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685F" w:rsidRPr="002A685F" w:rsidRDefault="002A685F" w:rsidP="002A685F">
      <w:pPr>
        <w:pStyle w:val="ad"/>
        <w:jc w:val="center"/>
        <w:rPr>
          <w:rFonts w:ascii="Arial" w:hAnsi="Arial" w:cs="Arial"/>
          <w:color w:val="auto"/>
          <w:sz w:val="40"/>
          <w:szCs w:val="40"/>
        </w:rPr>
      </w:pPr>
      <w:r w:rsidRPr="002A685F">
        <w:rPr>
          <w:rFonts w:ascii="Arial" w:hAnsi="Arial" w:cs="Arial"/>
          <w:color w:val="auto"/>
          <w:sz w:val="40"/>
          <w:szCs w:val="40"/>
        </w:rPr>
        <w:t>ООО «Техносоюз»</w:t>
      </w:r>
    </w:p>
    <w:p w:rsidR="002A685F" w:rsidRDefault="002A685F" w:rsidP="002A685F">
      <w:pPr>
        <w:pStyle w:val="a3"/>
        <w:jc w:val="center"/>
        <w:rPr>
          <w:rFonts w:cs="Times New Roman"/>
          <w:b/>
          <w:sz w:val="28"/>
          <w:szCs w:val="28"/>
        </w:rPr>
      </w:pPr>
      <w:r>
        <w:rPr>
          <w:noProof/>
          <w:lang w:eastAsia="ru-RU"/>
        </w:rPr>
        <w:drawing>
          <wp:anchor distT="0" distB="0" distL="114300" distR="114300" simplePos="0" relativeHeight="251655680" behindDoc="0" locked="0" layoutInCell="1" allowOverlap="1">
            <wp:simplePos x="0" y="0"/>
            <wp:positionH relativeFrom="column">
              <wp:posOffset>2904490</wp:posOffset>
            </wp:positionH>
            <wp:positionV relativeFrom="paragraph">
              <wp:posOffset>200025</wp:posOffset>
            </wp:positionV>
            <wp:extent cx="1119505" cy="1038860"/>
            <wp:effectExtent l="0" t="0" r="4445" b="8890"/>
            <wp:wrapNone/>
            <wp:docPr id="25" name="Рисунок 2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9505" cy="1038860"/>
                    </a:xfrm>
                    <a:prstGeom prst="rect">
                      <a:avLst/>
                    </a:prstGeom>
                    <a:noFill/>
                  </pic:spPr>
                </pic:pic>
              </a:graphicData>
            </a:graphic>
          </wp:anchor>
        </w:drawing>
      </w:r>
      <w:r>
        <w:rPr>
          <w:noProof/>
          <w:lang w:eastAsia="ru-RU"/>
        </w:rPr>
        <w:drawing>
          <wp:anchor distT="0" distB="0" distL="114300" distR="114300" simplePos="0" relativeHeight="251656704" behindDoc="0" locked="0" layoutInCell="1" allowOverlap="1">
            <wp:simplePos x="0" y="0"/>
            <wp:positionH relativeFrom="column">
              <wp:posOffset>1254125</wp:posOffset>
            </wp:positionH>
            <wp:positionV relativeFrom="paragraph">
              <wp:posOffset>1320800</wp:posOffset>
            </wp:positionV>
            <wp:extent cx="4333240" cy="467995"/>
            <wp:effectExtent l="0" t="0" r="0" b="8255"/>
            <wp:wrapNone/>
            <wp:docPr id="15" name="Рисунок 15" descr="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name"/>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3240" cy="467995"/>
                    </a:xfrm>
                    <a:prstGeom prst="rect">
                      <a:avLst/>
                    </a:prstGeom>
                    <a:noFill/>
                  </pic:spPr>
                </pic:pic>
              </a:graphicData>
            </a:graphic>
          </wp:anchor>
        </w:drawing>
      </w:r>
    </w:p>
    <w:p w:rsidR="002A685F" w:rsidRDefault="002A685F" w:rsidP="002A685F">
      <w:pPr>
        <w:pStyle w:val="a3"/>
        <w:jc w:val="center"/>
        <w:rPr>
          <w:rFonts w:cs="Times New Roman"/>
          <w:b/>
          <w:sz w:val="28"/>
          <w:szCs w:val="28"/>
        </w:rPr>
      </w:pPr>
    </w:p>
    <w:p w:rsidR="002A685F" w:rsidRDefault="002A685F" w:rsidP="002A685F">
      <w:pPr>
        <w:pStyle w:val="a3"/>
        <w:jc w:val="center"/>
        <w:rPr>
          <w:rFonts w:cs="Times New Roman"/>
          <w:b/>
          <w:sz w:val="28"/>
          <w:szCs w:val="28"/>
        </w:rPr>
      </w:pPr>
    </w:p>
    <w:p w:rsidR="002A685F" w:rsidRDefault="002A685F" w:rsidP="002A685F">
      <w:pPr>
        <w:pStyle w:val="a3"/>
        <w:jc w:val="center"/>
        <w:rPr>
          <w:rFonts w:cs="Times New Roman"/>
          <w:b/>
          <w:sz w:val="28"/>
          <w:szCs w:val="28"/>
        </w:rPr>
      </w:pPr>
    </w:p>
    <w:p w:rsidR="002A685F" w:rsidRDefault="002A685F" w:rsidP="002A685F">
      <w:pPr>
        <w:pStyle w:val="a3"/>
        <w:jc w:val="center"/>
        <w:rPr>
          <w:rFonts w:cs="Times New Roman"/>
          <w:b/>
          <w:sz w:val="28"/>
          <w:szCs w:val="28"/>
        </w:rPr>
      </w:pPr>
    </w:p>
    <w:p w:rsidR="002A685F" w:rsidRDefault="002A685F" w:rsidP="002A685F">
      <w:pPr>
        <w:pStyle w:val="a3"/>
        <w:jc w:val="center"/>
        <w:rPr>
          <w:rFonts w:cs="Times New Roman"/>
          <w:b/>
          <w:sz w:val="28"/>
          <w:szCs w:val="28"/>
        </w:rPr>
      </w:pPr>
    </w:p>
    <w:p w:rsidR="002A685F" w:rsidRDefault="002A685F" w:rsidP="002A685F">
      <w:pPr>
        <w:pStyle w:val="a3"/>
        <w:jc w:val="center"/>
        <w:rPr>
          <w:rFonts w:cs="Times New Roman"/>
          <w:b/>
          <w:sz w:val="28"/>
          <w:szCs w:val="28"/>
        </w:rPr>
      </w:pPr>
    </w:p>
    <w:p w:rsidR="002A685F" w:rsidRDefault="002A685F" w:rsidP="002A685F">
      <w:pPr>
        <w:pStyle w:val="a3"/>
        <w:jc w:val="center"/>
        <w:rPr>
          <w:rFonts w:cs="Times New Roman"/>
          <w:b/>
          <w:sz w:val="28"/>
          <w:szCs w:val="28"/>
        </w:rPr>
      </w:pPr>
    </w:p>
    <w:p w:rsidR="002A685F" w:rsidRDefault="002A685F" w:rsidP="002A685F">
      <w:pPr>
        <w:pStyle w:val="a3"/>
        <w:jc w:val="center"/>
        <w:rPr>
          <w:rFonts w:cs="Times New Roman"/>
          <w:b/>
          <w:sz w:val="28"/>
          <w:szCs w:val="28"/>
        </w:rPr>
      </w:pPr>
    </w:p>
    <w:p w:rsidR="002A685F" w:rsidRDefault="002A685F" w:rsidP="002A685F">
      <w:pPr>
        <w:spacing w:after="0"/>
        <w:jc w:val="center"/>
        <w:rPr>
          <w:rFonts w:ascii="Arial" w:hAnsi="Arial" w:cs="Arial"/>
          <w:b/>
          <w:sz w:val="28"/>
          <w:szCs w:val="28"/>
        </w:rPr>
      </w:pPr>
      <w:r>
        <w:rPr>
          <w:rFonts w:ascii="Arial" w:hAnsi="Arial" w:cs="Arial"/>
          <w:b/>
          <w:sz w:val="28"/>
        </w:rPr>
        <w:t>Т</w:t>
      </w:r>
      <w:r>
        <w:rPr>
          <w:rFonts w:ascii="Arial" w:hAnsi="Arial" w:cs="Arial"/>
          <w:b/>
          <w:sz w:val="28"/>
          <w:szCs w:val="28"/>
        </w:rPr>
        <w:t>/факс (495)777-58-34 – многоканальный</w:t>
      </w:r>
    </w:p>
    <w:p w:rsidR="002A685F" w:rsidRDefault="002A685F" w:rsidP="002A685F">
      <w:pPr>
        <w:spacing w:after="0"/>
        <w:jc w:val="center"/>
        <w:rPr>
          <w:rFonts w:ascii="Arial" w:hAnsi="Arial" w:cs="Arial"/>
          <w:b/>
          <w:sz w:val="28"/>
          <w:szCs w:val="28"/>
        </w:rPr>
      </w:pPr>
      <w:r>
        <w:rPr>
          <w:rFonts w:ascii="Arial" w:hAnsi="Arial" w:cs="Arial"/>
          <w:b/>
          <w:sz w:val="28"/>
          <w:szCs w:val="28"/>
        </w:rPr>
        <w:t>8-800-100-70-96 – по России бесплатно</w:t>
      </w:r>
    </w:p>
    <w:p w:rsidR="002A685F" w:rsidRDefault="002A685F" w:rsidP="002A685F">
      <w:pPr>
        <w:spacing w:after="0"/>
        <w:jc w:val="center"/>
        <w:rPr>
          <w:rFonts w:ascii="Arial" w:hAnsi="Arial" w:cs="Arial"/>
          <w:b/>
          <w:sz w:val="28"/>
          <w:szCs w:val="28"/>
          <w:lang w:eastAsia="ru-RU"/>
        </w:rPr>
      </w:pPr>
      <w:r>
        <w:rPr>
          <w:rFonts w:ascii="Arial" w:hAnsi="Arial" w:cs="Arial"/>
          <w:b/>
          <w:sz w:val="28"/>
          <w:szCs w:val="28"/>
        </w:rPr>
        <w:t xml:space="preserve">Сайт: </w:t>
      </w:r>
      <w:hyperlink r:id="rId10" w:history="1">
        <w:r>
          <w:rPr>
            <w:rStyle w:val="a4"/>
            <w:rFonts w:ascii="Arial" w:hAnsi="Arial" w:cs="Arial"/>
            <w:b/>
            <w:sz w:val="28"/>
            <w:szCs w:val="28"/>
            <w:lang w:val="en-US"/>
          </w:rPr>
          <w:t>www</w:t>
        </w:r>
        <w:r>
          <w:rPr>
            <w:rStyle w:val="a4"/>
            <w:rFonts w:ascii="Arial" w:hAnsi="Arial" w:cs="Arial"/>
            <w:b/>
            <w:sz w:val="28"/>
            <w:szCs w:val="28"/>
          </w:rPr>
          <w:t>.</w:t>
        </w:r>
        <w:r>
          <w:rPr>
            <w:rStyle w:val="a4"/>
            <w:rFonts w:ascii="Arial" w:hAnsi="Arial" w:cs="Arial"/>
            <w:b/>
            <w:sz w:val="28"/>
            <w:szCs w:val="28"/>
            <w:lang w:val="en-US"/>
          </w:rPr>
          <w:t>technosouz</w:t>
        </w:r>
        <w:r>
          <w:rPr>
            <w:rStyle w:val="a4"/>
            <w:rFonts w:ascii="Arial" w:hAnsi="Arial" w:cs="Arial"/>
            <w:b/>
            <w:sz w:val="28"/>
            <w:szCs w:val="28"/>
          </w:rPr>
          <w:t>.</w:t>
        </w:r>
        <w:r>
          <w:rPr>
            <w:rStyle w:val="a4"/>
            <w:rFonts w:ascii="Arial" w:hAnsi="Arial" w:cs="Arial"/>
            <w:b/>
            <w:sz w:val="28"/>
            <w:szCs w:val="28"/>
            <w:lang w:val="en-US"/>
          </w:rPr>
          <w:t>ru</w:t>
        </w:r>
      </w:hyperlink>
    </w:p>
    <w:p w:rsidR="002A685F" w:rsidRDefault="002A685F" w:rsidP="002A685F">
      <w:pPr>
        <w:pStyle w:val="a3"/>
        <w:jc w:val="center"/>
        <w:rPr>
          <w:rFonts w:ascii="Arial" w:hAnsi="Arial" w:cs="Arial"/>
          <w:b/>
          <w:color w:val="000000" w:themeColor="text1"/>
          <w:sz w:val="44"/>
          <w:szCs w:val="44"/>
        </w:rPr>
      </w:pPr>
      <w:r>
        <w:rPr>
          <w:rFonts w:ascii="Arial" w:hAnsi="Arial" w:cs="Arial"/>
          <w:b/>
          <w:color w:val="000000" w:themeColor="text1"/>
          <w:sz w:val="72"/>
          <w:szCs w:val="44"/>
        </w:rPr>
        <w:t>Моечная машина серии «ТС»</w:t>
      </w:r>
    </w:p>
    <w:p w:rsidR="002A685F" w:rsidRDefault="002A685F" w:rsidP="002A685F">
      <w:pPr>
        <w:pStyle w:val="a3"/>
        <w:jc w:val="center"/>
        <w:rPr>
          <w:rFonts w:ascii="Arial" w:hAnsi="Arial" w:cs="Arial"/>
          <w:b/>
          <w:color w:val="000000" w:themeColor="text1"/>
          <w:sz w:val="36"/>
          <w:szCs w:val="36"/>
        </w:rPr>
      </w:pPr>
    </w:p>
    <w:p w:rsidR="002A685F" w:rsidRDefault="002A685F" w:rsidP="002A685F">
      <w:pPr>
        <w:pStyle w:val="a3"/>
        <w:jc w:val="center"/>
        <w:rPr>
          <w:rFonts w:ascii="Arial" w:hAnsi="Arial" w:cs="Arial"/>
          <w:b/>
          <w:color w:val="000000" w:themeColor="text1"/>
          <w:sz w:val="36"/>
          <w:szCs w:val="36"/>
        </w:rPr>
      </w:pPr>
      <w:r>
        <w:rPr>
          <w:rFonts w:ascii="Arial" w:hAnsi="Arial" w:cs="Arial"/>
          <w:b/>
          <w:color w:val="000000" w:themeColor="text1"/>
          <w:sz w:val="36"/>
          <w:szCs w:val="36"/>
        </w:rPr>
        <w:t>РУКОВОДСТВО ПО ЭКСПЛУАТАЦИИ И ПАСПОРТ</w:t>
      </w:r>
    </w:p>
    <w:p w:rsidR="002A685F" w:rsidRDefault="002A685F" w:rsidP="002A685F">
      <w:pPr>
        <w:pStyle w:val="a3"/>
        <w:jc w:val="center"/>
        <w:rPr>
          <w:rFonts w:ascii="Arial" w:hAnsi="Arial" w:cs="Arial"/>
          <w:b/>
          <w:color w:val="000000" w:themeColor="text1"/>
          <w:sz w:val="40"/>
          <w:szCs w:val="40"/>
        </w:rPr>
      </w:pPr>
    </w:p>
    <w:p w:rsidR="002A685F" w:rsidRDefault="002A685F" w:rsidP="002A685F">
      <w:pPr>
        <w:pStyle w:val="a3"/>
        <w:jc w:val="center"/>
        <w:rPr>
          <w:rFonts w:ascii="Arial" w:hAnsi="Arial" w:cs="Arial"/>
          <w:b/>
          <w:color w:val="000000" w:themeColor="text1"/>
          <w:sz w:val="40"/>
          <w:szCs w:val="40"/>
        </w:rPr>
      </w:pPr>
      <w:r>
        <w:rPr>
          <w:rFonts w:ascii="Arial" w:hAnsi="Arial" w:cs="Arial"/>
          <w:b/>
          <w:color w:val="000000" w:themeColor="text1"/>
          <w:sz w:val="40"/>
          <w:szCs w:val="40"/>
        </w:rPr>
        <w:t>МОТХ 0002.00.00.00.003 РЭ и ПС</w:t>
      </w:r>
    </w:p>
    <w:p w:rsidR="002A685F" w:rsidRDefault="00C563E6" w:rsidP="00C563E6">
      <w:pPr>
        <w:ind w:right="2182"/>
        <w:jc w:val="right"/>
        <w:rPr>
          <w:rFonts w:ascii="Arial" w:hAnsi="Arial" w:cs="Arial"/>
          <w:color w:val="000000" w:themeColor="text1"/>
        </w:rPr>
      </w:pPr>
      <w:r>
        <w:rPr>
          <w:rFonts w:ascii="Arial" w:hAnsi="Arial" w:cs="Arial"/>
          <w:noProof/>
          <w:color w:val="000000" w:themeColor="text1"/>
          <w:lang w:eastAsia="ru-RU"/>
        </w:rPr>
        <w:drawing>
          <wp:anchor distT="0" distB="0" distL="114300" distR="114300" simplePos="0" relativeHeight="251657728" behindDoc="0" locked="0" layoutInCell="1" allowOverlap="1">
            <wp:simplePos x="0" y="0"/>
            <wp:positionH relativeFrom="column">
              <wp:posOffset>1412875</wp:posOffset>
            </wp:positionH>
            <wp:positionV relativeFrom="paragraph">
              <wp:posOffset>186055</wp:posOffset>
            </wp:positionV>
            <wp:extent cx="4020820" cy="41148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rotWithShape="1">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014" r="16835"/>
                    <a:stretch/>
                  </pic:blipFill>
                  <pic:spPr bwMode="auto">
                    <a:xfrm>
                      <a:off x="0" y="0"/>
                      <a:ext cx="4020820" cy="41148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A685F" w:rsidRDefault="002A685F" w:rsidP="002A685F">
      <w:pPr>
        <w:ind w:right="2182"/>
        <w:rPr>
          <w:rFonts w:ascii="Arial" w:hAnsi="Arial" w:cs="Arial"/>
          <w:color w:val="000000" w:themeColor="text1"/>
        </w:rPr>
      </w:pPr>
    </w:p>
    <w:p w:rsidR="002A685F" w:rsidRDefault="002A685F" w:rsidP="002A685F">
      <w:pPr>
        <w:ind w:right="2182"/>
        <w:rPr>
          <w:rFonts w:ascii="Arial" w:hAnsi="Arial" w:cs="Arial"/>
          <w:color w:val="000000" w:themeColor="text1"/>
        </w:rPr>
      </w:pPr>
    </w:p>
    <w:p w:rsidR="002A685F" w:rsidRDefault="002A685F" w:rsidP="002A685F">
      <w:pPr>
        <w:ind w:right="2182"/>
        <w:rPr>
          <w:rFonts w:ascii="Arial" w:hAnsi="Arial" w:cs="Arial"/>
          <w:color w:val="000000" w:themeColor="text1"/>
        </w:rPr>
      </w:pPr>
    </w:p>
    <w:p w:rsidR="002A685F" w:rsidRDefault="002A685F" w:rsidP="002A685F">
      <w:pPr>
        <w:ind w:right="2182"/>
        <w:rPr>
          <w:rFonts w:ascii="Arial" w:hAnsi="Arial" w:cs="Arial"/>
          <w:color w:val="000000" w:themeColor="text1"/>
        </w:rPr>
      </w:pPr>
    </w:p>
    <w:p w:rsidR="002A685F" w:rsidRDefault="002A685F" w:rsidP="002A685F">
      <w:pPr>
        <w:ind w:right="2182"/>
        <w:rPr>
          <w:rFonts w:ascii="Arial" w:hAnsi="Arial" w:cs="Arial"/>
          <w:color w:val="000000" w:themeColor="text1"/>
        </w:rPr>
      </w:pPr>
    </w:p>
    <w:p w:rsidR="002A685F" w:rsidRDefault="002A685F" w:rsidP="002A685F">
      <w:pPr>
        <w:ind w:right="2182"/>
        <w:rPr>
          <w:rFonts w:ascii="Arial" w:hAnsi="Arial" w:cs="Arial"/>
          <w:color w:val="000000" w:themeColor="text1"/>
        </w:rPr>
      </w:pPr>
    </w:p>
    <w:p w:rsidR="002A685F" w:rsidRDefault="002A685F" w:rsidP="002A685F">
      <w:pPr>
        <w:ind w:right="2182"/>
        <w:rPr>
          <w:rFonts w:ascii="Arial" w:hAnsi="Arial" w:cs="Arial"/>
          <w:color w:val="000000" w:themeColor="text1"/>
        </w:rPr>
      </w:pPr>
    </w:p>
    <w:p w:rsidR="002A685F" w:rsidRDefault="002A685F" w:rsidP="002A685F">
      <w:pPr>
        <w:ind w:right="2182"/>
        <w:rPr>
          <w:rFonts w:ascii="Arial" w:hAnsi="Arial" w:cs="Arial"/>
          <w:color w:val="000000" w:themeColor="text1"/>
        </w:rPr>
      </w:pPr>
    </w:p>
    <w:p w:rsidR="002A685F" w:rsidRDefault="002A685F" w:rsidP="002A685F">
      <w:pPr>
        <w:ind w:right="2182"/>
        <w:rPr>
          <w:rFonts w:ascii="Arial" w:hAnsi="Arial" w:cs="Arial"/>
          <w:color w:val="000000" w:themeColor="text1"/>
        </w:rPr>
      </w:pPr>
    </w:p>
    <w:p w:rsidR="002A685F" w:rsidRDefault="002A685F" w:rsidP="002A685F">
      <w:pPr>
        <w:ind w:right="2182"/>
        <w:rPr>
          <w:rFonts w:ascii="Arial" w:hAnsi="Arial" w:cs="Arial"/>
          <w:color w:val="000000" w:themeColor="text1"/>
        </w:rPr>
      </w:pPr>
    </w:p>
    <w:p w:rsidR="002A685F" w:rsidRDefault="002A685F" w:rsidP="002A685F">
      <w:pPr>
        <w:ind w:right="2182"/>
        <w:rPr>
          <w:rFonts w:ascii="Arial" w:hAnsi="Arial" w:cs="Arial"/>
          <w:color w:val="000000" w:themeColor="text1"/>
        </w:rPr>
      </w:pPr>
    </w:p>
    <w:p w:rsidR="002A685F" w:rsidRDefault="002A685F" w:rsidP="002A685F">
      <w:pPr>
        <w:ind w:right="2182"/>
        <w:rPr>
          <w:rFonts w:ascii="Arial" w:hAnsi="Arial" w:cs="Arial"/>
          <w:color w:val="000000" w:themeColor="text1"/>
        </w:rPr>
      </w:pPr>
    </w:p>
    <w:p w:rsidR="002A685F" w:rsidRDefault="002A685F">
      <w:pPr>
        <w:spacing w:after="160" w:line="259" w:lineRule="auto"/>
        <w:rPr>
          <w:rFonts w:ascii="Arial" w:hAnsi="Arial" w:cs="Arial"/>
          <w:b/>
          <w:bCs/>
        </w:rPr>
      </w:pPr>
      <w:r>
        <w:rPr>
          <w:rFonts w:ascii="Arial" w:hAnsi="Arial" w:cs="Arial"/>
          <w:b/>
          <w:bCs/>
        </w:rPr>
        <w:br w:type="page"/>
      </w:r>
    </w:p>
    <w:sdt>
      <w:sdtPr>
        <w:rPr>
          <w:rFonts w:ascii="Arial" w:hAnsi="Arial" w:cs="Arial"/>
          <w:b/>
          <w:bCs/>
        </w:rPr>
        <w:id w:val="-1055541843"/>
        <w:docPartObj>
          <w:docPartGallery w:val="Table of Contents"/>
          <w:docPartUnique/>
        </w:docPartObj>
      </w:sdtPr>
      <w:sdtEndPr>
        <w:rPr>
          <w:b w:val="0"/>
          <w:bCs w:val="0"/>
          <w:sz w:val="24"/>
          <w:szCs w:val="24"/>
        </w:rPr>
      </w:sdtEndPr>
      <w:sdtContent>
        <w:p w:rsidR="00132CE4" w:rsidRPr="000A09BA" w:rsidRDefault="00132CE4" w:rsidP="0070065B">
          <w:pPr>
            <w:pStyle w:val="a3"/>
            <w:jc w:val="center"/>
            <w:rPr>
              <w:rFonts w:ascii="Arial" w:hAnsi="Arial" w:cs="Arial"/>
              <w:b/>
            </w:rPr>
          </w:pPr>
          <w:r w:rsidRPr="003C3166">
            <w:rPr>
              <w:rFonts w:ascii="Arial" w:hAnsi="Arial" w:cs="Arial"/>
              <w:b/>
              <w:sz w:val="32"/>
            </w:rPr>
            <w:t>Оглавление</w:t>
          </w:r>
        </w:p>
        <w:p w:rsidR="00E0178C" w:rsidRDefault="00A177E1">
          <w:pPr>
            <w:pStyle w:val="11"/>
            <w:tabs>
              <w:tab w:val="left" w:pos="440"/>
              <w:tab w:val="right" w:leader="dot" w:pos="10456"/>
            </w:tabs>
            <w:rPr>
              <w:rFonts w:eastAsiaTheme="minorEastAsia"/>
              <w:noProof/>
              <w:lang w:eastAsia="ru-RU"/>
            </w:rPr>
          </w:pPr>
          <w:r w:rsidRPr="00A177E1">
            <w:rPr>
              <w:rFonts w:ascii="Arial" w:hAnsi="Arial" w:cs="Arial"/>
              <w:sz w:val="24"/>
              <w:szCs w:val="24"/>
            </w:rPr>
            <w:fldChar w:fldCharType="begin"/>
          </w:r>
          <w:r w:rsidR="00132CE4" w:rsidRPr="003C3166">
            <w:rPr>
              <w:rFonts w:ascii="Arial" w:hAnsi="Arial" w:cs="Arial"/>
              <w:sz w:val="24"/>
              <w:szCs w:val="24"/>
            </w:rPr>
            <w:instrText xml:space="preserve"> TOC \o "1-3" \h \z \u </w:instrText>
          </w:r>
          <w:r w:rsidRPr="00A177E1">
            <w:rPr>
              <w:rFonts w:ascii="Arial" w:hAnsi="Arial" w:cs="Arial"/>
              <w:sz w:val="24"/>
              <w:szCs w:val="24"/>
            </w:rPr>
            <w:fldChar w:fldCharType="separate"/>
          </w:r>
          <w:hyperlink w:anchor="_Toc24639869" w:history="1">
            <w:r w:rsidR="00E0178C" w:rsidRPr="00F95BC7">
              <w:rPr>
                <w:rStyle w:val="a4"/>
                <w:noProof/>
              </w:rPr>
              <w:t>1.</w:t>
            </w:r>
            <w:r w:rsidR="00E0178C">
              <w:rPr>
                <w:rFonts w:eastAsiaTheme="minorEastAsia"/>
                <w:noProof/>
                <w:lang w:eastAsia="ru-RU"/>
              </w:rPr>
              <w:tab/>
            </w:r>
            <w:r w:rsidR="00E0178C" w:rsidRPr="00F95BC7">
              <w:rPr>
                <w:rStyle w:val="a4"/>
                <w:noProof/>
              </w:rPr>
              <w:t>Общая информация.</w:t>
            </w:r>
            <w:r w:rsidR="00E0178C">
              <w:rPr>
                <w:noProof/>
                <w:webHidden/>
              </w:rPr>
              <w:tab/>
            </w:r>
            <w:r>
              <w:rPr>
                <w:noProof/>
                <w:webHidden/>
              </w:rPr>
              <w:fldChar w:fldCharType="begin"/>
            </w:r>
            <w:r w:rsidR="00E0178C">
              <w:rPr>
                <w:noProof/>
                <w:webHidden/>
              </w:rPr>
              <w:instrText xml:space="preserve"> PAGEREF _Toc24639869 \h </w:instrText>
            </w:r>
            <w:r>
              <w:rPr>
                <w:noProof/>
                <w:webHidden/>
              </w:rPr>
            </w:r>
            <w:r>
              <w:rPr>
                <w:noProof/>
                <w:webHidden/>
              </w:rPr>
              <w:fldChar w:fldCharType="separate"/>
            </w:r>
            <w:r w:rsidR="00E0178C">
              <w:rPr>
                <w:noProof/>
                <w:webHidden/>
              </w:rPr>
              <w:t>4</w:t>
            </w:r>
            <w:r>
              <w:rPr>
                <w:noProof/>
                <w:webHidden/>
              </w:rPr>
              <w:fldChar w:fldCharType="end"/>
            </w:r>
          </w:hyperlink>
        </w:p>
        <w:p w:rsidR="00E0178C" w:rsidRDefault="00A177E1">
          <w:pPr>
            <w:pStyle w:val="21"/>
            <w:tabs>
              <w:tab w:val="left" w:pos="880"/>
              <w:tab w:val="right" w:leader="dot" w:pos="10456"/>
            </w:tabs>
            <w:rPr>
              <w:rFonts w:eastAsiaTheme="minorEastAsia"/>
              <w:noProof/>
              <w:lang w:eastAsia="ru-RU"/>
            </w:rPr>
          </w:pPr>
          <w:hyperlink w:anchor="_Toc24639870" w:history="1">
            <w:r w:rsidR="00E0178C" w:rsidRPr="00F95BC7">
              <w:rPr>
                <w:rStyle w:val="a4"/>
                <w:rFonts w:cs="Arial"/>
                <w:noProof/>
              </w:rPr>
              <w:t>1.1.</w:t>
            </w:r>
            <w:r w:rsidR="00E0178C">
              <w:rPr>
                <w:rFonts w:eastAsiaTheme="minorEastAsia"/>
                <w:noProof/>
                <w:lang w:eastAsia="ru-RU"/>
              </w:rPr>
              <w:tab/>
            </w:r>
            <w:r w:rsidR="00E0178C" w:rsidRPr="00F95BC7">
              <w:rPr>
                <w:rStyle w:val="a4"/>
                <w:noProof/>
              </w:rPr>
              <w:t>Назначение моечной машины.</w:t>
            </w:r>
            <w:r w:rsidR="00E0178C">
              <w:rPr>
                <w:noProof/>
                <w:webHidden/>
              </w:rPr>
              <w:tab/>
            </w:r>
            <w:r>
              <w:rPr>
                <w:noProof/>
                <w:webHidden/>
              </w:rPr>
              <w:fldChar w:fldCharType="begin"/>
            </w:r>
            <w:r w:rsidR="00E0178C">
              <w:rPr>
                <w:noProof/>
                <w:webHidden/>
              </w:rPr>
              <w:instrText xml:space="preserve"> PAGEREF _Toc24639870 \h </w:instrText>
            </w:r>
            <w:r>
              <w:rPr>
                <w:noProof/>
                <w:webHidden/>
              </w:rPr>
            </w:r>
            <w:r>
              <w:rPr>
                <w:noProof/>
                <w:webHidden/>
              </w:rPr>
              <w:fldChar w:fldCharType="separate"/>
            </w:r>
            <w:r w:rsidR="00E0178C">
              <w:rPr>
                <w:noProof/>
                <w:webHidden/>
              </w:rPr>
              <w:t>4</w:t>
            </w:r>
            <w:r>
              <w:rPr>
                <w:noProof/>
                <w:webHidden/>
              </w:rPr>
              <w:fldChar w:fldCharType="end"/>
            </w:r>
          </w:hyperlink>
        </w:p>
        <w:p w:rsidR="00E0178C" w:rsidRDefault="00A177E1">
          <w:pPr>
            <w:pStyle w:val="21"/>
            <w:tabs>
              <w:tab w:val="left" w:pos="880"/>
              <w:tab w:val="right" w:leader="dot" w:pos="10456"/>
            </w:tabs>
            <w:rPr>
              <w:rFonts w:eastAsiaTheme="minorEastAsia"/>
              <w:noProof/>
              <w:lang w:eastAsia="ru-RU"/>
            </w:rPr>
          </w:pPr>
          <w:hyperlink w:anchor="_Toc24639871" w:history="1">
            <w:r w:rsidR="00E0178C" w:rsidRPr="00F95BC7">
              <w:rPr>
                <w:rStyle w:val="a4"/>
                <w:rFonts w:cs="Arial"/>
                <w:noProof/>
              </w:rPr>
              <w:t>1.2.</w:t>
            </w:r>
            <w:r w:rsidR="00E0178C">
              <w:rPr>
                <w:rFonts w:eastAsiaTheme="minorEastAsia"/>
                <w:noProof/>
                <w:lang w:eastAsia="ru-RU"/>
              </w:rPr>
              <w:tab/>
            </w:r>
            <w:r w:rsidR="00E0178C" w:rsidRPr="00F95BC7">
              <w:rPr>
                <w:rStyle w:val="a4"/>
                <w:noProof/>
              </w:rPr>
              <w:t>Принцип работы</w:t>
            </w:r>
            <w:r w:rsidR="00E0178C">
              <w:rPr>
                <w:noProof/>
                <w:webHidden/>
              </w:rPr>
              <w:tab/>
            </w:r>
            <w:r>
              <w:rPr>
                <w:noProof/>
                <w:webHidden/>
              </w:rPr>
              <w:fldChar w:fldCharType="begin"/>
            </w:r>
            <w:r w:rsidR="00E0178C">
              <w:rPr>
                <w:noProof/>
                <w:webHidden/>
              </w:rPr>
              <w:instrText xml:space="preserve"> PAGEREF _Toc24639871 \h </w:instrText>
            </w:r>
            <w:r>
              <w:rPr>
                <w:noProof/>
                <w:webHidden/>
              </w:rPr>
            </w:r>
            <w:r>
              <w:rPr>
                <w:noProof/>
                <w:webHidden/>
              </w:rPr>
              <w:fldChar w:fldCharType="separate"/>
            </w:r>
            <w:r w:rsidR="00E0178C">
              <w:rPr>
                <w:noProof/>
                <w:webHidden/>
              </w:rPr>
              <w:t>5</w:t>
            </w:r>
            <w:r>
              <w:rPr>
                <w:noProof/>
                <w:webHidden/>
              </w:rPr>
              <w:fldChar w:fldCharType="end"/>
            </w:r>
          </w:hyperlink>
        </w:p>
        <w:p w:rsidR="00E0178C" w:rsidRDefault="00A177E1">
          <w:pPr>
            <w:pStyle w:val="21"/>
            <w:tabs>
              <w:tab w:val="left" w:pos="880"/>
              <w:tab w:val="right" w:leader="dot" w:pos="10456"/>
            </w:tabs>
            <w:rPr>
              <w:rFonts w:eastAsiaTheme="minorEastAsia"/>
              <w:noProof/>
              <w:lang w:eastAsia="ru-RU"/>
            </w:rPr>
          </w:pPr>
          <w:hyperlink w:anchor="_Toc24639872" w:history="1">
            <w:r w:rsidR="00E0178C" w:rsidRPr="00F95BC7">
              <w:rPr>
                <w:rStyle w:val="a4"/>
                <w:rFonts w:cs="Arial"/>
                <w:noProof/>
              </w:rPr>
              <w:t>1.3.</w:t>
            </w:r>
            <w:r w:rsidR="00E0178C">
              <w:rPr>
                <w:rFonts w:eastAsiaTheme="minorEastAsia"/>
                <w:noProof/>
                <w:lang w:eastAsia="ru-RU"/>
              </w:rPr>
              <w:tab/>
            </w:r>
            <w:r w:rsidR="00E0178C" w:rsidRPr="00F95BC7">
              <w:rPr>
                <w:rStyle w:val="a4"/>
                <w:noProof/>
              </w:rPr>
              <w:t>Комплектность поставки.</w:t>
            </w:r>
            <w:r w:rsidR="00E0178C">
              <w:rPr>
                <w:noProof/>
                <w:webHidden/>
              </w:rPr>
              <w:tab/>
            </w:r>
            <w:r>
              <w:rPr>
                <w:noProof/>
                <w:webHidden/>
              </w:rPr>
              <w:fldChar w:fldCharType="begin"/>
            </w:r>
            <w:r w:rsidR="00E0178C">
              <w:rPr>
                <w:noProof/>
                <w:webHidden/>
              </w:rPr>
              <w:instrText xml:space="preserve"> PAGEREF _Toc24639872 \h </w:instrText>
            </w:r>
            <w:r>
              <w:rPr>
                <w:noProof/>
                <w:webHidden/>
              </w:rPr>
            </w:r>
            <w:r>
              <w:rPr>
                <w:noProof/>
                <w:webHidden/>
              </w:rPr>
              <w:fldChar w:fldCharType="separate"/>
            </w:r>
            <w:r w:rsidR="00E0178C">
              <w:rPr>
                <w:noProof/>
                <w:webHidden/>
              </w:rPr>
              <w:t>5</w:t>
            </w:r>
            <w:r>
              <w:rPr>
                <w:noProof/>
                <w:webHidden/>
              </w:rPr>
              <w:fldChar w:fldCharType="end"/>
            </w:r>
          </w:hyperlink>
        </w:p>
        <w:p w:rsidR="00E0178C" w:rsidRDefault="00A177E1">
          <w:pPr>
            <w:pStyle w:val="21"/>
            <w:tabs>
              <w:tab w:val="left" w:pos="880"/>
              <w:tab w:val="right" w:leader="dot" w:pos="10456"/>
            </w:tabs>
            <w:rPr>
              <w:rFonts w:eastAsiaTheme="minorEastAsia"/>
              <w:noProof/>
              <w:lang w:eastAsia="ru-RU"/>
            </w:rPr>
          </w:pPr>
          <w:hyperlink w:anchor="_Toc24639873" w:history="1">
            <w:r w:rsidR="00E0178C" w:rsidRPr="00F95BC7">
              <w:rPr>
                <w:rStyle w:val="a4"/>
                <w:rFonts w:cs="Arial"/>
                <w:noProof/>
              </w:rPr>
              <w:t>1.4.</w:t>
            </w:r>
            <w:r w:rsidR="00E0178C">
              <w:rPr>
                <w:rFonts w:eastAsiaTheme="minorEastAsia"/>
                <w:noProof/>
                <w:lang w:eastAsia="ru-RU"/>
              </w:rPr>
              <w:tab/>
            </w:r>
            <w:r w:rsidR="00E0178C" w:rsidRPr="00F95BC7">
              <w:rPr>
                <w:rStyle w:val="a4"/>
                <w:noProof/>
              </w:rPr>
              <w:t>Общий вид и состав установки.</w:t>
            </w:r>
            <w:r w:rsidR="00E0178C">
              <w:rPr>
                <w:noProof/>
                <w:webHidden/>
              </w:rPr>
              <w:tab/>
            </w:r>
            <w:r>
              <w:rPr>
                <w:noProof/>
                <w:webHidden/>
              </w:rPr>
              <w:fldChar w:fldCharType="begin"/>
            </w:r>
            <w:r w:rsidR="00E0178C">
              <w:rPr>
                <w:noProof/>
                <w:webHidden/>
              </w:rPr>
              <w:instrText xml:space="preserve"> PAGEREF _Toc24639873 \h </w:instrText>
            </w:r>
            <w:r>
              <w:rPr>
                <w:noProof/>
                <w:webHidden/>
              </w:rPr>
            </w:r>
            <w:r>
              <w:rPr>
                <w:noProof/>
                <w:webHidden/>
              </w:rPr>
              <w:fldChar w:fldCharType="separate"/>
            </w:r>
            <w:r w:rsidR="00E0178C">
              <w:rPr>
                <w:noProof/>
                <w:webHidden/>
              </w:rPr>
              <w:t>6</w:t>
            </w:r>
            <w:r>
              <w:rPr>
                <w:noProof/>
                <w:webHidden/>
              </w:rPr>
              <w:fldChar w:fldCharType="end"/>
            </w:r>
          </w:hyperlink>
        </w:p>
        <w:p w:rsidR="00E0178C" w:rsidRDefault="00A177E1">
          <w:pPr>
            <w:pStyle w:val="21"/>
            <w:tabs>
              <w:tab w:val="left" w:pos="880"/>
              <w:tab w:val="right" w:leader="dot" w:pos="10456"/>
            </w:tabs>
            <w:rPr>
              <w:rFonts w:eastAsiaTheme="minorEastAsia"/>
              <w:noProof/>
              <w:lang w:eastAsia="ru-RU"/>
            </w:rPr>
          </w:pPr>
          <w:hyperlink w:anchor="_Toc24639874" w:history="1">
            <w:r w:rsidR="00E0178C" w:rsidRPr="00F95BC7">
              <w:rPr>
                <w:rStyle w:val="a4"/>
                <w:noProof/>
              </w:rPr>
              <w:t>1.5</w:t>
            </w:r>
            <w:r w:rsidR="00E0178C">
              <w:rPr>
                <w:rFonts w:eastAsiaTheme="minorEastAsia"/>
                <w:noProof/>
                <w:lang w:eastAsia="ru-RU"/>
              </w:rPr>
              <w:tab/>
            </w:r>
            <w:r w:rsidR="00E0178C" w:rsidRPr="00F95BC7">
              <w:rPr>
                <w:rStyle w:val="a4"/>
                <w:noProof/>
              </w:rPr>
              <w:t>Панель управления.</w:t>
            </w:r>
            <w:r w:rsidR="00E0178C">
              <w:rPr>
                <w:noProof/>
                <w:webHidden/>
              </w:rPr>
              <w:tab/>
            </w:r>
            <w:r>
              <w:rPr>
                <w:noProof/>
                <w:webHidden/>
              </w:rPr>
              <w:fldChar w:fldCharType="begin"/>
            </w:r>
            <w:r w:rsidR="00E0178C">
              <w:rPr>
                <w:noProof/>
                <w:webHidden/>
              </w:rPr>
              <w:instrText xml:space="preserve"> PAGEREF _Toc24639874 \h </w:instrText>
            </w:r>
            <w:r>
              <w:rPr>
                <w:noProof/>
                <w:webHidden/>
              </w:rPr>
            </w:r>
            <w:r>
              <w:rPr>
                <w:noProof/>
                <w:webHidden/>
              </w:rPr>
              <w:fldChar w:fldCharType="separate"/>
            </w:r>
            <w:r w:rsidR="00E0178C">
              <w:rPr>
                <w:noProof/>
                <w:webHidden/>
              </w:rPr>
              <w:t>6</w:t>
            </w:r>
            <w:r>
              <w:rPr>
                <w:noProof/>
                <w:webHidden/>
              </w:rPr>
              <w:fldChar w:fldCharType="end"/>
            </w:r>
          </w:hyperlink>
        </w:p>
        <w:p w:rsidR="00E0178C" w:rsidRDefault="00A177E1">
          <w:pPr>
            <w:pStyle w:val="21"/>
            <w:tabs>
              <w:tab w:val="left" w:pos="880"/>
              <w:tab w:val="right" w:leader="dot" w:pos="10456"/>
            </w:tabs>
            <w:rPr>
              <w:rFonts w:eastAsiaTheme="minorEastAsia"/>
              <w:noProof/>
              <w:lang w:eastAsia="ru-RU"/>
            </w:rPr>
          </w:pPr>
          <w:hyperlink w:anchor="_Toc24639875" w:history="1">
            <w:r w:rsidR="00E0178C" w:rsidRPr="00F95BC7">
              <w:rPr>
                <w:rStyle w:val="a4"/>
                <w:noProof/>
              </w:rPr>
              <w:t>1.6</w:t>
            </w:r>
            <w:r w:rsidR="00E0178C">
              <w:rPr>
                <w:rFonts w:eastAsiaTheme="minorEastAsia"/>
                <w:noProof/>
                <w:lang w:eastAsia="ru-RU"/>
              </w:rPr>
              <w:tab/>
            </w:r>
            <w:r w:rsidR="00E0178C" w:rsidRPr="00F95BC7">
              <w:rPr>
                <w:rStyle w:val="a4"/>
                <w:rFonts w:eastAsia="Calibri"/>
                <w:noProof/>
              </w:rPr>
              <w:t>Маслоотделитель</w:t>
            </w:r>
            <w:r w:rsidR="00E0178C" w:rsidRPr="00F95BC7">
              <w:rPr>
                <w:rStyle w:val="a4"/>
                <w:noProof/>
              </w:rPr>
              <w:t>(опционально).</w:t>
            </w:r>
            <w:r w:rsidR="00E0178C">
              <w:rPr>
                <w:noProof/>
                <w:webHidden/>
              </w:rPr>
              <w:tab/>
            </w:r>
            <w:r>
              <w:rPr>
                <w:noProof/>
                <w:webHidden/>
              </w:rPr>
              <w:fldChar w:fldCharType="begin"/>
            </w:r>
            <w:r w:rsidR="00E0178C">
              <w:rPr>
                <w:noProof/>
                <w:webHidden/>
              </w:rPr>
              <w:instrText xml:space="preserve"> PAGEREF _Toc24639875 \h </w:instrText>
            </w:r>
            <w:r>
              <w:rPr>
                <w:noProof/>
                <w:webHidden/>
              </w:rPr>
            </w:r>
            <w:r>
              <w:rPr>
                <w:noProof/>
                <w:webHidden/>
              </w:rPr>
              <w:fldChar w:fldCharType="separate"/>
            </w:r>
            <w:r w:rsidR="00E0178C">
              <w:rPr>
                <w:noProof/>
                <w:webHidden/>
              </w:rPr>
              <w:t>7</w:t>
            </w:r>
            <w:r>
              <w:rPr>
                <w:noProof/>
                <w:webHidden/>
              </w:rPr>
              <w:fldChar w:fldCharType="end"/>
            </w:r>
          </w:hyperlink>
        </w:p>
        <w:p w:rsidR="00E0178C" w:rsidRDefault="00A177E1">
          <w:pPr>
            <w:pStyle w:val="21"/>
            <w:tabs>
              <w:tab w:val="left" w:pos="880"/>
              <w:tab w:val="right" w:leader="dot" w:pos="10456"/>
            </w:tabs>
            <w:rPr>
              <w:rFonts w:eastAsiaTheme="minorEastAsia"/>
              <w:noProof/>
              <w:lang w:eastAsia="ru-RU"/>
            </w:rPr>
          </w:pPr>
          <w:hyperlink w:anchor="_Toc24639876" w:history="1">
            <w:r w:rsidR="00E0178C" w:rsidRPr="00F95BC7">
              <w:rPr>
                <w:rStyle w:val="a4"/>
                <w:noProof/>
              </w:rPr>
              <w:t>1.7</w:t>
            </w:r>
            <w:r w:rsidR="00E0178C">
              <w:rPr>
                <w:rFonts w:eastAsiaTheme="minorEastAsia"/>
                <w:noProof/>
                <w:lang w:eastAsia="ru-RU"/>
              </w:rPr>
              <w:tab/>
            </w:r>
            <w:r w:rsidR="00E0178C" w:rsidRPr="00F95BC7">
              <w:rPr>
                <w:rStyle w:val="a4"/>
                <w:noProof/>
              </w:rPr>
              <w:t>Принудительная вытяжка пара (опционально).</w:t>
            </w:r>
            <w:r w:rsidR="00E0178C">
              <w:rPr>
                <w:noProof/>
                <w:webHidden/>
              </w:rPr>
              <w:tab/>
            </w:r>
            <w:r>
              <w:rPr>
                <w:noProof/>
                <w:webHidden/>
              </w:rPr>
              <w:fldChar w:fldCharType="begin"/>
            </w:r>
            <w:r w:rsidR="00E0178C">
              <w:rPr>
                <w:noProof/>
                <w:webHidden/>
              </w:rPr>
              <w:instrText xml:space="preserve"> PAGEREF _Toc24639876 \h </w:instrText>
            </w:r>
            <w:r>
              <w:rPr>
                <w:noProof/>
                <w:webHidden/>
              </w:rPr>
            </w:r>
            <w:r>
              <w:rPr>
                <w:noProof/>
                <w:webHidden/>
              </w:rPr>
              <w:fldChar w:fldCharType="separate"/>
            </w:r>
            <w:r w:rsidR="00E0178C">
              <w:rPr>
                <w:noProof/>
                <w:webHidden/>
              </w:rPr>
              <w:t>8</w:t>
            </w:r>
            <w:r>
              <w:rPr>
                <w:noProof/>
                <w:webHidden/>
              </w:rPr>
              <w:fldChar w:fldCharType="end"/>
            </w:r>
          </w:hyperlink>
        </w:p>
        <w:p w:rsidR="00E0178C" w:rsidRDefault="00A177E1">
          <w:pPr>
            <w:pStyle w:val="21"/>
            <w:tabs>
              <w:tab w:val="left" w:pos="880"/>
              <w:tab w:val="right" w:leader="dot" w:pos="10456"/>
            </w:tabs>
            <w:rPr>
              <w:rFonts w:eastAsiaTheme="minorEastAsia"/>
              <w:noProof/>
              <w:lang w:eastAsia="ru-RU"/>
            </w:rPr>
          </w:pPr>
          <w:hyperlink w:anchor="_Toc24639877" w:history="1">
            <w:r w:rsidR="00E0178C" w:rsidRPr="00F95BC7">
              <w:rPr>
                <w:rStyle w:val="a4"/>
                <w:noProof/>
              </w:rPr>
              <w:t>1.8</w:t>
            </w:r>
            <w:r w:rsidR="00E0178C">
              <w:rPr>
                <w:rFonts w:eastAsiaTheme="minorEastAsia"/>
                <w:noProof/>
                <w:lang w:eastAsia="ru-RU"/>
              </w:rPr>
              <w:tab/>
            </w:r>
            <w:r w:rsidR="00E0178C" w:rsidRPr="00F95BC7">
              <w:rPr>
                <w:rStyle w:val="a4"/>
                <w:noProof/>
              </w:rPr>
              <w:t>Сушка деталей горячим воздухом (опционально).</w:t>
            </w:r>
            <w:r w:rsidR="00E0178C">
              <w:rPr>
                <w:noProof/>
                <w:webHidden/>
              </w:rPr>
              <w:tab/>
            </w:r>
            <w:r>
              <w:rPr>
                <w:noProof/>
                <w:webHidden/>
              </w:rPr>
              <w:fldChar w:fldCharType="begin"/>
            </w:r>
            <w:r w:rsidR="00E0178C">
              <w:rPr>
                <w:noProof/>
                <w:webHidden/>
              </w:rPr>
              <w:instrText xml:space="preserve"> PAGEREF _Toc24639877 \h </w:instrText>
            </w:r>
            <w:r>
              <w:rPr>
                <w:noProof/>
                <w:webHidden/>
              </w:rPr>
            </w:r>
            <w:r>
              <w:rPr>
                <w:noProof/>
                <w:webHidden/>
              </w:rPr>
              <w:fldChar w:fldCharType="separate"/>
            </w:r>
            <w:r w:rsidR="00E0178C">
              <w:rPr>
                <w:noProof/>
                <w:webHidden/>
              </w:rPr>
              <w:t>8</w:t>
            </w:r>
            <w:r>
              <w:rPr>
                <w:noProof/>
                <w:webHidden/>
              </w:rPr>
              <w:fldChar w:fldCharType="end"/>
            </w:r>
          </w:hyperlink>
        </w:p>
        <w:p w:rsidR="00E0178C" w:rsidRDefault="00A177E1">
          <w:pPr>
            <w:pStyle w:val="11"/>
            <w:tabs>
              <w:tab w:val="left" w:pos="440"/>
              <w:tab w:val="right" w:leader="dot" w:pos="10456"/>
            </w:tabs>
            <w:rPr>
              <w:rFonts w:eastAsiaTheme="minorEastAsia"/>
              <w:noProof/>
              <w:lang w:eastAsia="ru-RU"/>
            </w:rPr>
          </w:pPr>
          <w:hyperlink w:anchor="_Toc24639878" w:history="1">
            <w:r w:rsidR="00E0178C" w:rsidRPr="00F95BC7">
              <w:rPr>
                <w:rStyle w:val="a4"/>
                <w:noProof/>
              </w:rPr>
              <w:t>2</w:t>
            </w:r>
            <w:r w:rsidR="00E0178C">
              <w:rPr>
                <w:rFonts w:eastAsiaTheme="minorEastAsia"/>
                <w:noProof/>
                <w:lang w:eastAsia="ru-RU"/>
              </w:rPr>
              <w:tab/>
            </w:r>
            <w:r w:rsidR="00E0178C" w:rsidRPr="00F95BC7">
              <w:rPr>
                <w:rStyle w:val="a4"/>
                <w:noProof/>
              </w:rPr>
              <w:t>Основные технические характеристики установок. Таблица 1.</w:t>
            </w:r>
            <w:r w:rsidR="00E0178C">
              <w:rPr>
                <w:noProof/>
                <w:webHidden/>
              </w:rPr>
              <w:tab/>
            </w:r>
            <w:r>
              <w:rPr>
                <w:noProof/>
                <w:webHidden/>
              </w:rPr>
              <w:fldChar w:fldCharType="begin"/>
            </w:r>
            <w:r w:rsidR="00E0178C">
              <w:rPr>
                <w:noProof/>
                <w:webHidden/>
              </w:rPr>
              <w:instrText xml:space="preserve"> PAGEREF _Toc24639878 \h </w:instrText>
            </w:r>
            <w:r>
              <w:rPr>
                <w:noProof/>
                <w:webHidden/>
              </w:rPr>
            </w:r>
            <w:r>
              <w:rPr>
                <w:noProof/>
                <w:webHidden/>
              </w:rPr>
              <w:fldChar w:fldCharType="separate"/>
            </w:r>
            <w:r w:rsidR="00E0178C">
              <w:rPr>
                <w:noProof/>
                <w:webHidden/>
              </w:rPr>
              <w:t>9</w:t>
            </w:r>
            <w:r>
              <w:rPr>
                <w:noProof/>
                <w:webHidden/>
              </w:rPr>
              <w:fldChar w:fldCharType="end"/>
            </w:r>
          </w:hyperlink>
        </w:p>
        <w:p w:rsidR="00E0178C" w:rsidRDefault="00A177E1">
          <w:pPr>
            <w:pStyle w:val="11"/>
            <w:tabs>
              <w:tab w:val="left" w:pos="440"/>
              <w:tab w:val="right" w:leader="dot" w:pos="10456"/>
            </w:tabs>
            <w:rPr>
              <w:rFonts w:eastAsiaTheme="minorEastAsia"/>
              <w:noProof/>
              <w:lang w:eastAsia="ru-RU"/>
            </w:rPr>
          </w:pPr>
          <w:hyperlink w:anchor="_Toc24639879" w:history="1">
            <w:r w:rsidR="00E0178C" w:rsidRPr="00F95BC7">
              <w:rPr>
                <w:rStyle w:val="a4"/>
                <w:noProof/>
              </w:rPr>
              <w:t>3</w:t>
            </w:r>
            <w:r w:rsidR="00E0178C">
              <w:rPr>
                <w:rFonts w:eastAsiaTheme="minorEastAsia"/>
                <w:noProof/>
                <w:lang w:eastAsia="ru-RU"/>
              </w:rPr>
              <w:tab/>
            </w:r>
            <w:r w:rsidR="00E0178C" w:rsidRPr="00F95BC7">
              <w:rPr>
                <w:rStyle w:val="a4"/>
                <w:noProof/>
              </w:rPr>
              <w:t>Подготовка установки к использованию.</w:t>
            </w:r>
            <w:r w:rsidR="00E0178C">
              <w:rPr>
                <w:noProof/>
                <w:webHidden/>
              </w:rPr>
              <w:tab/>
            </w:r>
            <w:r>
              <w:rPr>
                <w:noProof/>
                <w:webHidden/>
              </w:rPr>
              <w:fldChar w:fldCharType="begin"/>
            </w:r>
            <w:r w:rsidR="00E0178C">
              <w:rPr>
                <w:noProof/>
                <w:webHidden/>
              </w:rPr>
              <w:instrText xml:space="preserve"> PAGEREF _Toc24639879 \h </w:instrText>
            </w:r>
            <w:r>
              <w:rPr>
                <w:noProof/>
                <w:webHidden/>
              </w:rPr>
            </w:r>
            <w:r>
              <w:rPr>
                <w:noProof/>
                <w:webHidden/>
              </w:rPr>
              <w:fldChar w:fldCharType="separate"/>
            </w:r>
            <w:r w:rsidR="00E0178C">
              <w:rPr>
                <w:noProof/>
                <w:webHidden/>
              </w:rPr>
              <w:t>11</w:t>
            </w:r>
            <w:r>
              <w:rPr>
                <w:noProof/>
                <w:webHidden/>
              </w:rPr>
              <w:fldChar w:fldCharType="end"/>
            </w:r>
          </w:hyperlink>
        </w:p>
        <w:p w:rsidR="00E0178C" w:rsidRDefault="00A177E1">
          <w:pPr>
            <w:pStyle w:val="21"/>
            <w:tabs>
              <w:tab w:val="left" w:pos="880"/>
              <w:tab w:val="right" w:leader="dot" w:pos="10456"/>
            </w:tabs>
            <w:rPr>
              <w:rFonts w:eastAsiaTheme="minorEastAsia"/>
              <w:noProof/>
              <w:lang w:eastAsia="ru-RU"/>
            </w:rPr>
          </w:pPr>
          <w:hyperlink w:anchor="_Toc24639880" w:history="1">
            <w:r w:rsidR="00E0178C" w:rsidRPr="00F95BC7">
              <w:rPr>
                <w:rStyle w:val="a4"/>
                <w:noProof/>
              </w:rPr>
              <w:t>3.1</w:t>
            </w:r>
            <w:r w:rsidR="00E0178C">
              <w:rPr>
                <w:rFonts w:eastAsiaTheme="minorEastAsia"/>
                <w:noProof/>
                <w:lang w:eastAsia="ru-RU"/>
              </w:rPr>
              <w:tab/>
            </w:r>
            <w:r w:rsidR="00E0178C" w:rsidRPr="00F95BC7">
              <w:rPr>
                <w:rStyle w:val="a4"/>
                <w:noProof/>
              </w:rPr>
              <w:t>Условия эксплуатации.</w:t>
            </w:r>
            <w:r w:rsidR="00E0178C">
              <w:rPr>
                <w:noProof/>
                <w:webHidden/>
              </w:rPr>
              <w:tab/>
            </w:r>
            <w:r>
              <w:rPr>
                <w:noProof/>
                <w:webHidden/>
              </w:rPr>
              <w:fldChar w:fldCharType="begin"/>
            </w:r>
            <w:r w:rsidR="00E0178C">
              <w:rPr>
                <w:noProof/>
                <w:webHidden/>
              </w:rPr>
              <w:instrText xml:space="preserve"> PAGEREF _Toc24639880 \h </w:instrText>
            </w:r>
            <w:r>
              <w:rPr>
                <w:noProof/>
                <w:webHidden/>
              </w:rPr>
            </w:r>
            <w:r>
              <w:rPr>
                <w:noProof/>
                <w:webHidden/>
              </w:rPr>
              <w:fldChar w:fldCharType="separate"/>
            </w:r>
            <w:r w:rsidR="00E0178C">
              <w:rPr>
                <w:noProof/>
                <w:webHidden/>
              </w:rPr>
              <w:t>11</w:t>
            </w:r>
            <w:r>
              <w:rPr>
                <w:noProof/>
                <w:webHidden/>
              </w:rPr>
              <w:fldChar w:fldCharType="end"/>
            </w:r>
          </w:hyperlink>
        </w:p>
        <w:p w:rsidR="00E0178C" w:rsidRDefault="00A177E1">
          <w:pPr>
            <w:pStyle w:val="21"/>
            <w:tabs>
              <w:tab w:val="left" w:pos="880"/>
              <w:tab w:val="right" w:leader="dot" w:pos="10456"/>
            </w:tabs>
            <w:rPr>
              <w:rFonts w:eastAsiaTheme="minorEastAsia"/>
              <w:noProof/>
              <w:lang w:eastAsia="ru-RU"/>
            </w:rPr>
          </w:pPr>
          <w:hyperlink w:anchor="_Toc24639881" w:history="1">
            <w:r w:rsidR="00E0178C" w:rsidRPr="00F95BC7">
              <w:rPr>
                <w:rStyle w:val="a4"/>
                <w:noProof/>
              </w:rPr>
              <w:t>3.2</w:t>
            </w:r>
            <w:r w:rsidR="00E0178C">
              <w:rPr>
                <w:rFonts w:eastAsiaTheme="minorEastAsia"/>
                <w:noProof/>
                <w:lang w:eastAsia="ru-RU"/>
              </w:rPr>
              <w:tab/>
            </w:r>
            <w:r w:rsidR="00E0178C" w:rsidRPr="00F95BC7">
              <w:rPr>
                <w:rStyle w:val="a4"/>
                <w:noProof/>
              </w:rPr>
              <w:t>Монтаж и расположение.</w:t>
            </w:r>
            <w:r w:rsidR="00E0178C">
              <w:rPr>
                <w:noProof/>
                <w:webHidden/>
              </w:rPr>
              <w:tab/>
            </w:r>
            <w:r>
              <w:rPr>
                <w:noProof/>
                <w:webHidden/>
              </w:rPr>
              <w:fldChar w:fldCharType="begin"/>
            </w:r>
            <w:r w:rsidR="00E0178C">
              <w:rPr>
                <w:noProof/>
                <w:webHidden/>
              </w:rPr>
              <w:instrText xml:space="preserve"> PAGEREF _Toc24639881 \h </w:instrText>
            </w:r>
            <w:r>
              <w:rPr>
                <w:noProof/>
                <w:webHidden/>
              </w:rPr>
            </w:r>
            <w:r>
              <w:rPr>
                <w:noProof/>
                <w:webHidden/>
              </w:rPr>
              <w:fldChar w:fldCharType="separate"/>
            </w:r>
            <w:r w:rsidR="00E0178C">
              <w:rPr>
                <w:noProof/>
                <w:webHidden/>
              </w:rPr>
              <w:t>11</w:t>
            </w:r>
            <w:r>
              <w:rPr>
                <w:noProof/>
                <w:webHidden/>
              </w:rPr>
              <w:fldChar w:fldCharType="end"/>
            </w:r>
          </w:hyperlink>
        </w:p>
        <w:p w:rsidR="00E0178C" w:rsidRDefault="00A177E1">
          <w:pPr>
            <w:pStyle w:val="21"/>
            <w:tabs>
              <w:tab w:val="left" w:pos="880"/>
              <w:tab w:val="right" w:leader="dot" w:pos="10456"/>
            </w:tabs>
            <w:rPr>
              <w:rFonts w:eastAsiaTheme="minorEastAsia"/>
              <w:noProof/>
              <w:lang w:eastAsia="ru-RU"/>
            </w:rPr>
          </w:pPr>
          <w:hyperlink w:anchor="_Toc24639882" w:history="1">
            <w:r w:rsidR="00E0178C" w:rsidRPr="00F95BC7">
              <w:rPr>
                <w:rStyle w:val="a4"/>
                <w:rFonts w:cs="Arial"/>
                <w:noProof/>
              </w:rPr>
              <w:t>3.3</w:t>
            </w:r>
            <w:r w:rsidR="00E0178C">
              <w:rPr>
                <w:rFonts w:eastAsiaTheme="minorEastAsia"/>
                <w:noProof/>
                <w:lang w:eastAsia="ru-RU"/>
              </w:rPr>
              <w:tab/>
            </w:r>
            <w:r w:rsidR="00E0178C" w:rsidRPr="00F95BC7">
              <w:rPr>
                <w:rStyle w:val="a4"/>
                <w:noProof/>
              </w:rPr>
              <w:t>Подключение электрических соединений</w:t>
            </w:r>
            <w:r w:rsidR="00E0178C">
              <w:rPr>
                <w:noProof/>
                <w:webHidden/>
              </w:rPr>
              <w:tab/>
            </w:r>
            <w:r>
              <w:rPr>
                <w:noProof/>
                <w:webHidden/>
              </w:rPr>
              <w:fldChar w:fldCharType="begin"/>
            </w:r>
            <w:r w:rsidR="00E0178C">
              <w:rPr>
                <w:noProof/>
                <w:webHidden/>
              </w:rPr>
              <w:instrText xml:space="preserve"> PAGEREF _Toc24639882 \h </w:instrText>
            </w:r>
            <w:r>
              <w:rPr>
                <w:noProof/>
                <w:webHidden/>
              </w:rPr>
            </w:r>
            <w:r>
              <w:rPr>
                <w:noProof/>
                <w:webHidden/>
              </w:rPr>
              <w:fldChar w:fldCharType="separate"/>
            </w:r>
            <w:r w:rsidR="00E0178C">
              <w:rPr>
                <w:noProof/>
                <w:webHidden/>
              </w:rPr>
              <w:t>11</w:t>
            </w:r>
            <w:r>
              <w:rPr>
                <w:noProof/>
                <w:webHidden/>
              </w:rPr>
              <w:fldChar w:fldCharType="end"/>
            </w:r>
          </w:hyperlink>
        </w:p>
        <w:p w:rsidR="00E0178C" w:rsidRDefault="00A177E1">
          <w:pPr>
            <w:pStyle w:val="21"/>
            <w:tabs>
              <w:tab w:val="left" w:pos="880"/>
              <w:tab w:val="right" w:leader="dot" w:pos="10456"/>
            </w:tabs>
            <w:rPr>
              <w:rFonts w:eastAsiaTheme="minorEastAsia"/>
              <w:noProof/>
              <w:lang w:eastAsia="ru-RU"/>
            </w:rPr>
          </w:pPr>
          <w:hyperlink w:anchor="_Toc24639883" w:history="1">
            <w:r w:rsidR="00E0178C" w:rsidRPr="00F95BC7">
              <w:rPr>
                <w:rStyle w:val="a4"/>
                <w:rFonts w:cs="Arial"/>
                <w:noProof/>
              </w:rPr>
              <w:t>3.4</w:t>
            </w:r>
            <w:r w:rsidR="00E0178C">
              <w:rPr>
                <w:rFonts w:eastAsiaTheme="minorEastAsia"/>
                <w:noProof/>
                <w:lang w:eastAsia="ru-RU"/>
              </w:rPr>
              <w:tab/>
            </w:r>
            <w:r w:rsidR="00E0178C" w:rsidRPr="00F95BC7">
              <w:rPr>
                <w:rStyle w:val="a4"/>
                <w:noProof/>
              </w:rPr>
              <w:t>Подключение пневматических соединений</w:t>
            </w:r>
            <w:r w:rsidR="00E0178C">
              <w:rPr>
                <w:noProof/>
                <w:webHidden/>
              </w:rPr>
              <w:tab/>
            </w:r>
            <w:r>
              <w:rPr>
                <w:noProof/>
                <w:webHidden/>
              </w:rPr>
              <w:fldChar w:fldCharType="begin"/>
            </w:r>
            <w:r w:rsidR="00E0178C">
              <w:rPr>
                <w:noProof/>
                <w:webHidden/>
              </w:rPr>
              <w:instrText xml:space="preserve"> PAGEREF _Toc24639883 \h </w:instrText>
            </w:r>
            <w:r>
              <w:rPr>
                <w:noProof/>
                <w:webHidden/>
              </w:rPr>
            </w:r>
            <w:r>
              <w:rPr>
                <w:noProof/>
                <w:webHidden/>
              </w:rPr>
              <w:fldChar w:fldCharType="separate"/>
            </w:r>
            <w:r w:rsidR="00E0178C">
              <w:rPr>
                <w:noProof/>
                <w:webHidden/>
              </w:rPr>
              <w:t>12</w:t>
            </w:r>
            <w:r>
              <w:rPr>
                <w:noProof/>
                <w:webHidden/>
              </w:rPr>
              <w:fldChar w:fldCharType="end"/>
            </w:r>
          </w:hyperlink>
        </w:p>
        <w:p w:rsidR="00E0178C" w:rsidRDefault="00A177E1">
          <w:pPr>
            <w:pStyle w:val="21"/>
            <w:tabs>
              <w:tab w:val="left" w:pos="880"/>
              <w:tab w:val="right" w:leader="dot" w:pos="10456"/>
            </w:tabs>
            <w:rPr>
              <w:rFonts w:eastAsiaTheme="minorEastAsia"/>
              <w:noProof/>
              <w:lang w:eastAsia="ru-RU"/>
            </w:rPr>
          </w:pPr>
          <w:hyperlink w:anchor="_Toc24639884" w:history="1">
            <w:r w:rsidR="00E0178C" w:rsidRPr="00F95BC7">
              <w:rPr>
                <w:rStyle w:val="a4"/>
                <w:noProof/>
              </w:rPr>
              <w:t>3.5</w:t>
            </w:r>
            <w:r w:rsidR="00E0178C">
              <w:rPr>
                <w:rFonts w:eastAsiaTheme="minorEastAsia"/>
                <w:noProof/>
                <w:lang w:eastAsia="ru-RU"/>
              </w:rPr>
              <w:tab/>
            </w:r>
            <w:r w:rsidR="00E0178C" w:rsidRPr="00F95BC7">
              <w:rPr>
                <w:rStyle w:val="a4"/>
                <w:noProof/>
              </w:rPr>
              <w:t>Заполнение водой.</w:t>
            </w:r>
            <w:r w:rsidR="00E0178C">
              <w:rPr>
                <w:noProof/>
                <w:webHidden/>
              </w:rPr>
              <w:tab/>
            </w:r>
            <w:r>
              <w:rPr>
                <w:noProof/>
                <w:webHidden/>
              </w:rPr>
              <w:fldChar w:fldCharType="begin"/>
            </w:r>
            <w:r w:rsidR="00E0178C">
              <w:rPr>
                <w:noProof/>
                <w:webHidden/>
              </w:rPr>
              <w:instrText xml:space="preserve"> PAGEREF _Toc24639884 \h </w:instrText>
            </w:r>
            <w:r>
              <w:rPr>
                <w:noProof/>
                <w:webHidden/>
              </w:rPr>
            </w:r>
            <w:r>
              <w:rPr>
                <w:noProof/>
                <w:webHidden/>
              </w:rPr>
              <w:fldChar w:fldCharType="separate"/>
            </w:r>
            <w:r w:rsidR="00E0178C">
              <w:rPr>
                <w:noProof/>
                <w:webHidden/>
              </w:rPr>
              <w:t>12</w:t>
            </w:r>
            <w:r>
              <w:rPr>
                <w:noProof/>
                <w:webHidden/>
              </w:rPr>
              <w:fldChar w:fldCharType="end"/>
            </w:r>
          </w:hyperlink>
        </w:p>
        <w:p w:rsidR="00E0178C" w:rsidRDefault="00A177E1">
          <w:pPr>
            <w:pStyle w:val="21"/>
            <w:tabs>
              <w:tab w:val="left" w:pos="880"/>
              <w:tab w:val="right" w:leader="dot" w:pos="10456"/>
            </w:tabs>
            <w:rPr>
              <w:rFonts w:eastAsiaTheme="minorEastAsia"/>
              <w:noProof/>
              <w:lang w:eastAsia="ru-RU"/>
            </w:rPr>
          </w:pPr>
          <w:hyperlink w:anchor="_Toc24639885" w:history="1">
            <w:r w:rsidR="00E0178C" w:rsidRPr="00F95BC7">
              <w:rPr>
                <w:rStyle w:val="a4"/>
                <w:noProof/>
              </w:rPr>
              <w:t>3.6</w:t>
            </w:r>
            <w:r w:rsidR="00E0178C">
              <w:rPr>
                <w:rFonts w:eastAsiaTheme="minorEastAsia"/>
                <w:noProof/>
                <w:lang w:eastAsia="ru-RU"/>
              </w:rPr>
              <w:tab/>
            </w:r>
            <w:r w:rsidR="00E0178C" w:rsidRPr="00F95BC7">
              <w:rPr>
                <w:rStyle w:val="a4"/>
                <w:noProof/>
              </w:rPr>
              <w:t>Приготовление моющего раствора.</w:t>
            </w:r>
            <w:r w:rsidR="00E0178C">
              <w:rPr>
                <w:noProof/>
                <w:webHidden/>
              </w:rPr>
              <w:tab/>
            </w:r>
            <w:r>
              <w:rPr>
                <w:noProof/>
                <w:webHidden/>
              </w:rPr>
              <w:fldChar w:fldCharType="begin"/>
            </w:r>
            <w:r w:rsidR="00E0178C">
              <w:rPr>
                <w:noProof/>
                <w:webHidden/>
              </w:rPr>
              <w:instrText xml:space="preserve"> PAGEREF _Toc24639885 \h </w:instrText>
            </w:r>
            <w:r>
              <w:rPr>
                <w:noProof/>
                <w:webHidden/>
              </w:rPr>
            </w:r>
            <w:r>
              <w:rPr>
                <w:noProof/>
                <w:webHidden/>
              </w:rPr>
              <w:fldChar w:fldCharType="separate"/>
            </w:r>
            <w:r w:rsidR="00E0178C">
              <w:rPr>
                <w:noProof/>
                <w:webHidden/>
              </w:rPr>
              <w:t>13</w:t>
            </w:r>
            <w:r>
              <w:rPr>
                <w:noProof/>
                <w:webHidden/>
              </w:rPr>
              <w:fldChar w:fldCharType="end"/>
            </w:r>
          </w:hyperlink>
        </w:p>
        <w:p w:rsidR="00E0178C" w:rsidRDefault="00A177E1">
          <w:pPr>
            <w:pStyle w:val="21"/>
            <w:tabs>
              <w:tab w:val="left" w:pos="880"/>
              <w:tab w:val="right" w:leader="dot" w:pos="10456"/>
            </w:tabs>
            <w:rPr>
              <w:rFonts w:eastAsiaTheme="minorEastAsia"/>
              <w:noProof/>
              <w:lang w:eastAsia="ru-RU"/>
            </w:rPr>
          </w:pPr>
          <w:hyperlink w:anchor="_Toc24639886" w:history="1">
            <w:r w:rsidR="00E0178C" w:rsidRPr="00F95BC7">
              <w:rPr>
                <w:rStyle w:val="a4"/>
                <w:rFonts w:cs="Arial"/>
                <w:noProof/>
              </w:rPr>
              <w:t>3.7</w:t>
            </w:r>
            <w:r w:rsidR="00E0178C">
              <w:rPr>
                <w:rFonts w:eastAsiaTheme="minorEastAsia"/>
                <w:noProof/>
                <w:lang w:eastAsia="ru-RU"/>
              </w:rPr>
              <w:tab/>
            </w:r>
            <w:r w:rsidR="00E0178C" w:rsidRPr="00F95BC7">
              <w:rPr>
                <w:rStyle w:val="a4"/>
                <w:noProof/>
              </w:rPr>
              <w:t>Программирование недельного таймера</w:t>
            </w:r>
            <w:r w:rsidR="00E0178C">
              <w:rPr>
                <w:noProof/>
                <w:webHidden/>
              </w:rPr>
              <w:tab/>
            </w:r>
            <w:r>
              <w:rPr>
                <w:noProof/>
                <w:webHidden/>
              </w:rPr>
              <w:fldChar w:fldCharType="begin"/>
            </w:r>
            <w:r w:rsidR="00E0178C">
              <w:rPr>
                <w:noProof/>
                <w:webHidden/>
              </w:rPr>
              <w:instrText xml:space="preserve"> PAGEREF _Toc24639886 \h </w:instrText>
            </w:r>
            <w:r>
              <w:rPr>
                <w:noProof/>
                <w:webHidden/>
              </w:rPr>
            </w:r>
            <w:r>
              <w:rPr>
                <w:noProof/>
                <w:webHidden/>
              </w:rPr>
              <w:fldChar w:fldCharType="separate"/>
            </w:r>
            <w:r w:rsidR="00E0178C">
              <w:rPr>
                <w:noProof/>
                <w:webHidden/>
              </w:rPr>
              <w:t>14</w:t>
            </w:r>
            <w:r>
              <w:rPr>
                <w:noProof/>
                <w:webHidden/>
              </w:rPr>
              <w:fldChar w:fldCharType="end"/>
            </w:r>
          </w:hyperlink>
        </w:p>
        <w:p w:rsidR="00E0178C" w:rsidRDefault="00A177E1">
          <w:pPr>
            <w:pStyle w:val="21"/>
            <w:tabs>
              <w:tab w:val="left" w:pos="880"/>
              <w:tab w:val="right" w:leader="dot" w:pos="10456"/>
            </w:tabs>
            <w:rPr>
              <w:rFonts w:eastAsiaTheme="minorEastAsia"/>
              <w:noProof/>
              <w:lang w:eastAsia="ru-RU"/>
            </w:rPr>
          </w:pPr>
          <w:hyperlink w:anchor="_Toc24639887" w:history="1">
            <w:r w:rsidR="00E0178C" w:rsidRPr="00F95BC7">
              <w:rPr>
                <w:rStyle w:val="a4"/>
                <w:noProof/>
              </w:rPr>
              <w:t>3.8</w:t>
            </w:r>
            <w:r w:rsidR="00E0178C">
              <w:rPr>
                <w:rFonts w:eastAsiaTheme="minorEastAsia"/>
                <w:noProof/>
                <w:lang w:eastAsia="ru-RU"/>
              </w:rPr>
              <w:tab/>
            </w:r>
            <w:r w:rsidR="00E0178C" w:rsidRPr="00F95BC7">
              <w:rPr>
                <w:rStyle w:val="a4"/>
                <w:noProof/>
              </w:rPr>
              <w:t>Подключение канализации и внешней системы водоснабжения.</w:t>
            </w:r>
            <w:r w:rsidR="00E0178C">
              <w:rPr>
                <w:noProof/>
                <w:webHidden/>
              </w:rPr>
              <w:tab/>
            </w:r>
            <w:r>
              <w:rPr>
                <w:noProof/>
                <w:webHidden/>
              </w:rPr>
              <w:fldChar w:fldCharType="begin"/>
            </w:r>
            <w:r w:rsidR="00E0178C">
              <w:rPr>
                <w:noProof/>
                <w:webHidden/>
              </w:rPr>
              <w:instrText xml:space="preserve"> PAGEREF _Toc24639887 \h </w:instrText>
            </w:r>
            <w:r>
              <w:rPr>
                <w:noProof/>
                <w:webHidden/>
              </w:rPr>
            </w:r>
            <w:r>
              <w:rPr>
                <w:noProof/>
                <w:webHidden/>
              </w:rPr>
              <w:fldChar w:fldCharType="separate"/>
            </w:r>
            <w:r w:rsidR="00E0178C">
              <w:rPr>
                <w:noProof/>
                <w:webHidden/>
              </w:rPr>
              <w:t>15</w:t>
            </w:r>
            <w:r>
              <w:rPr>
                <w:noProof/>
                <w:webHidden/>
              </w:rPr>
              <w:fldChar w:fldCharType="end"/>
            </w:r>
          </w:hyperlink>
        </w:p>
        <w:p w:rsidR="00E0178C" w:rsidRDefault="00A177E1">
          <w:pPr>
            <w:pStyle w:val="21"/>
            <w:tabs>
              <w:tab w:val="left" w:pos="880"/>
              <w:tab w:val="right" w:leader="dot" w:pos="10456"/>
            </w:tabs>
            <w:rPr>
              <w:rFonts w:eastAsiaTheme="minorEastAsia"/>
              <w:noProof/>
              <w:lang w:eastAsia="ru-RU"/>
            </w:rPr>
          </w:pPr>
          <w:hyperlink w:anchor="_Toc24639888" w:history="1">
            <w:r w:rsidR="00E0178C" w:rsidRPr="00F95BC7">
              <w:rPr>
                <w:rStyle w:val="a4"/>
                <w:rFonts w:eastAsia="Calibri"/>
                <w:noProof/>
              </w:rPr>
              <w:t>3.9</w:t>
            </w:r>
            <w:r w:rsidR="00E0178C">
              <w:rPr>
                <w:rFonts w:eastAsiaTheme="minorEastAsia"/>
                <w:noProof/>
                <w:lang w:eastAsia="ru-RU"/>
              </w:rPr>
              <w:tab/>
            </w:r>
            <w:r w:rsidR="00E0178C" w:rsidRPr="00F95BC7">
              <w:rPr>
                <w:rStyle w:val="a4"/>
                <w:rFonts w:eastAsia="Calibri"/>
                <w:noProof/>
              </w:rPr>
              <w:t>Подключение вентиляции.</w:t>
            </w:r>
            <w:r w:rsidR="00E0178C">
              <w:rPr>
                <w:noProof/>
                <w:webHidden/>
              </w:rPr>
              <w:tab/>
            </w:r>
            <w:r>
              <w:rPr>
                <w:noProof/>
                <w:webHidden/>
              </w:rPr>
              <w:fldChar w:fldCharType="begin"/>
            </w:r>
            <w:r w:rsidR="00E0178C">
              <w:rPr>
                <w:noProof/>
                <w:webHidden/>
              </w:rPr>
              <w:instrText xml:space="preserve"> PAGEREF _Toc24639888 \h </w:instrText>
            </w:r>
            <w:r>
              <w:rPr>
                <w:noProof/>
                <w:webHidden/>
              </w:rPr>
            </w:r>
            <w:r>
              <w:rPr>
                <w:noProof/>
                <w:webHidden/>
              </w:rPr>
              <w:fldChar w:fldCharType="separate"/>
            </w:r>
            <w:r w:rsidR="00E0178C">
              <w:rPr>
                <w:noProof/>
                <w:webHidden/>
              </w:rPr>
              <w:t>15</w:t>
            </w:r>
            <w:r>
              <w:rPr>
                <w:noProof/>
                <w:webHidden/>
              </w:rPr>
              <w:fldChar w:fldCharType="end"/>
            </w:r>
          </w:hyperlink>
        </w:p>
        <w:p w:rsidR="00E0178C" w:rsidRDefault="00A177E1">
          <w:pPr>
            <w:pStyle w:val="11"/>
            <w:tabs>
              <w:tab w:val="left" w:pos="440"/>
              <w:tab w:val="right" w:leader="dot" w:pos="10456"/>
            </w:tabs>
            <w:rPr>
              <w:rFonts w:eastAsiaTheme="minorEastAsia"/>
              <w:noProof/>
              <w:lang w:eastAsia="ru-RU"/>
            </w:rPr>
          </w:pPr>
          <w:hyperlink w:anchor="_Toc24639889" w:history="1">
            <w:r w:rsidR="00E0178C" w:rsidRPr="00F95BC7">
              <w:rPr>
                <w:rStyle w:val="a4"/>
                <w:noProof/>
              </w:rPr>
              <w:t>4</w:t>
            </w:r>
            <w:r w:rsidR="00E0178C">
              <w:rPr>
                <w:rFonts w:eastAsiaTheme="minorEastAsia"/>
                <w:noProof/>
                <w:lang w:eastAsia="ru-RU"/>
              </w:rPr>
              <w:tab/>
            </w:r>
            <w:r w:rsidR="00E0178C" w:rsidRPr="00F95BC7">
              <w:rPr>
                <w:rStyle w:val="a4"/>
                <w:noProof/>
              </w:rPr>
              <w:t>Эксплуатация установки.</w:t>
            </w:r>
            <w:r w:rsidR="00E0178C">
              <w:rPr>
                <w:noProof/>
                <w:webHidden/>
              </w:rPr>
              <w:tab/>
            </w:r>
            <w:r>
              <w:rPr>
                <w:noProof/>
                <w:webHidden/>
              </w:rPr>
              <w:fldChar w:fldCharType="begin"/>
            </w:r>
            <w:r w:rsidR="00E0178C">
              <w:rPr>
                <w:noProof/>
                <w:webHidden/>
              </w:rPr>
              <w:instrText xml:space="preserve"> PAGEREF _Toc24639889 \h </w:instrText>
            </w:r>
            <w:r>
              <w:rPr>
                <w:noProof/>
                <w:webHidden/>
              </w:rPr>
            </w:r>
            <w:r>
              <w:rPr>
                <w:noProof/>
                <w:webHidden/>
              </w:rPr>
              <w:fldChar w:fldCharType="separate"/>
            </w:r>
            <w:r w:rsidR="00E0178C">
              <w:rPr>
                <w:noProof/>
                <w:webHidden/>
              </w:rPr>
              <w:t>15</w:t>
            </w:r>
            <w:r>
              <w:rPr>
                <w:noProof/>
                <w:webHidden/>
              </w:rPr>
              <w:fldChar w:fldCharType="end"/>
            </w:r>
          </w:hyperlink>
        </w:p>
        <w:p w:rsidR="00E0178C" w:rsidRDefault="00A177E1">
          <w:pPr>
            <w:pStyle w:val="21"/>
            <w:tabs>
              <w:tab w:val="left" w:pos="880"/>
              <w:tab w:val="right" w:leader="dot" w:pos="10456"/>
            </w:tabs>
            <w:rPr>
              <w:rFonts w:eastAsiaTheme="minorEastAsia"/>
              <w:noProof/>
              <w:lang w:eastAsia="ru-RU"/>
            </w:rPr>
          </w:pPr>
          <w:hyperlink w:anchor="_Toc24639890" w:history="1">
            <w:r w:rsidR="00E0178C" w:rsidRPr="00F95BC7">
              <w:rPr>
                <w:rStyle w:val="a4"/>
                <w:noProof/>
              </w:rPr>
              <w:t>4.1</w:t>
            </w:r>
            <w:r w:rsidR="00E0178C">
              <w:rPr>
                <w:rFonts w:eastAsiaTheme="minorEastAsia"/>
                <w:noProof/>
                <w:lang w:eastAsia="ru-RU"/>
              </w:rPr>
              <w:tab/>
            </w:r>
            <w:r w:rsidR="00E0178C" w:rsidRPr="00F95BC7">
              <w:rPr>
                <w:rStyle w:val="a4"/>
                <w:noProof/>
              </w:rPr>
              <w:t>Проверка перед использованием.</w:t>
            </w:r>
            <w:r w:rsidR="00E0178C">
              <w:rPr>
                <w:noProof/>
                <w:webHidden/>
              </w:rPr>
              <w:tab/>
            </w:r>
            <w:r>
              <w:rPr>
                <w:noProof/>
                <w:webHidden/>
              </w:rPr>
              <w:fldChar w:fldCharType="begin"/>
            </w:r>
            <w:r w:rsidR="00E0178C">
              <w:rPr>
                <w:noProof/>
                <w:webHidden/>
              </w:rPr>
              <w:instrText xml:space="preserve"> PAGEREF _Toc24639890 \h </w:instrText>
            </w:r>
            <w:r>
              <w:rPr>
                <w:noProof/>
                <w:webHidden/>
              </w:rPr>
            </w:r>
            <w:r>
              <w:rPr>
                <w:noProof/>
                <w:webHidden/>
              </w:rPr>
              <w:fldChar w:fldCharType="separate"/>
            </w:r>
            <w:r w:rsidR="00E0178C">
              <w:rPr>
                <w:noProof/>
                <w:webHidden/>
              </w:rPr>
              <w:t>15</w:t>
            </w:r>
            <w:r>
              <w:rPr>
                <w:noProof/>
                <w:webHidden/>
              </w:rPr>
              <w:fldChar w:fldCharType="end"/>
            </w:r>
          </w:hyperlink>
        </w:p>
        <w:p w:rsidR="00E0178C" w:rsidRDefault="00A177E1">
          <w:pPr>
            <w:pStyle w:val="21"/>
            <w:tabs>
              <w:tab w:val="left" w:pos="880"/>
              <w:tab w:val="right" w:leader="dot" w:pos="10456"/>
            </w:tabs>
            <w:rPr>
              <w:rFonts w:eastAsiaTheme="minorEastAsia"/>
              <w:noProof/>
              <w:lang w:eastAsia="ru-RU"/>
            </w:rPr>
          </w:pPr>
          <w:hyperlink w:anchor="_Toc24639891" w:history="1">
            <w:r w:rsidR="00E0178C" w:rsidRPr="00F95BC7">
              <w:rPr>
                <w:rStyle w:val="a4"/>
                <w:noProof/>
              </w:rPr>
              <w:t>4.2</w:t>
            </w:r>
            <w:r w:rsidR="00E0178C">
              <w:rPr>
                <w:rFonts w:eastAsiaTheme="minorEastAsia"/>
                <w:noProof/>
                <w:lang w:eastAsia="ru-RU"/>
              </w:rPr>
              <w:tab/>
            </w:r>
            <w:r w:rsidR="00E0178C" w:rsidRPr="00F95BC7">
              <w:rPr>
                <w:rStyle w:val="a4"/>
                <w:noProof/>
              </w:rPr>
              <w:t>Подготовка изделия к моечному процессу.</w:t>
            </w:r>
            <w:r w:rsidR="00E0178C">
              <w:rPr>
                <w:noProof/>
                <w:webHidden/>
              </w:rPr>
              <w:tab/>
            </w:r>
            <w:r>
              <w:rPr>
                <w:noProof/>
                <w:webHidden/>
              </w:rPr>
              <w:fldChar w:fldCharType="begin"/>
            </w:r>
            <w:r w:rsidR="00E0178C">
              <w:rPr>
                <w:noProof/>
                <w:webHidden/>
              </w:rPr>
              <w:instrText xml:space="preserve"> PAGEREF _Toc24639891 \h </w:instrText>
            </w:r>
            <w:r>
              <w:rPr>
                <w:noProof/>
                <w:webHidden/>
              </w:rPr>
            </w:r>
            <w:r>
              <w:rPr>
                <w:noProof/>
                <w:webHidden/>
              </w:rPr>
              <w:fldChar w:fldCharType="separate"/>
            </w:r>
            <w:r w:rsidR="00E0178C">
              <w:rPr>
                <w:noProof/>
                <w:webHidden/>
              </w:rPr>
              <w:t>15</w:t>
            </w:r>
            <w:r>
              <w:rPr>
                <w:noProof/>
                <w:webHidden/>
              </w:rPr>
              <w:fldChar w:fldCharType="end"/>
            </w:r>
          </w:hyperlink>
        </w:p>
        <w:p w:rsidR="00E0178C" w:rsidRDefault="00A177E1">
          <w:pPr>
            <w:pStyle w:val="21"/>
            <w:tabs>
              <w:tab w:val="left" w:pos="880"/>
              <w:tab w:val="right" w:leader="dot" w:pos="10456"/>
            </w:tabs>
            <w:rPr>
              <w:rFonts w:eastAsiaTheme="minorEastAsia"/>
              <w:noProof/>
              <w:lang w:eastAsia="ru-RU"/>
            </w:rPr>
          </w:pPr>
          <w:hyperlink w:anchor="_Toc24639892" w:history="1">
            <w:r w:rsidR="00E0178C" w:rsidRPr="00F95BC7">
              <w:rPr>
                <w:rStyle w:val="a4"/>
                <w:noProof/>
              </w:rPr>
              <w:t>4.3</w:t>
            </w:r>
            <w:r w:rsidR="00E0178C">
              <w:rPr>
                <w:rFonts w:eastAsiaTheme="minorEastAsia"/>
                <w:noProof/>
                <w:lang w:eastAsia="ru-RU"/>
              </w:rPr>
              <w:tab/>
            </w:r>
            <w:r w:rsidR="00E0178C" w:rsidRPr="00F95BC7">
              <w:rPr>
                <w:rStyle w:val="a4"/>
                <w:noProof/>
              </w:rPr>
              <w:t>Порядок выполнения работ.</w:t>
            </w:r>
            <w:r w:rsidR="00E0178C">
              <w:rPr>
                <w:noProof/>
                <w:webHidden/>
              </w:rPr>
              <w:tab/>
            </w:r>
            <w:r>
              <w:rPr>
                <w:noProof/>
                <w:webHidden/>
              </w:rPr>
              <w:fldChar w:fldCharType="begin"/>
            </w:r>
            <w:r w:rsidR="00E0178C">
              <w:rPr>
                <w:noProof/>
                <w:webHidden/>
              </w:rPr>
              <w:instrText xml:space="preserve"> PAGEREF _Toc24639892 \h </w:instrText>
            </w:r>
            <w:r>
              <w:rPr>
                <w:noProof/>
                <w:webHidden/>
              </w:rPr>
            </w:r>
            <w:r>
              <w:rPr>
                <w:noProof/>
                <w:webHidden/>
              </w:rPr>
              <w:fldChar w:fldCharType="separate"/>
            </w:r>
            <w:r w:rsidR="00E0178C">
              <w:rPr>
                <w:noProof/>
                <w:webHidden/>
              </w:rPr>
              <w:t>15</w:t>
            </w:r>
            <w:r>
              <w:rPr>
                <w:noProof/>
                <w:webHidden/>
              </w:rPr>
              <w:fldChar w:fldCharType="end"/>
            </w:r>
          </w:hyperlink>
        </w:p>
        <w:p w:rsidR="00E0178C" w:rsidRDefault="00A177E1">
          <w:pPr>
            <w:pStyle w:val="11"/>
            <w:tabs>
              <w:tab w:val="left" w:pos="440"/>
              <w:tab w:val="right" w:leader="dot" w:pos="10456"/>
            </w:tabs>
            <w:rPr>
              <w:rFonts w:eastAsiaTheme="minorEastAsia"/>
              <w:noProof/>
              <w:lang w:eastAsia="ru-RU"/>
            </w:rPr>
          </w:pPr>
          <w:hyperlink w:anchor="_Toc24639893" w:history="1">
            <w:r w:rsidR="00E0178C" w:rsidRPr="00F95BC7">
              <w:rPr>
                <w:rStyle w:val="a4"/>
                <w:noProof/>
              </w:rPr>
              <w:t>5</w:t>
            </w:r>
            <w:r w:rsidR="00E0178C">
              <w:rPr>
                <w:rFonts w:eastAsiaTheme="minorEastAsia"/>
                <w:noProof/>
                <w:lang w:eastAsia="ru-RU"/>
              </w:rPr>
              <w:tab/>
            </w:r>
            <w:r w:rsidR="00E0178C" w:rsidRPr="00F95BC7">
              <w:rPr>
                <w:rStyle w:val="a4"/>
                <w:noProof/>
              </w:rPr>
              <w:t>Техническое обслуживание.</w:t>
            </w:r>
            <w:r w:rsidR="00E0178C">
              <w:rPr>
                <w:noProof/>
                <w:webHidden/>
              </w:rPr>
              <w:tab/>
            </w:r>
            <w:r>
              <w:rPr>
                <w:noProof/>
                <w:webHidden/>
              </w:rPr>
              <w:fldChar w:fldCharType="begin"/>
            </w:r>
            <w:r w:rsidR="00E0178C">
              <w:rPr>
                <w:noProof/>
                <w:webHidden/>
              </w:rPr>
              <w:instrText xml:space="preserve"> PAGEREF _Toc24639893 \h </w:instrText>
            </w:r>
            <w:r>
              <w:rPr>
                <w:noProof/>
                <w:webHidden/>
              </w:rPr>
            </w:r>
            <w:r>
              <w:rPr>
                <w:noProof/>
                <w:webHidden/>
              </w:rPr>
              <w:fldChar w:fldCharType="separate"/>
            </w:r>
            <w:r w:rsidR="00E0178C">
              <w:rPr>
                <w:noProof/>
                <w:webHidden/>
              </w:rPr>
              <w:t>16</w:t>
            </w:r>
            <w:r>
              <w:rPr>
                <w:noProof/>
                <w:webHidden/>
              </w:rPr>
              <w:fldChar w:fldCharType="end"/>
            </w:r>
          </w:hyperlink>
        </w:p>
        <w:p w:rsidR="00E0178C" w:rsidRDefault="00A177E1">
          <w:pPr>
            <w:pStyle w:val="21"/>
            <w:tabs>
              <w:tab w:val="left" w:pos="880"/>
              <w:tab w:val="right" w:leader="dot" w:pos="10456"/>
            </w:tabs>
            <w:rPr>
              <w:rFonts w:eastAsiaTheme="minorEastAsia"/>
              <w:noProof/>
              <w:lang w:eastAsia="ru-RU"/>
            </w:rPr>
          </w:pPr>
          <w:hyperlink w:anchor="_Toc24639894" w:history="1">
            <w:r w:rsidR="00E0178C" w:rsidRPr="00F95BC7">
              <w:rPr>
                <w:rStyle w:val="a4"/>
                <w:noProof/>
              </w:rPr>
              <w:t>5.1</w:t>
            </w:r>
            <w:r w:rsidR="00E0178C">
              <w:rPr>
                <w:rFonts w:eastAsiaTheme="minorEastAsia"/>
                <w:noProof/>
                <w:lang w:eastAsia="ru-RU"/>
              </w:rPr>
              <w:tab/>
            </w:r>
            <w:r w:rsidR="00E0178C" w:rsidRPr="00F95BC7">
              <w:rPr>
                <w:rStyle w:val="a4"/>
                <w:noProof/>
              </w:rPr>
              <w:t>Периодическое техническое обслуживание.</w:t>
            </w:r>
            <w:r w:rsidR="00E0178C">
              <w:rPr>
                <w:noProof/>
                <w:webHidden/>
              </w:rPr>
              <w:tab/>
            </w:r>
            <w:r>
              <w:rPr>
                <w:noProof/>
                <w:webHidden/>
              </w:rPr>
              <w:fldChar w:fldCharType="begin"/>
            </w:r>
            <w:r w:rsidR="00E0178C">
              <w:rPr>
                <w:noProof/>
                <w:webHidden/>
              </w:rPr>
              <w:instrText xml:space="preserve"> PAGEREF _Toc24639894 \h </w:instrText>
            </w:r>
            <w:r>
              <w:rPr>
                <w:noProof/>
                <w:webHidden/>
              </w:rPr>
            </w:r>
            <w:r>
              <w:rPr>
                <w:noProof/>
                <w:webHidden/>
              </w:rPr>
              <w:fldChar w:fldCharType="separate"/>
            </w:r>
            <w:r w:rsidR="00E0178C">
              <w:rPr>
                <w:noProof/>
                <w:webHidden/>
              </w:rPr>
              <w:t>17</w:t>
            </w:r>
            <w:r>
              <w:rPr>
                <w:noProof/>
                <w:webHidden/>
              </w:rPr>
              <w:fldChar w:fldCharType="end"/>
            </w:r>
          </w:hyperlink>
        </w:p>
        <w:p w:rsidR="00E0178C" w:rsidRDefault="00A177E1">
          <w:pPr>
            <w:pStyle w:val="21"/>
            <w:tabs>
              <w:tab w:val="left" w:pos="880"/>
              <w:tab w:val="right" w:leader="dot" w:pos="10456"/>
            </w:tabs>
            <w:rPr>
              <w:rFonts w:eastAsiaTheme="minorEastAsia"/>
              <w:noProof/>
              <w:lang w:eastAsia="ru-RU"/>
            </w:rPr>
          </w:pPr>
          <w:hyperlink w:anchor="_Toc24639895" w:history="1">
            <w:r w:rsidR="00E0178C" w:rsidRPr="00F95BC7">
              <w:rPr>
                <w:rStyle w:val="a4"/>
                <w:noProof/>
              </w:rPr>
              <w:t>5.2</w:t>
            </w:r>
            <w:r w:rsidR="00E0178C">
              <w:rPr>
                <w:rFonts w:eastAsiaTheme="minorEastAsia"/>
                <w:noProof/>
                <w:lang w:eastAsia="ru-RU"/>
              </w:rPr>
              <w:tab/>
            </w:r>
            <w:r w:rsidR="00E0178C" w:rsidRPr="00F95BC7">
              <w:rPr>
                <w:rStyle w:val="a4"/>
                <w:noProof/>
              </w:rPr>
              <w:t>Демонтаж корзины.</w:t>
            </w:r>
            <w:r w:rsidR="00E0178C">
              <w:rPr>
                <w:noProof/>
                <w:webHidden/>
              </w:rPr>
              <w:tab/>
            </w:r>
            <w:r>
              <w:rPr>
                <w:noProof/>
                <w:webHidden/>
              </w:rPr>
              <w:fldChar w:fldCharType="begin"/>
            </w:r>
            <w:r w:rsidR="00E0178C">
              <w:rPr>
                <w:noProof/>
                <w:webHidden/>
              </w:rPr>
              <w:instrText xml:space="preserve"> PAGEREF _Toc24639895 \h </w:instrText>
            </w:r>
            <w:r>
              <w:rPr>
                <w:noProof/>
                <w:webHidden/>
              </w:rPr>
            </w:r>
            <w:r>
              <w:rPr>
                <w:noProof/>
                <w:webHidden/>
              </w:rPr>
              <w:fldChar w:fldCharType="separate"/>
            </w:r>
            <w:r w:rsidR="00E0178C">
              <w:rPr>
                <w:noProof/>
                <w:webHidden/>
              </w:rPr>
              <w:t>18</w:t>
            </w:r>
            <w:r>
              <w:rPr>
                <w:noProof/>
                <w:webHidden/>
              </w:rPr>
              <w:fldChar w:fldCharType="end"/>
            </w:r>
          </w:hyperlink>
        </w:p>
        <w:p w:rsidR="00E0178C" w:rsidRDefault="00A177E1">
          <w:pPr>
            <w:pStyle w:val="21"/>
            <w:tabs>
              <w:tab w:val="left" w:pos="880"/>
              <w:tab w:val="right" w:leader="dot" w:pos="10456"/>
            </w:tabs>
            <w:rPr>
              <w:rFonts w:eastAsiaTheme="minorEastAsia"/>
              <w:noProof/>
              <w:lang w:eastAsia="ru-RU"/>
            </w:rPr>
          </w:pPr>
          <w:hyperlink w:anchor="_Toc24639896" w:history="1">
            <w:r w:rsidR="00E0178C" w:rsidRPr="00F95BC7">
              <w:rPr>
                <w:rStyle w:val="a4"/>
                <w:noProof/>
              </w:rPr>
              <w:t>5.3</w:t>
            </w:r>
            <w:r w:rsidR="00E0178C">
              <w:rPr>
                <w:rFonts w:eastAsiaTheme="minorEastAsia"/>
                <w:noProof/>
                <w:lang w:eastAsia="ru-RU"/>
              </w:rPr>
              <w:tab/>
            </w:r>
            <w:r w:rsidR="00E0178C" w:rsidRPr="00F95BC7">
              <w:rPr>
                <w:rStyle w:val="a4"/>
                <w:noProof/>
              </w:rPr>
              <w:t>Замена моющего раствора.</w:t>
            </w:r>
            <w:r w:rsidR="00E0178C">
              <w:rPr>
                <w:noProof/>
                <w:webHidden/>
              </w:rPr>
              <w:tab/>
            </w:r>
            <w:r>
              <w:rPr>
                <w:noProof/>
                <w:webHidden/>
              </w:rPr>
              <w:fldChar w:fldCharType="begin"/>
            </w:r>
            <w:r w:rsidR="00E0178C">
              <w:rPr>
                <w:noProof/>
                <w:webHidden/>
              </w:rPr>
              <w:instrText xml:space="preserve"> PAGEREF _Toc24639896 \h </w:instrText>
            </w:r>
            <w:r>
              <w:rPr>
                <w:noProof/>
                <w:webHidden/>
              </w:rPr>
            </w:r>
            <w:r>
              <w:rPr>
                <w:noProof/>
                <w:webHidden/>
              </w:rPr>
              <w:fldChar w:fldCharType="separate"/>
            </w:r>
            <w:r w:rsidR="00E0178C">
              <w:rPr>
                <w:noProof/>
                <w:webHidden/>
              </w:rPr>
              <w:t>18</w:t>
            </w:r>
            <w:r>
              <w:rPr>
                <w:noProof/>
                <w:webHidden/>
              </w:rPr>
              <w:fldChar w:fldCharType="end"/>
            </w:r>
          </w:hyperlink>
        </w:p>
        <w:p w:rsidR="00E0178C" w:rsidRDefault="00A177E1">
          <w:pPr>
            <w:pStyle w:val="21"/>
            <w:tabs>
              <w:tab w:val="left" w:pos="880"/>
              <w:tab w:val="right" w:leader="dot" w:pos="10456"/>
            </w:tabs>
            <w:rPr>
              <w:rFonts w:eastAsiaTheme="minorEastAsia"/>
              <w:noProof/>
              <w:lang w:eastAsia="ru-RU"/>
            </w:rPr>
          </w:pPr>
          <w:hyperlink w:anchor="_Toc24639897" w:history="1">
            <w:r w:rsidR="00E0178C" w:rsidRPr="00F95BC7">
              <w:rPr>
                <w:rStyle w:val="a4"/>
                <w:rFonts w:cs="Arial"/>
                <w:noProof/>
                <w:lang w:eastAsia="ru-RU"/>
              </w:rPr>
              <w:t>5.4</w:t>
            </w:r>
            <w:r w:rsidR="00E0178C">
              <w:rPr>
                <w:rFonts w:eastAsiaTheme="minorEastAsia"/>
                <w:noProof/>
                <w:lang w:eastAsia="ru-RU"/>
              </w:rPr>
              <w:tab/>
            </w:r>
            <w:r w:rsidR="00E0178C" w:rsidRPr="00F95BC7">
              <w:rPr>
                <w:rStyle w:val="a4"/>
                <w:noProof/>
              </w:rPr>
              <w:t>Обслуживание редуктора</w:t>
            </w:r>
            <w:r w:rsidR="00E0178C">
              <w:rPr>
                <w:noProof/>
                <w:webHidden/>
              </w:rPr>
              <w:tab/>
            </w:r>
            <w:r>
              <w:rPr>
                <w:noProof/>
                <w:webHidden/>
              </w:rPr>
              <w:fldChar w:fldCharType="begin"/>
            </w:r>
            <w:r w:rsidR="00E0178C">
              <w:rPr>
                <w:noProof/>
                <w:webHidden/>
              </w:rPr>
              <w:instrText xml:space="preserve"> PAGEREF _Toc24639897 \h </w:instrText>
            </w:r>
            <w:r>
              <w:rPr>
                <w:noProof/>
                <w:webHidden/>
              </w:rPr>
            </w:r>
            <w:r>
              <w:rPr>
                <w:noProof/>
                <w:webHidden/>
              </w:rPr>
              <w:fldChar w:fldCharType="separate"/>
            </w:r>
            <w:r w:rsidR="00E0178C">
              <w:rPr>
                <w:noProof/>
                <w:webHidden/>
              </w:rPr>
              <w:t>18</w:t>
            </w:r>
            <w:r>
              <w:rPr>
                <w:noProof/>
                <w:webHidden/>
              </w:rPr>
              <w:fldChar w:fldCharType="end"/>
            </w:r>
          </w:hyperlink>
        </w:p>
        <w:p w:rsidR="00E0178C" w:rsidRDefault="00A177E1">
          <w:pPr>
            <w:pStyle w:val="11"/>
            <w:tabs>
              <w:tab w:val="left" w:pos="440"/>
              <w:tab w:val="right" w:leader="dot" w:pos="10456"/>
            </w:tabs>
            <w:rPr>
              <w:rFonts w:eastAsiaTheme="minorEastAsia"/>
              <w:noProof/>
              <w:lang w:eastAsia="ru-RU"/>
            </w:rPr>
          </w:pPr>
          <w:hyperlink w:anchor="_Toc24639898" w:history="1">
            <w:r w:rsidR="00E0178C" w:rsidRPr="00F95BC7">
              <w:rPr>
                <w:rStyle w:val="a4"/>
                <w:noProof/>
                <w:lang w:eastAsia="ru-RU"/>
              </w:rPr>
              <w:t>6</w:t>
            </w:r>
            <w:r w:rsidR="00E0178C">
              <w:rPr>
                <w:rFonts w:eastAsiaTheme="minorEastAsia"/>
                <w:noProof/>
                <w:lang w:eastAsia="ru-RU"/>
              </w:rPr>
              <w:tab/>
            </w:r>
            <w:r w:rsidR="00E0178C" w:rsidRPr="00F95BC7">
              <w:rPr>
                <w:rStyle w:val="a4"/>
                <w:noProof/>
              </w:rPr>
              <w:t>Ремонт установки.</w:t>
            </w:r>
            <w:r w:rsidR="00E0178C" w:rsidRPr="00F95BC7">
              <w:rPr>
                <w:rStyle w:val="a4"/>
                <w:noProof/>
                <w:lang w:eastAsia="ru-RU"/>
              </w:rPr>
              <w:t>Быстроизнашивающиеся компоненты.</w:t>
            </w:r>
            <w:r w:rsidR="00E0178C">
              <w:rPr>
                <w:noProof/>
                <w:webHidden/>
              </w:rPr>
              <w:tab/>
            </w:r>
            <w:r>
              <w:rPr>
                <w:noProof/>
                <w:webHidden/>
              </w:rPr>
              <w:fldChar w:fldCharType="begin"/>
            </w:r>
            <w:r w:rsidR="00E0178C">
              <w:rPr>
                <w:noProof/>
                <w:webHidden/>
              </w:rPr>
              <w:instrText xml:space="preserve"> PAGEREF _Toc24639898 \h </w:instrText>
            </w:r>
            <w:r>
              <w:rPr>
                <w:noProof/>
                <w:webHidden/>
              </w:rPr>
            </w:r>
            <w:r>
              <w:rPr>
                <w:noProof/>
                <w:webHidden/>
              </w:rPr>
              <w:fldChar w:fldCharType="separate"/>
            </w:r>
            <w:r w:rsidR="00E0178C">
              <w:rPr>
                <w:noProof/>
                <w:webHidden/>
              </w:rPr>
              <w:t>18</w:t>
            </w:r>
            <w:r>
              <w:rPr>
                <w:noProof/>
                <w:webHidden/>
              </w:rPr>
              <w:fldChar w:fldCharType="end"/>
            </w:r>
          </w:hyperlink>
        </w:p>
        <w:p w:rsidR="00E0178C" w:rsidRDefault="00A177E1">
          <w:pPr>
            <w:pStyle w:val="21"/>
            <w:tabs>
              <w:tab w:val="left" w:pos="880"/>
              <w:tab w:val="right" w:leader="dot" w:pos="10456"/>
            </w:tabs>
            <w:rPr>
              <w:rFonts w:eastAsiaTheme="minorEastAsia"/>
              <w:noProof/>
              <w:lang w:eastAsia="ru-RU"/>
            </w:rPr>
          </w:pPr>
          <w:hyperlink w:anchor="_Toc24639899" w:history="1">
            <w:r w:rsidR="00E0178C" w:rsidRPr="00F95BC7">
              <w:rPr>
                <w:rStyle w:val="a4"/>
                <w:noProof/>
                <w:lang w:eastAsia="ru-RU"/>
              </w:rPr>
              <w:t>6.1</w:t>
            </w:r>
            <w:r w:rsidR="00E0178C">
              <w:rPr>
                <w:rFonts w:eastAsiaTheme="minorEastAsia"/>
                <w:noProof/>
                <w:lang w:eastAsia="ru-RU"/>
              </w:rPr>
              <w:tab/>
            </w:r>
            <w:r w:rsidR="00E0178C" w:rsidRPr="00F95BC7">
              <w:rPr>
                <w:rStyle w:val="a4"/>
                <w:noProof/>
                <w:lang w:eastAsia="ru-RU"/>
              </w:rPr>
              <w:t>Торцовое уплотнение вала насоса.</w:t>
            </w:r>
            <w:r w:rsidR="00E0178C">
              <w:rPr>
                <w:noProof/>
                <w:webHidden/>
              </w:rPr>
              <w:tab/>
            </w:r>
            <w:r>
              <w:rPr>
                <w:noProof/>
                <w:webHidden/>
              </w:rPr>
              <w:fldChar w:fldCharType="begin"/>
            </w:r>
            <w:r w:rsidR="00E0178C">
              <w:rPr>
                <w:noProof/>
                <w:webHidden/>
              </w:rPr>
              <w:instrText xml:space="preserve"> PAGEREF _Toc24639899 \h </w:instrText>
            </w:r>
            <w:r>
              <w:rPr>
                <w:noProof/>
                <w:webHidden/>
              </w:rPr>
            </w:r>
            <w:r>
              <w:rPr>
                <w:noProof/>
                <w:webHidden/>
              </w:rPr>
              <w:fldChar w:fldCharType="separate"/>
            </w:r>
            <w:r w:rsidR="00E0178C">
              <w:rPr>
                <w:noProof/>
                <w:webHidden/>
              </w:rPr>
              <w:t>18</w:t>
            </w:r>
            <w:r>
              <w:rPr>
                <w:noProof/>
                <w:webHidden/>
              </w:rPr>
              <w:fldChar w:fldCharType="end"/>
            </w:r>
          </w:hyperlink>
        </w:p>
        <w:p w:rsidR="00E0178C" w:rsidRDefault="00A177E1">
          <w:pPr>
            <w:pStyle w:val="21"/>
            <w:tabs>
              <w:tab w:val="left" w:pos="880"/>
              <w:tab w:val="right" w:leader="dot" w:pos="10456"/>
            </w:tabs>
            <w:rPr>
              <w:rFonts w:eastAsiaTheme="minorEastAsia"/>
              <w:noProof/>
              <w:lang w:eastAsia="ru-RU"/>
            </w:rPr>
          </w:pPr>
          <w:hyperlink w:anchor="_Toc24639900" w:history="1">
            <w:r w:rsidR="00E0178C" w:rsidRPr="00F95BC7">
              <w:rPr>
                <w:rStyle w:val="a4"/>
                <w:noProof/>
                <w:lang w:eastAsia="ru-RU"/>
              </w:rPr>
              <w:t>6.2</w:t>
            </w:r>
            <w:r w:rsidR="00E0178C">
              <w:rPr>
                <w:rFonts w:eastAsiaTheme="minorEastAsia"/>
                <w:noProof/>
                <w:lang w:eastAsia="ru-RU"/>
              </w:rPr>
              <w:tab/>
            </w:r>
            <w:r w:rsidR="00E0178C" w:rsidRPr="00F95BC7">
              <w:rPr>
                <w:rStyle w:val="a4"/>
                <w:noProof/>
              </w:rPr>
              <w:t>Основные данные на</w:t>
            </w:r>
            <w:r w:rsidR="00E0178C" w:rsidRPr="00F95BC7">
              <w:rPr>
                <w:rStyle w:val="a4"/>
                <w:noProof/>
                <w:lang w:eastAsia="ru-RU"/>
              </w:rPr>
              <w:t>быстроизнашивающиеся детали, требующие замены в период эксплуатации установки.</w:t>
            </w:r>
            <w:r w:rsidR="00E0178C">
              <w:rPr>
                <w:noProof/>
                <w:webHidden/>
              </w:rPr>
              <w:tab/>
            </w:r>
            <w:r>
              <w:rPr>
                <w:noProof/>
                <w:webHidden/>
              </w:rPr>
              <w:fldChar w:fldCharType="begin"/>
            </w:r>
            <w:r w:rsidR="00E0178C">
              <w:rPr>
                <w:noProof/>
                <w:webHidden/>
              </w:rPr>
              <w:instrText xml:space="preserve"> PAGEREF _Toc24639900 \h </w:instrText>
            </w:r>
            <w:r>
              <w:rPr>
                <w:noProof/>
                <w:webHidden/>
              </w:rPr>
            </w:r>
            <w:r>
              <w:rPr>
                <w:noProof/>
                <w:webHidden/>
              </w:rPr>
              <w:fldChar w:fldCharType="separate"/>
            </w:r>
            <w:r w:rsidR="00E0178C">
              <w:rPr>
                <w:noProof/>
                <w:webHidden/>
              </w:rPr>
              <w:t>19</w:t>
            </w:r>
            <w:r>
              <w:rPr>
                <w:noProof/>
                <w:webHidden/>
              </w:rPr>
              <w:fldChar w:fldCharType="end"/>
            </w:r>
          </w:hyperlink>
        </w:p>
        <w:p w:rsidR="00E0178C" w:rsidRDefault="00A177E1">
          <w:pPr>
            <w:pStyle w:val="21"/>
            <w:tabs>
              <w:tab w:val="right" w:leader="dot" w:pos="10456"/>
            </w:tabs>
            <w:rPr>
              <w:rFonts w:eastAsiaTheme="minorEastAsia"/>
              <w:noProof/>
              <w:lang w:eastAsia="ru-RU"/>
            </w:rPr>
          </w:pPr>
          <w:hyperlink w:anchor="_Toc24639901" w:history="1">
            <w:r w:rsidR="00E0178C" w:rsidRPr="00F95BC7">
              <w:rPr>
                <w:rStyle w:val="a4"/>
                <w:noProof/>
                <w:lang w:eastAsia="ru-RU"/>
              </w:rPr>
              <w:t>Таблица 2.</w:t>
            </w:r>
            <w:r w:rsidR="00E0178C">
              <w:rPr>
                <w:noProof/>
                <w:webHidden/>
              </w:rPr>
              <w:tab/>
            </w:r>
            <w:r>
              <w:rPr>
                <w:noProof/>
                <w:webHidden/>
              </w:rPr>
              <w:fldChar w:fldCharType="begin"/>
            </w:r>
            <w:r w:rsidR="00E0178C">
              <w:rPr>
                <w:noProof/>
                <w:webHidden/>
              </w:rPr>
              <w:instrText xml:space="preserve"> PAGEREF _Toc24639901 \h </w:instrText>
            </w:r>
            <w:r>
              <w:rPr>
                <w:noProof/>
                <w:webHidden/>
              </w:rPr>
            </w:r>
            <w:r>
              <w:rPr>
                <w:noProof/>
                <w:webHidden/>
              </w:rPr>
              <w:fldChar w:fldCharType="separate"/>
            </w:r>
            <w:r w:rsidR="00E0178C">
              <w:rPr>
                <w:noProof/>
                <w:webHidden/>
              </w:rPr>
              <w:t>19</w:t>
            </w:r>
            <w:r>
              <w:rPr>
                <w:noProof/>
                <w:webHidden/>
              </w:rPr>
              <w:fldChar w:fldCharType="end"/>
            </w:r>
          </w:hyperlink>
        </w:p>
        <w:p w:rsidR="00E0178C" w:rsidRDefault="00A177E1">
          <w:pPr>
            <w:pStyle w:val="11"/>
            <w:tabs>
              <w:tab w:val="left" w:pos="440"/>
              <w:tab w:val="right" w:leader="dot" w:pos="10456"/>
            </w:tabs>
            <w:rPr>
              <w:rFonts w:eastAsiaTheme="minorEastAsia"/>
              <w:noProof/>
              <w:lang w:eastAsia="ru-RU"/>
            </w:rPr>
          </w:pPr>
          <w:hyperlink w:anchor="_Toc24639902" w:history="1">
            <w:r w:rsidR="00E0178C" w:rsidRPr="00F95BC7">
              <w:rPr>
                <w:rStyle w:val="a4"/>
                <w:noProof/>
              </w:rPr>
              <w:t>7</w:t>
            </w:r>
            <w:r w:rsidR="00E0178C">
              <w:rPr>
                <w:rFonts w:eastAsiaTheme="minorEastAsia"/>
                <w:noProof/>
                <w:lang w:eastAsia="ru-RU"/>
              </w:rPr>
              <w:tab/>
            </w:r>
            <w:r w:rsidR="00E0178C" w:rsidRPr="00F95BC7">
              <w:rPr>
                <w:rStyle w:val="a4"/>
                <w:noProof/>
              </w:rPr>
              <w:t>Инструкция по технике безопасности и охране труда.</w:t>
            </w:r>
            <w:r w:rsidR="00E0178C">
              <w:rPr>
                <w:noProof/>
                <w:webHidden/>
              </w:rPr>
              <w:tab/>
            </w:r>
            <w:r>
              <w:rPr>
                <w:noProof/>
                <w:webHidden/>
              </w:rPr>
              <w:fldChar w:fldCharType="begin"/>
            </w:r>
            <w:r w:rsidR="00E0178C">
              <w:rPr>
                <w:noProof/>
                <w:webHidden/>
              </w:rPr>
              <w:instrText xml:space="preserve"> PAGEREF _Toc24639902 \h </w:instrText>
            </w:r>
            <w:r>
              <w:rPr>
                <w:noProof/>
                <w:webHidden/>
              </w:rPr>
            </w:r>
            <w:r>
              <w:rPr>
                <w:noProof/>
                <w:webHidden/>
              </w:rPr>
              <w:fldChar w:fldCharType="separate"/>
            </w:r>
            <w:r w:rsidR="00E0178C">
              <w:rPr>
                <w:noProof/>
                <w:webHidden/>
              </w:rPr>
              <w:t>20</w:t>
            </w:r>
            <w:r>
              <w:rPr>
                <w:noProof/>
                <w:webHidden/>
              </w:rPr>
              <w:fldChar w:fldCharType="end"/>
            </w:r>
          </w:hyperlink>
        </w:p>
        <w:p w:rsidR="00E0178C" w:rsidRDefault="00A177E1">
          <w:pPr>
            <w:pStyle w:val="21"/>
            <w:tabs>
              <w:tab w:val="left" w:pos="880"/>
              <w:tab w:val="right" w:leader="dot" w:pos="10456"/>
            </w:tabs>
            <w:rPr>
              <w:rFonts w:eastAsiaTheme="minorEastAsia"/>
              <w:noProof/>
              <w:lang w:eastAsia="ru-RU"/>
            </w:rPr>
          </w:pPr>
          <w:hyperlink w:anchor="_Toc24639903" w:history="1">
            <w:r w:rsidR="00E0178C" w:rsidRPr="00F95BC7">
              <w:rPr>
                <w:rStyle w:val="a4"/>
                <w:noProof/>
              </w:rPr>
              <w:t>7.1</w:t>
            </w:r>
            <w:r w:rsidR="00E0178C">
              <w:rPr>
                <w:rFonts w:eastAsiaTheme="minorEastAsia"/>
                <w:noProof/>
                <w:lang w:eastAsia="ru-RU"/>
              </w:rPr>
              <w:tab/>
            </w:r>
            <w:r w:rsidR="00E0178C" w:rsidRPr="00F95BC7">
              <w:rPr>
                <w:rStyle w:val="a4"/>
                <w:noProof/>
              </w:rPr>
              <w:t>Общие требования безопасности.</w:t>
            </w:r>
            <w:r w:rsidR="00E0178C">
              <w:rPr>
                <w:noProof/>
                <w:webHidden/>
              </w:rPr>
              <w:tab/>
            </w:r>
            <w:r>
              <w:rPr>
                <w:noProof/>
                <w:webHidden/>
              </w:rPr>
              <w:fldChar w:fldCharType="begin"/>
            </w:r>
            <w:r w:rsidR="00E0178C">
              <w:rPr>
                <w:noProof/>
                <w:webHidden/>
              </w:rPr>
              <w:instrText xml:space="preserve"> PAGEREF _Toc24639903 \h </w:instrText>
            </w:r>
            <w:r>
              <w:rPr>
                <w:noProof/>
                <w:webHidden/>
              </w:rPr>
            </w:r>
            <w:r>
              <w:rPr>
                <w:noProof/>
                <w:webHidden/>
              </w:rPr>
              <w:fldChar w:fldCharType="separate"/>
            </w:r>
            <w:r w:rsidR="00E0178C">
              <w:rPr>
                <w:noProof/>
                <w:webHidden/>
              </w:rPr>
              <w:t>20</w:t>
            </w:r>
            <w:r>
              <w:rPr>
                <w:noProof/>
                <w:webHidden/>
              </w:rPr>
              <w:fldChar w:fldCharType="end"/>
            </w:r>
          </w:hyperlink>
        </w:p>
        <w:p w:rsidR="00E0178C" w:rsidRDefault="00A177E1">
          <w:pPr>
            <w:pStyle w:val="21"/>
            <w:tabs>
              <w:tab w:val="left" w:pos="880"/>
              <w:tab w:val="right" w:leader="dot" w:pos="10456"/>
            </w:tabs>
            <w:rPr>
              <w:rFonts w:eastAsiaTheme="minorEastAsia"/>
              <w:noProof/>
              <w:lang w:eastAsia="ru-RU"/>
            </w:rPr>
          </w:pPr>
          <w:hyperlink w:anchor="_Toc24639904" w:history="1">
            <w:r w:rsidR="00E0178C" w:rsidRPr="00F95BC7">
              <w:rPr>
                <w:rStyle w:val="a4"/>
                <w:noProof/>
              </w:rPr>
              <w:t>7.2</w:t>
            </w:r>
            <w:r w:rsidR="00E0178C">
              <w:rPr>
                <w:rFonts w:eastAsiaTheme="minorEastAsia"/>
                <w:noProof/>
                <w:lang w:eastAsia="ru-RU"/>
              </w:rPr>
              <w:tab/>
            </w:r>
            <w:r w:rsidR="00E0178C" w:rsidRPr="00F95BC7">
              <w:rPr>
                <w:rStyle w:val="a4"/>
                <w:noProof/>
              </w:rPr>
              <w:t>Требования безопасности перед началом работы.</w:t>
            </w:r>
            <w:r w:rsidR="00E0178C">
              <w:rPr>
                <w:noProof/>
                <w:webHidden/>
              </w:rPr>
              <w:tab/>
            </w:r>
            <w:r>
              <w:rPr>
                <w:noProof/>
                <w:webHidden/>
              </w:rPr>
              <w:fldChar w:fldCharType="begin"/>
            </w:r>
            <w:r w:rsidR="00E0178C">
              <w:rPr>
                <w:noProof/>
                <w:webHidden/>
              </w:rPr>
              <w:instrText xml:space="preserve"> PAGEREF _Toc24639904 \h </w:instrText>
            </w:r>
            <w:r>
              <w:rPr>
                <w:noProof/>
                <w:webHidden/>
              </w:rPr>
            </w:r>
            <w:r>
              <w:rPr>
                <w:noProof/>
                <w:webHidden/>
              </w:rPr>
              <w:fldChar w:fldCharType="separate"/>
            </w:r>
            <w:r w:rsidR="00E0178C">
              <w:rPr>
                <w:noProof/>
                <w:webHidden/>
              </w:rPr>
              <w:t>20</w:t>
            </w:r>
            <w:r>
              <w:rPr>
                <w:noProof/>
                <w:webHidden/>
              </w:rPr>
              <w:fldChar w:fldCharType="end"/>
            </w:r>
          </w:hyperlink>
        </w:p>
        <w:p w:rsidR="00E0178C" w:rsidRDefault="00A177E1">
          <w:pPr>
            <w:pStyle w:val="21"/>
            <w:tabs>
              <w:tab w:val="left" w:pos="880"/>
              <w:tab w:val="right" w:leader="dot" w:pos="10456"/>
            </w:tabs>
            <w:rPr>
              <w:rFonts w:eastAsiaTheme="minorEastAsia"/>
              <w:noProof/>
              <w:lang w:eastAsia="ru-RU"/>
            </w:rPr>
          </w:pPr>
          <w:hyperlink w:anchor="_Toc24639905" w:history="1">
            <w:r w:rsidR="00E0178C" w:rsidRPr="00F95BC7">
              <w:rPr>
                <w:rStyle w:val="a4"/>
                <w:noProof/>
              </w:rPr>
              <w:t>7.3</w:t>
            </w:r>
            <w:r w:rsidR="00E0178C">
              <w:rPr>
                <w:rFonts w:eastAsiaTheme="minorEastAsia"/>
                <w:noProof/>
                <w:lang w:eastAsia="ru-RU"/>
              </w:rPr>
              <w:tab/>
            </w:r>
            <w:r w:rsidR="00E0178C" w:rsidRPr="00F95BC7">
              <w:rPr>
                <w:rStyle w:val="a4"/>
                <w:noProof/>
              </w:rPr>
              <w:t>Требования безопасности во время работы.</w:t>
            </w:r>
            <w:r w:rsidR="00E0178C">
              <w:rPr>
                <w:noProof/>
                <w:webHidden/>
              </w:rPr>
              <w:tab/>
            </w:r>
            <w:r>
              <w:rPr>
                <w:noProof/>
                <w:webHidden/>
              </w:rPr>
              <w:fldChar w:fldCharType="begin"/>
            </w:r>
            <w:r w:rsidR="00E0178C">
              <w:rPr>
                <w:noProof/>
                <w:webHidden/>
              </w:rPr>
              <w:instrText xml:space="preserve"> PAGEREF _Toc24639905 \h </w:instrText>
            </w:r>
            <w:r>
              <w:rPr>
                <w:noProof/>
                <w:webHidden/>
              </w:rPr>
            </w:r>
            <w:r>
              <w:rPr>
                <w:noProof/>
                <w:webHidden/>
              </w:rPr>
              <w:fldChar w:fldCharType="separate"/>
            </w:r>
            <w:r w:rsidR="00E0178C">
              <w:rPr>
                <w:noProof/>
                <w:webHidden/>
              </w:rPr>
              <w:t>20</w:t>
            </w:r>
            <w:r>
              <w:rPr>
                <w:noProof/>
                <w:webHidden/>
              </w:rPr>
              <w:fldChar w:fldCharType="end"/>
            </w:r>
          </w:hyperlink>
        </w:p>
        <w:p w:rsidR="00E0178C" w:rsidRDefault="00A177E1">
          <w:pPr>
            <w:pStyle w:val="21"/>
            <w:tabs>
              <w:tab w:val="left" w:pos="880"/>
              <w:tab w:val="right" w:leader="dot" w:pos="10456"/>
            </w:tabs>
            <w:rPr>
              <w:rFonts w:eastAsiaTheme="minorEastAsia"/>
              <w:noProof/>
              <w:lang w:eastAsia="ru-RU"/>
            </w:rPr>
          </w:pPr>
          <w:hyperlink w:anchor="_Toc24639906" w:history="1">
            <w:r w:rsidR="00E0178C" w:rsidRPr="00F95BC7">
              <w:rPr>
                <w:rStyle w:val="a4"/>
                <w:noProof/>
              </w:rPr>
              <w:t>7.4</w:t>
            </w:r>
            <w:r w:rsidR="00E0178C">
              <w:rPr>
                <w:rFonts w:eastAsiaTheme="minorEastAsia"/>
                <w:noProof/>
                <w:lang w:eastAsia="ru-RU"/>
              </w:rPr>
              <w:tab/>
            </w:r>
            <w:r w:rsidR="00E0178C" w:rsidRPr="00F95BC7">
              <w:rPr>
                <w:rStyle w:val="a4"/>
                <w:noProof/>
                <w:shd w:val="clear" w:color="auto" w:fill="FFFFFF"/>
              </w:rPr>
              <w:t>Требования безопасности в аварийных режимах.</w:t>
            </w:r>
            <w:r w:rsidR="00E0178C">
              <w:rPr>
                <w:noProof/>
                <w:webHidden/>
              </w:rPr>
              <w:tab/>
            </w:r>
            <w:r>
              <w:rPr>
                <w:noProof/>
                <w:webHidden/>
              </w:rPr>
              <w:fldChar w:fldCharType="begin"/>
            </w:r>
            <w:r w:rsidR="00E0178C">
              <w:rPr>
                <w:noProof/>
                <w:webHidden/>
              </w:rPr>
              <w:instrText xml:space="preserve"> PAGEREF _Toc24639906 \h </w:instrText>
            </w:r>
            <w:r>
              <w:rPr>
                <w:noProof/>
                <w:webHidden/>
              </w:rPr>
            </w:r>
            <w:r>
              <w:rPr>
                <w:noProof/>
                <w:webHidden/>
              </w:rPr>
              <w:fldChar w:fldCharType="separate"/>
            </w:r>
            <w:r w:rsidR="00E0178C">
              <w:rPr>
                <w:noProof/>
                <w:webHidden/>
              </w:rPr>
              <w:t>21</w:t>
            </w:r>
            <w:r>
              <w:rPr>
                <w:noProof/>
                <w:webHidden/>
              </w:rPr>
              <w:fldChar w:fldCharType="end"/>
            </w:r>
          </w:hyperlink>
        </w:p>
        <w:p w:rsidR="00E0178C" w:rsidRDefault="00A177E1">
          <w:pPr>
            <w:pStyle w:val="21"/>
            <w:tabs>
              <w:tab w:val="left" w:pos="880"/>
              <w:tab w:val="right" w:leader="dot" w:pos="10456"/>
            </w:tabs>
            <w:rPr>
              <w:rFonts w:eastAsiaTheme="minorEastAsia"/>
              <w:noProof/>
              <w:lang w:eastAsia="ru-RU"/>
            </w:rPr>
          </w:pPr>
          <w:hyperlink w:anchor="_Toc24639907" w:history="1">
            <w:r w:rsidR="00E0178C" w:rsidRPr="00F95BC7">
              <w:rPr>
                <w:rStyle w:val="a4"/>
                <w:noProof/>
              </w:rPr>
              <w:t>7.5</w:t>
            </w:r>
            <w:r w:rsidR="00E0178C">
              <w:rPr>
                <w:rFonts w:eastAsiaTheme="minorEastAsia"/>
                <w:noProof/>
                <w:lang w:eastAsia="ru-RU"/>
              </w:rPr>
              <w:tab/>
            </w:r>
            <w:r w:rsidR="00E0178C" w:rsidRPr="00F95BC7">
              <w:rPr>
                <w:rStyle w:val="a4"/>
                <w:noProof/>
              </w:rPr>
              <w:t>Пожарная безопасность</w:t>
            </w:r>
            <w:r w:rsidR="00E0178C">
              <w:rPr>
                <w:noProof/>
                <w:webHidden/>
              </w:rPr>
              <w:tab/>
            </w:r>
            <w:r>
              <w:rPr>
                <w:noProof/>
                <w:webHidden/>
              </w:rPr>
              <w:fldChar w:fldCharType="begin"/>
            </w:r>
            <w:r w:rsidR="00E0178C">
              <w:rPr>
                <w:noProof/>
                <w:webHidden/>
              </w:rPr>
              <w:instrText xml:space="preserve"> PAGEREF _Toc24639907 \h </w:instrText>
            </w:r>
            <w:r>
              <w:rPr>
                <w:noProof/>
                <w:webHidden/>
              </w:rPr>
            </w:r>
            <w:r>
              <w:rPr>
                <w:noProof/>
                <w:webHidden/>
              </w:rPr>
              <w:fldChar w:fldCharType="separate"/>
            </w:r>
            <w:r w:rsidR="00E0178C">
              <w:rPr>
                <w:noProof/>
                <w:webHidden/>
              </w:rPr>
              <w:t>21</w:t>
            </w:r>
            <w:r>
              <w:rPr>
                <w:noProof/>
                <w:webHidden/>
              </w:rPr>
              <w:fldChar w:fldCharType="end"/>
            </w:r>
          </w:hyperlink>
        </w:p>
        <w:p w:rsidR="00E0178C" w:rsidRDefault="00A177E1">
          <w:pPr>
            <w:pStyle w:val="11"/>
            <w:tabs>
              <w:tab w:val="left" w:pos="440"/>
              <w:tab w:val="right" w:leader="dot" w:pos="10456"/>
            </w:tabs>
            <w:rPr>
              <w:rFonts w:eastAsiaTheme="minorEastAsia"/>
              <w:noProof/>
              <w:lang w:eastAsia="ru-RU"/>
            </w:rPr>
          </w:pPr>
          <w:hyperlink w:anchor="_Toc24639908" w:history="1">
            <w:r w:rsidR="00E0178C" w:rsidRPr="00F95BC7">
              <w:rPr>
                <w:rStyle w:val="a4"/>
                <w:noProof/>
              </w:rPr>
              <w:t>8</w:t>
            </w:r>
            <w:r w:rsidR="00E0178C">
              <w:rPr>
                <w:rFonts w:eastAsiaTheme="minorEastAsia"/>
                <w:noProof/>
                <w:lang w:eastAsia="ru-RU"/>
              </w:rPr>
              <w:tab/>
            </w:r>
            <w:r w:rsidR="00E0178C" w:rsidRPr="00F95BC7">
              <w:rPr>
                <w:rStyle w:val="a4"/>
                <w:noProof/>
              </w:rPr>
              <w:t>Упаковка.</w:t>
            </w:r>
            <w:r w:rsidR="00E0178C">
              <w:rPr>
                <w:noProof/>
                <w:webHidden/>
              </w:rPr>
              <w:tab/>
            </w:r>
            <w:r>
              <w:rPr>
                <w:noProof/>
                <w:webHidden/>
              </w:rPr>
              <w:fldChar w:fldCharType="begin"/>
            </w:r>
            <w:r w:rsidR="00E0178C">
              <w:rPr>
                <w:noProof/>
                <w:webHidden/>
              </w:rPr>
              <w:instrText xml:space="preserve"> PAGEREF _Toc24639908 \h </w:instrText>
            </w:r>
            <w:r>
              <w:rPr>
                <w:noProof/>
                <w:webHidden/>
              </w:rPr>
            </w:r>
            <w:r>
              <w:rPr>
                <w:noProof/>
                <w:webHidden/>
              </w:rPr>
              <w:fldChar w:fldCharType="separate"/>
            </w:r>
            <w:r w:rsidR="00E0178C">
              <w:rPr>
                <w:noProof/>
                <w:webHidden/>
              </w:rPr>
              <w:t>21</w:t>
            </w:r>
            <w:r>
              <w:rPr>
                <w:noProof/>
                <w:webHidden/>
              </w:rPr>
              <w:fldChar w:fldCharType="end"/>
            </w:r>
          </w:hyperlink>
        </w:p>
        <w:p w:rsidR="00E0178C" w:rsidRDefault="00A177E1">
          <w:pPr>
            <w:pStyle w:val="11"/>
            <w:tabs>
              <w:tab w:val="left" w:pos="440"/>
              <w:tab w:val="right" w:leader="dot" w:pos="10456"/>
            </w:tabs>
            <w:rPr>
              <w:rFonts w:eastAsiaTheme="minorEastAsia"/>
              <w:noProof/>
              <w:lang w:eastAsia="ru-RU"/>
            </w:rPr>
          </w:pPr>
          <w:hyperlink w:anchor="_Toc24639909" w:history="1">
            <w:r w:rsidR="00E0178C" w:rsidRPr="00F95BC7">
              <w:rPr>
                <w:rStyle w:val="a4"/>
                <w:noProof/>
              </w:rPr>
              <w:t>9</w:t>
            </w:r>
            <w:r w:rsidR="00E0178C">
              <w:rPr>
                <w:rFonts w:eastAsiaTheme="minorEastAsia"/>
                <w:noProof/>
                <w:lang w:eastAsia="ru-RU"/>
              </w:rPr>
              <w:tab/>
            </w:r>
            <w:r w:rsidR="00E0178C" w:rsidRPr="00F95BC7">
              <w:rPr>
                <w:rStyle w:val="a4"/>
                <w:noProof/>
              </w:rPr>
              <w:t>Хранение.</w:t>
            </w:r>
            <w:r w:rsidR="00E0178C">
              <w:rPr>
                <w:noProof/>
                <w:webHidden/>
              </w:rPr>
              <w:tab/>
            </w:r>
            <w:r>
              <w:rPr>
                <w:noProof/>
                <w:webHidden/>
              </w:rPr>
              <w:fldChar w:fldCharType="begin"/>
            </w:r>
            <w:r w:rsidR="00E0178C">
              <w:rPr>
                <w:noProof/>
                <w:webHidden/>
              </w:rPr>
              <w:instrText xml:space="preserve"> PAGEREF _Toc24639909 \h </w:instrText>
            </w:r>
            <w:r>
              <w:rPr>
                <w:noProof/>
                <w:webHidden/>
              </w:rPr>
            </w:r>
            <w:r>
              <w:rPr>
                <w:noProof/>
                <w:webHidden/>
              </w:rPr>
              <w:fldChar w:fldCharType="separate"/>
            </w:r>
            <w:r w:rsidR="00E0178C">
              <w:rPr>
                <w:noProof/>
                <w:webHidden/>
              </w:rPr>
              <w:t>22</w:t>
            </w:r>
            <w:r>
              <w:rPr>
                <w:noProof/>
                <w:webHidden/>
              </w:rPr>
              <w:fldChar w:fldCharType="end"/>
            </w:r>
          </w:hyperlink>
        </w:p>
        <w:p w:rsidR="00E0178C" w:rsidRDefault="00A177E1">
          <w:pPr>
            <w:pStyle w:val="11"/>
            <w:tabs>
              <w:tab w:val="left" w:pos="660"/>
              <w:tab w:val="right" w:leader="dot" w:pos="10456"/>
            </w:tabs>
            <w:rPr>
              <w:rFonts w:eastAsiaTheme="minorEastAsia"/>
              <w:noProof/>
              <w:lang w:eastAsia="ru-RU"/>
            </w:rPr>
          </w:pPr>
          <w:hyperlink w:anchor="_Toc24639910" w:history="1">
            <w:r w:rsidR="00E0178C" w:rsidRPr="00F95BC7">
              <w:rPr>
                <w:rStyle w:val="a4"/>
                <w:rFonts w:cs="Arial"/>
                <w:noProof/>
              </w:rPr>
              <w:t>10</w:t>
            </w:r>
            <w:r w:rsidR="00E0178C">
              <w:rPr>
                <w:rFonts w:eastAsiaTheme="minorEastAsia"/>
                <w:noProof/>
                <w:lang w:eastAsia="ru-RU"/>
              </w:rPr>
              <w:tab/>
            </w:r>
            <w:r w:rsidR="00E0178C" w:rsidRPr="00F95BC7">
              <w:rPr>
                <w:rStyle w:val="a4"/>
                <w:noProof/>
              </w:rPr>
              <w:t>Транспортирование</w:t>
            </w:r>
            <w:r w:rsidR="00E0178C">
              <w:rPr>
                <w:noProof/>
                <w:webHidden/>
              </w:rPr>
              <w:tab/>
            </w:r>
            <w:r>
              <w:rPr>
                <w:noProof/>
                <w:webHidden/>
              </w:rPr>
              <w:fldChar w:fldCharType="begin"/>
            </w:r>
            <w:r w:rsidR="00E0178C">
              <w:rPr>
                <w:noProof/>
                <w:webHidden/>
              </w:rPr>
              <w:instrText xml:space="preserve"> PAGEREF _Toc24639910 \h </w:instrText>
            </w:r>
            <w:r>
              <w:rPr>
                <w:noProof/>
                <w:webHidden/>
              </w:rPr>
            </w:r>
            <w:r>
              <w:rPr>
                <w:noProof/>
                <w:webHidden/>
              </w:rPr>
              <w:fldChar w:fldCharType="separate"/>
            </w:r>
            <w:r w:rsidR="00E0178C">
              <w:rPr>
                <w:noProof/>
                <w:webHidden/>
              </w:rPr>
              <w:t>22</w:t>
            </w:r>
            <w:r>
              <w:rPr>
                <w:noProof/>
                <w:webHidden/>
              </w:rPr>
              <w:fldChar w:fldCharType="end"/>
            </w:r>
          </w:hyperlink>
        </w:p>
        <w:p w:rsidR="00E0178C" w:rsidRDefault="00A177E1">
          <w:pPr>
            <w:pStyle w:val="11"/>
            <w:tabs>
              <w:tab w:val="left" w:pos="660"/>
              <w:tab w:val="right" w:leader="dot" w:pos="10456"/>
            </w:tabs>
            <w:rPr>
              <w:rFonts w:eastAsiaTheme="minorEastAsia"/>
              <w:noProof/>
              <w:lang w:eastAsia="ru-RU"/>
            </w:rPr>
          </w:pPr>
          <w:hyperlink w:anchor="_Toc24639911" w:history="1">
            <w:r w:rsidR="00E0178C" w:rsidRPr="00F95BC7">
              <w:rPr>
                <w:rStyle w:val="a4"/>
                <w:noProof/>
              </w:rPr>
              <w:t>11</w:t>
            </w:r>
            <w:r w:rsidR="00E0178C">
              <w:rPr>
                <w:rFonts w:eastAsiaTheme="minorEastAsia"/>
                <w:noProof/>
                <w:lang w:eastAsia="ru-RU"/>
              </w:rPr>
              <w:tab/>
            </w:r>
            <w:r w:rsidR="00E0178C" w:rsidRPr="00F95BC7">
              <w:rPr>
                <w:rStyle w:val="a4"/>
                <w:noProof/>
              </w:rPr>
              <w:t>Демонтаж и утилизация.</w:t>
            </w:r>
            <w:r w:rsidR="00E0178C">
              <w:rPr>
                <w:noProof/>
                <w:webHidden/>
              </w:rPr>
              <w:tab/>
            </w:r>
            <w:r>
              <w:rPr>
                <w:noProof/>
                <w:webHidden/>
              </w:rPr>
              <w:fldChar w:fldCharType="begin"/>
            </w:r>
            <w:r w:rsidR="00E0178C">
              <w:rPr>
                <w:noProof/>
                <w:webHidden/>
              </w:rPr>
              <w:instrText xml:space="preserve"> PAGEREF _Toc24639911 \h </w:instrText>
            </w:r>
            <w:r>
              <w:rPr>
                <w:noProof/>
                <w:webHidden/>
              </w:rPr>
            </w:r>
            <w:r>
              <w:rPr>
                <w:noProof/>
                <w:webHidden/>
              </w:rPr>
              <w:fldChar w:fldCharType="separate"/>
            </w:r>
            <w:r w:rsidR="00E0178C">
              <w:rPr>
                <w:noProof/>
                <w:webHidden/>
              </w:rPr>
              <w:t>22</w:t>
            </w:r>
            <w:r>
              <w:rPr>
                <w:noProof/>
                <w:webHidden/>
              </w:rPr>
              <w:fldChar w:fldCharType="end"/>
            </w:r>
          </w:hyperlink>
        </w:p>
        <w:p w:rsidR="00E0178C" w:rsidRDefault="00A177E1">
          <w:pPr>
            <w:pStyle w:val="11"/>
            <w:tabs>
              <w:tab w:val="left" w:pos="660"/>
              <w:tab w:val="right" w:leader="dot" w:pos="10456"/>
            </w:tabs>
            <w:rPr>
              <w:rFonts w:eastAsiaTheme="minorEastAsia"/>
              <w:noProof/>
              <w:lang w:eastAsia="ru-RU"/>
            </w:rPr>
          </w:pPr>
          <w:hyperlink w:anchor="_Toc24639912" w:history="1">
            <w:r w:rsidR="00E0178C" w:rsidRPr="00F95BC7">
              <w:rPr>
                <w:rStyle w:val="a4"/>
                <w:noProof/>
              </w:rPr>
              <w:t>12.</w:t>
            </w:r>
            <w:r w:rsidR="00E0178C">
              <w:rPr>
                <w:rFonts w:eastAsiaTheme="minorEastAsia"/>
                <w:noProof/>
                <w:lang w:eastAsia="ru-RU"/>
              </w:rPr>
              <w:tab/>
            </w:r>
            <w:r w:rsidR="00E0178C" w:rsidRPr="00F95BC7">
              <w:rPr>
                <w:rStyle w:val="a4"/>
                <w:noProof/>
              </w:rPr>
              <w:t>Свидетельство об упаковывании.</w:t>
            </w:r>
            <w:r w:rsidR="00E0178C">
              <w:rPr>
                <w:noProof/>
                <w:webHidden/>
              </w:rPr>
              <w:tab/>
            </w:r>
            <w:r>
              <w:rPr>
                <w:noProof/>
                <w:webHidden/>
              </w:rPr>
              <w:fldChar w:fldCharType="begin"/>
            </w:r>
            <w:r w:rsidR="00E0178C">
              <w:rPr>
                <w:noProof/>
                <w:webHidden/>
              </w:rPr>
              <w:instrText xml:space="preserve"> PAGEREF _Toc24639912 \h </w:instrText>
            </w:r>
            <w:r>
              <w:rPr>
                <w:noProof/>
                <w:webHidden/>
              </w:rPr>
            </w:r>
            <w:r>
              <w:rPr>
                <w:noProof/>
                <w:webHidden/>
              </w:rPr>
              <w:fldChar w:fldCharType="separate"/>
            </w:r>
            <w:r w:rsidR="00E0178C">
              <w:rPr>
                <w:noProof/>
                <w:webHidden/>
              </w:rPr>
              <w:t>23</w:t>
            </w:r>
            <w:r>
              <w:rPr>
                <w:noProof/>
                <w:webHidden/>
              </w:rPr>
              <w:fldChar w:fldCharType="end"/>
            </w:r>
          </w:hyperlink>
        </w:p>
        <w:p w:rsidR="00E0178C" w:rsidRDefault="00A177E1">
          <w:pPr>
            <w:pStyle w:val="11"/>
            <w:tabs>
              <w:tab w:val="left" w:pos="660"/>
              <w:tab w:val="right" w:leader="dot" w:pos="10456"/>
            </w:tabs>
            <w:rPr>
              <w:rFonts w:eastAsiaTheme="minorEastAsia"/>
              <w:noProof/>
              <w:lang w:eastAsia="ru-RU"/>
            </w:rPr>
          </w:pPr>
          <w:hyperlink w:anchor="_Toc24639913" w:history="1">
            <w:r w:rsidR="00E0178C" w:rsidRPr="00F95BC7">
              <w:rPr>
                <w:rStyle w:val="a4"/>
                <w:noProof/>
              </w:rPr>
              <w:t>13.</w:t>
            </w:r>
            <w:r w:rsidR="00E0178C">
              <w:rPr>
                <w:rFonts w:eastAsiaTheme="minorEastAsia"/>
                <w:noProof/>
                <w:lang w:eastAsia="ru-RU"/>
              </w:rPr>
              <w:tab/>
            </w:r>
            <w:r w:rsidR="00E0178C" w:rsidRPr="00F95BC7">
              <w:rPr>
                <w:rStyle w:val="a4"/>
                <w:noProof/>
              </w:rPr>
              <w:t>Свидетельство о приемке.</w:t>
            </w:r>
            <w:r w:rsidR="00E0178C">
              <w:rPr>
                <w:noProof/>
                <w:webHidden/>
              </w:rPr>
              <w:tab/>
            </w:r>
            <w:r>
              <w:rPr>
                <w:noProof/>
                <w:webHidden/>
              </w:rPr>
              <w:fldChar w:fldCharType="begin"/>
            </w:r>
            <w:r w:rsidR="00E0178C">
              <w:rPr>
                <w:noProof/>
                <w:webHidden/>
              </w:rPr>
              <w:instrText xml:space="preserve"> PAGEREF _Toc24639913 \h </w:instrText>
            </w:r>
            <w:r>
              <w:rPr>
                <w:noProof/>
                <w:webHidden/>
              </w:rPr>
            </w:r>
            <w:r>
              <w:rPr>
                <w:noProof/>
                <w:webHidden/>
              </w:rPr>
              <w:fldChar w:fldCharType="separate"/>
            </w:r>
            <w:r w:rsidR="00E0178C">
              <w:rPr>
                <w:noProof/>
                <w:webHidden/>
              </w:rPr>
              <w:t>23</w:t>
            </w:r>
            <w:r>
              <w:rPr>
                <w:noProof/>
                <w:webHidden/>
              </w:rPr>
              <w:fldChar w:fldCharType="end"/>
            </w:r>
          </w:hyperlink>
        </w:p>
        <w:p w:rsidR="00E0178C" w:rsidRDefault="00A177E1">
          <w:pPr>
            <w:pStyle w:val="11"/>
            <w:tabs>
              <w:tab w:val="left" w:pos="660"/>
              <w:tab w:val="right" w:leader="dot" w:pos="10456"/>
            </w:tabs>
            <w:rPr>
              <w:rFonts w:eastAsiaTheme="minorEastAsia"/>
              <w:noProof/>
              <w:lang w:eastAsia="ru-RU"/>
            </w:rPr>
          </w:pPr>
          <w:hyperlink w:anchor="_Toc24639914" w:history="1">
            <w:r w:rsidR="00E0178C" w:rsidRPr="00F95BC7">
              <w:rPr>
                <w:rStyle w:val="a4"/>
                <w:noProof/>
              </w:rPr>
              <w:t>14.</w:t>
            </w:r>
            <w:r w:rsidR="00E0178C">
              <w:rPr>
                <w:rFonts w:eastAsiaTheme="minorEastAsia"/>
                <w:noProof/>
                <w:lang w:eastAsia="ru-RU"/>
              </w:rPr>
              <w:tab/>
            </w:r>
            <w:r w:rsidR="00E0178C" w:rsidRPr="00F95BC7">
              <w:rPr>
                <w:rStyle w:val="a4"/>
                <w:noProof/>
              </w:rPr>
              <w:t>Гарантии производителя.</w:t>
            </w:r>
            <w:r w:rsidR="00E0178C">
              <w:rPr>
                <w:noProof/>
                <w:webHidden/>
              </w:rPr>
              <w:tab/>
            </w:r>
            <w:r>
              <w:rPr>
                <w:noProof/>
                <w:webHidden/>
              </w:rPr>
              <w:fldChar w:fldCharType="begin"/>
            </w:r>
            <w:r w:rsidR="00E0178C">
              <w:rPr>
                <w:noProof/>
                <w:webHidden/>
              </w:rPr>
              <w:instrText xml:space="preserve"> PAGEREF _Toc24639914 \h </w:instrText>
            </w:r>
            <w:r>
              <w:rPr>
                <w:noProof/>
                <w:webHidden/>
              </w:rPr>
            </w:r>
            <w:r>
              <w:rPr>
                <w:noProof/>
                <w:webHidden/>
              </w:rPr>
              <w:fldChar w:fldCharType="separate"/>
            </w:r>
            <w:r w:rsidR="00E0178C">
              <w:rPr>
                <w:noProof/>
                <w:webHidden/>
              </w:rPr>
              <w:t>24</w:t>
            </w:r>
            <w:r>
              <w:rPr>
                <w:noProof/>
                <w:webHidden/>
              </w:rPr>
              <w:fldChar w:fldCharType="end"/>
            </w:r>
          </w:hyperlink>
        </w:p>
        <w:p w:rsidR="00E0178C" w:rsidRDefault="00A177E1">
          <w:pPr>
            <w:pStyle w:val="21"/>
            <w:tabs>
              <w:tab w:val="left" w:pos="1100"/>
              <w:tab w:val="right" w:leader="dot" w:pos="10456"/>
            </w:tabs>
            <w:rPr>
              <w:rFonts w:eastAsiaTheme="minorEastAsia"/>
              <w:noProof/>
              <w:lang w:eastAsia="ru-RU"/>
            </w:rPr>
          </w:pPr>
          <w:hyperlink w:anchor="_Toc24639915" w:history="1">
            <w:r w:rsidR="00E0178C" w:rsidRPr="00F95BC7">
              <w:rPr>
                <w:rStyle w:val="a4"/>
                <w:rFonts w:cs="Arial"/>
                <w:noProof/>
              </w:rPr>
              <w:t>14.1.</w:t>
            </w:r>
            <w:r w:rsidR="00E0178C">
              <w:rPr>
                <w:rFonts w:eastAsiaTheme="minorEastAsia"/>
                <w:noProof/>
                <w:lang w:eastAsia="ru-RU"/>
              </w:rPr>
              <w:tab/>
            </w:r>
            <w:r w:rsidR="00E0178C" w:rsidRPr="00F95BC7">
              <w:rPr>
                <w:rStyle w:val="a4"/>
                <w:noProof/>
              </w:rPr>
              <w:t>Ресурсы, сроки службы и хранения.</w:t>
            </w:r>
            <w:r w:rsidR="00E0178C">
              <w:rPr>
                <w:noProof/>
                <w:webHidden/>
              </w:rPr>
              <w:tab/>
            </w:r>
            <w:r>
              <w:rPr>
                <w:noProof/>
                <w:webHidden/>
              </w:rPr>
              <w:fldChar w:fldCharType="begin"/>
            </w:r>
            <w:r w:rsidR="00E0178C">
              <w:rPr>
                <w:noProof/>
                <w:webHidden/>
              </w:rPr>
              <w:instrText xml:space="preserve"> PAGEREF _Toc24639915 \h </w:instrText>
            </w:r>
            <w:r>
              <w:rPr>
                <w:noProof/>
                <w:webHidden/>
              </w:rPr>
            </w:r>
            <w:r>
              <w:rPr>
                <w:noProof/>
                <w:webHidden/>
              </w:rPr>
              <w:fldChar w:fldCharType="separate"/>
            </w:r>
            <w:r w:rsidR="00E0178C">
              <w:rPr>
                <w:noProof/>
                <w:webHidden/>
              </w:rPr>
              <w:t>24</w:t>
            </w:r>
            <w:r>
              <w:rPr>
                <w:noProof/>
                <w:webHidden/>
              </w:rPr>
              <w:fldChar w:fldCharType="end"/>
            </w:r>
          </w:hyperlink>
        </w:p>
        <w:p w:rsidR="00E0178C" w:rsidRDefault="00A177E1">
          <w:pPr>
            <w:pStyle w:val="21"/>
            <w:tabs>
              <w:tab w:val="left" w:pos="1100"/>
              <w:tab w:val="right" w:leader="dot" w:pos="10456"/>
            </w:tabs>
            <w:rPr>
              <w:rFonts w:eastAsiaTheme="minorEastAsia"/>
              <w:noProof/>
              <w:lang w:eastAsia="ru-RU"/>
            </w:rPr>
          </w:pPr>
          <w:hyperlink w:anchor="_Toc24639916" w:history="1">
            <w:r w:rsidR="00E0178C" w:rsidRPr="00F95BC7">
              <w:rPr>
                <w:rStyle w:val="a4"/>
                <w:rFonts w:cs="Arial"/>
                <w:noProof/>
              </w:rPr>
              <w:t>14.2.</w:t>
            </w:r>
            <w:r w:rsidR="00E0178C">
              <w:rPr>
                <w:rFonts w:eastAsiaTheme="minorEastAsia"/>
                <w:noProof/>
                <w:lang w:eastAsia="ru-RU"/>
              </w:rPr>
              <w:tab/>
            </w:r>
            <w:r w:rsidR="00E0178C" w:rsidRPr="00F95BC7">
              <w:rPr>
                <w:rStyle w:val="a4"/>
                <w:noProof/>
              </w:rPr>
              <w:t>Критерии отказов и предельных состояний установки.</w:t>
            </w:r>
            <w:r w:rsidR="00E0178C">
              <w:rPr>
                <w:noProof/>
                <w:webHidden/>
              </w:rPr>
              <w:tab/>
            </w:r>
            <w:r>
              <w:rPr>
                <w:noProof/>
                <w:webHidden/>
              </w:rPr>
              <w:fldChar w:fldCharType="begin"/>
            </w:r>
            <w:r w:rsidR="00E0178C">
              <w:rPr>
                <w:noProof/>
                <w:webHidden/>
              </w:rPr>
              <w:instrText xml:space="preserve"> PAGEREF _Toc24639916 \h </w:instrText>
            </w:r>
            <w:r>
              <w:rPr>
                <w:noProof/>
                <w:webHidden/>
              </w:rPr>
            </w:r>
            <w:r>
              <w:rPr>
                <w:noProof/>
                <w:webHidden/>
              </w:rPr>
              <w:fldChar w:fldCharType="separate"/>
            </w:r>
            <w:r w:rsidR="00E0178C">
              <w:rPr>
                <w:noProof/>
                <w:webHidden/>
              </w:rPr>
              <w:t>24</w:t>
            </w:r>
            <w:r>
              <w:rPr>
                <w:noProof/>
                <w:webHidden/>
              </w:rPr>
              <w:fldChar w:fldCharType="end"/>
            </w:r>
          </w:hyperlink>
        </w:p>
        <w:p w:rsidR="00E0178C" w:rsidRDefault="00A177E1">
          <w:pPr>
            <w:pStyle w:val="21"/>
            <w:tabs>
              <w:tab w:val="left" w:pos="1100"/>
              <w:tab w:val="right" w:leader="dot" w:pos="10456"/>
            </w:tabs>
            <w:rPr>
              <w:rFonts w:eastAsiaTheme="minorEastAsia"/>
              <w:noProof/>
              <w:lang w:eastAsia="ru-RU"/>
            </w:rPr>
          </w:pPr>
          <w:hyperlink w:anchor="_Toc24639917" w:history="1">
            <w:r w:rsidR="00E0178C" w:rsidRPr="00F95BC7">
              <w:rPr>
                <w:rStyle w:val="a4"/>
                <w:rFonts w:cs="Arial"/>
                <w:noProof/>
              </w:rPr>
              <w:t>14.3.</w:t>
            </w:r>
            <w:r w:rsidR="00E0178C">
              <w:rPr>
                <w:rFonts w:eastAsiaTheme="minorEastAsia"/>
                <w:noProof/>
                <w:lang w:eastAsia="ru-RU"/>
              </w:rPr>
              <w:tab/>
            </w:r>
            <w:r w:rsidR="00E0178C" w:rsidRPr="00F95BC7">
              <w:rPr>
                <w:rStyle w:val="a4"/>
                <w:noProof/>
              </w:rPr>
              <w:t>Гарантийные обязательства</w:t>
            </w:r>
            <w:r w:rsidR="00E0178C">
              <w:rPr>
                <w:noProof/>
                <w:webHidden/>
              </w:rPr>
              <w:tab/>
            </w:r>
            <w:r>
              <w:rPr>
                <w:noProof/>
                <w:webHidden/>
              </w:rPr>
              <w:fldChar w:fldCharType="begin"/>
            </w:r>
            <w:r w:rsidR="00E0178C">
              <w:rPr>
                <w:noProof/>
                <w:webHidden/>
              </w:rPr>
              <w:instrText xml:space="preserve"> PAGEREF _Toc24639917 \h </w:instrText>
            </w:r>
            <w:r>
              <w:rPr>
                <w:noProof/>
                <w:webHidden/>
              </w:rPr>
            </w:r>
            <w:r>
              <w:rPr>
                <w:noProof/>
                <w:webHidden/>
              </w:rPr>
              <w:fldChar w:fldCharType="separate"/>
            </w:r>
            <w:r w:rsidR="00E0178C">
              <w:rPr>
                <w:noProof/>
                <w:webHidden/>
              </w:rPr>
              <w:t>24</w:t>
            </w:r>
            <w:r>
              <w:rPr>
                <w:noProof/>
                <w:webHidden/>
              </w:rPr>
              <w:fldChar w:fldCharType="end"/>
            </w:r>
          </w:hyperlink>
        </w:p>
        <w:p w:rsidR="00E0178C" w:rsidRDefault="00A177E1">
          <w:pPr>
            <w:pStyle w:val="11"/>
            <w:tabs>
              <w:tab w:val="left" w:pos="660"/>
              <w:tab w:val="right" w:leader="dot" w:pos="10456"/>
            </w:tabs>
            <w:rPr>
              <w:rFonts w:eastAsiaTheme="minorEastAsia"/>
              <w:noProof/>
              <w:lang w:eastAsia="ru-RU"/>
            </w:rPr>
          </w:pPr>
          <w:hyperlink w:anchor="_Toc24639918" w:history="1">
            <w:r w:rsidR="00E0178C" w:rsidRPr="00F95BC7">
              <w:rPr>
                <w:rStyle w:val="a4"/>
                <w:rFonts w:cs="Arial"/>
                <w:noProof/>
              </w:rPr>
              <w:t>15.</w:t>
            </w:r>
            <w:r w:rsidR="00E0178C">
              <w:rPr>
                <w:rFonts w:eastAsiaTheme="minorEastAsia"/>
                <w:noProof/>
                <w:lang w:eastAsia="ru-RU"/>
              </w:rPr>
              <w:tab/>
            </w:r>
            <w:r w:rsidR="00E0178C" w:rsidRPr="00F95BC7">
              <w:rPr>
                <w:rStyle w:val="a4"/>
                <w:noProof/>
              </w:rPr>
              <w:t>Маркировка</w:t>
            </w:r>
            <w:r w:rsidR="00E0178C">
              <w:rPr>
                <w:noProof/>
                <w:webHidden/>
              </w:rPr>
              <w:tab/>
            </w:r>
            <w:r>
              <w:rPr>
                <w:noProof/>
                <w:webHidden/>
              </w:rPr>
              <w:fldChar w:fldCharType="begin"/>
            </w:r>
            <w:r w:rsidR="00E0178C">
              <w:rPr>
                <w:noProof/>
                <w:webHidden/>
              </w:rPr>
              <w:instrText xml:space="preserve"> PAGEREF _Toc24639918 \h </w:instrText>
            </w:r>
            <w:r>
              <w:rPr>
                <w:noProof/>
                <w:webHidden/>
              </w:rPr>
            </w:r>
            <w:r>
              <w:rPr>
                <w:noProof/>
                <w:webHidden/>
              </w:rPr>
              <w:fldChar w:fldCharType="separate"/>
            </w:r>
            <w:r w:rsidR="00E0178C">
              <w:rPr>
                <w:noProof/>
                <w:webHidden/>
              </w:rPr>
              <w:t>24</w:t>
            </w:r>
            <w:r>
              <w:rPr>
                <w:noProof/>
                <w:webHidden/>
              </w:rPr>
              <w:fldChar w:fldCharType="end"/>
            </w:r>
          </w:hyperlink>
        </w:p>
        <w:p w:rsidR="00E0178C" w:rsidRDefault="00A177E1">
          <w:pPr>
            <w:pStyle w:val="11"/>
            <w:tabs>
              <w:tab w:val="left" w:pos="660"/>
              <w:tab w:val="right" w:leader="dot" w:pos="10456"/>
            </w:tabs>
            <w:rPr>
              <w:rFonts w:eastAsiaTheme="minorEastAsia"/>
              <w:noProof/>
              <w:lang w:eastAsia="ru-RU"/>
            </w:rPr>
          </w:pPr>
          <w:hyperlink w:anchor="_Toc24639919" w:history="1">
            <w:r w:rsidR="00E0178C" w:rsidRPr="00F95BC7">
              <w:rPr>
                <w:rStyle w:val="a4"/>
                <w:noProof/>
              </w:rPr>
              <w:t>16.</w:t>
            </w:r>
            <w:r w:rsidR="00E0178C">
              <w:rPr>
                <w:rFonts w:eastAsiaTheme="minorEastAsia"/>
                <w:noProof/>
                <w:lang w:eastAsia="ru-RU"/>
              </w:rPr>
              <w:tab/>
            </w:r>
            <w:r w:rsidR="00E0178C" w:rsidRPr="00F95BC7">
              <w:rPr>
                <w:rStyle w:val="a4"/>
                <w:noProof/>
              </w:rPr>
              <w:t>Контактные данные.</w:t>
            </w:r>
            <w:r w:rsidR="00E0178C">
              <w:rPr>
                <w:noProof/>
                <w:webHidden/>
              </w:rPr>
              <w:tab/>
            </w:r>
            <w:r>
              <w:rPr>
                <w:noProof/>
                <w:webHidden/>
              </w:rPr>
              <w:fldChar w:fldCharType="begin"/>
            </w:r>
            <w:r w:rsidR="00E0178C">
              <w:rPr>
                <w:noProof/>
                <w:webHidden/>
              </w:rPr>
              <w:instrText xml:space="preserve"> PAGEREF _Toc24639919 \h </w:instrText>
            </w:r>
            <w:r>
              <w:rPr>
                <w:noProof/>
                <w:webHidden/>
              </w:rPr>
            </w:r>
            <w:r>
              <w:rPr>
                <w:noProof/>
                <w:webHidden/>
              </w:rPr>
              <w:fldChar w:fldCharType="separate"/>
            </w:r>
            <w:r w:rsidR="00E0178C">
              <w:rPr>
                <w:noProof/>
                <w:webHidden/>
              </w:rPr>
              <w:t>24</w:t>
            </w:r>
            <w:r>
              <w:rPr>
                <w:noProof/>
                <w:webHidden/>
              </w:rPr>
              <w:fldChar w:fldCharType="end"/>
            </w:r>
          </w:hyperlink>
        </w:p>
        <w:p w:rsidR="00E0178C" w:rsidRDefault="00A177E1">
          <w:pPr>
            <w:pStyle w:val="11"/>
            <w:tabs>
              <w:tab w:val="left" w:pos="660"/>
              <w:tab w:val="right" w:leader="dot" w:pos="10456"/>
            </w:tabs>
            <w:rPr>
              <w:rFonts w:eastAsiaTheme="minorEastAsia"/>
              <w:noProof/>
              <w:lang w:eastAsia="ru-RU"/>
            </w:rPr>
          </w:pPr>
          <w:hyperlink w:anchor="_Toc24639920" w:history="1">
            <w:r w:rsidR="00E0178C" w:rsidRPr="00F95BC7">
              <w:rPr>
                <w:rStyle w:val="a4"/>
                <w:rFonts w:cs="Arial"/>
                <w:noProof/>
              </w:rPr>
              <w:t>17.</w:t>
            </w:r>
            <w:r w:rsidR="00E0178C">
              <w:rPr>
                <w:rFonts w:eastAsiaTheme="minorEastAsia"/>
                <w:noProof/>
                <w:lang w:eastAsia="ru-RU"/>
              </w:rPr>
              <w:tab/>
            </w:r>
            <w:r w:rsidR="00E0178C" w:rsidRPr="00F95BC7">
              <w:rPr>
                <w:rStyle w:val="a4"/>
                <w:noProof/>
              </w:rPr>
              <w:t>Приложение А. Схема электрическая принципиальная МОТХ 0001.10.00.00.002 Э3</w:t>
            </w:r>
            <w:r w:rsidR="00E0178C">
              <w:rPr>
                <w:noProof/>
                <w:webHidden/>
              </w:rPr>
              <w:tab/>
            </w:r>
            <w:r>
              <w:rPr>
                <w:noProof/>
                <w:webHidden/>
              </w:rPr>
              <w:fldChar w:fldCharType="begin"/>
            </w:r>
            <w:r w:rsidR="00E0178C">
              <w:rPr>
                <w:noProof/>
                <w:webHidden/>
              </w:rPr>
              <w:instrText xml:space="preserve"> PAGEREF _Toc24639920 \h </w:instrText>
            </w:r>
            <w:r>
              <w:rPr>
                <w:noProof/>
                <w:webHidden/>
              </w:rPr>
            </w:r>
            <w:r>
              <w:rPr>
                <w:noProof/>
                <w:webHidden/>
              </w:rPr>
              <w:fldChar w:fldCharType="separate"/>
            </w:r>
            <w:r w:rsidR="00E0178C">
              <w:rPr>
                <w:noProof/>
                <w:webHidden/>
              </w:rPr>
              <w:t>25</w:t>
            </w:r>
            <w:r>
              <w:rPr>
                <w:noProof/>
                <w:webHidden/>
              </w:rPr>
              <w:fldChar w:fldCharType="end"/>
            </w:r>
          </w:hyperlink>
        </w:p>
        <w:p w:rsidR="00E0178C" w:rsidRDefault="00A177E1">
          <w:pPr>
            <w:pStyle w:val="11"/>
            <w:tabs>
              <w:tab w:val="left" w:pos="660"/>
              <w:tab w:val="right" w:leader="dot" w:pos="10456"/>
            </w:tabs>
            <w:rPr>
              <w:rFonts w:eastAsiaTheme="minorEastAsia"/>
              <w:noProof/>
              <w:lang w:eastAsia="ru-RU"/>
            </w:rPr>
          </w:pPr>
          <w:hyperlink w:anchor="_Toc24639921" w:history="1">
            <w:r w:rsidR="00E0178C" w:rsidRPr="00F95BC7">
              <w:rPr>
                <w:rStyle w:val="a4"/>
                <w:rFonts w:cs="Arial"/>
                <w:noProof/>
              </w:rPr>
              <w:t>18.</w:t>
            </w:r>
            <w:r w:rsidR="00E0178C">
              <w:rPr>
                <w:rFonts w:eastAsiaTheme="minorEastAsia"/>
                <w:noProof/>
                <w:lang w:eastAsia="ru-RU"/>
              </w:rPr>
              <w:tab/>
            </w:r>
            <w:r w:rsidR="00E0178C" w:rsidRPr="00F95BC7">
              <w:rPr>
                <w:rStyle w:val="a4"/>
                <w:noProof/>
              </w:rPr>
              <w:t>Приложение Б. Схема пневматическая принципиальная МОТХ 0001.10.00.00.021 П1</w:t>
            </w:r>
            <w:r w:rsidR="00E0178C">
              <w:rPr>
                <w:noProof/>
                <w:webHidden/>
              </w:rPr>
              <w:tab/>
            </w:r>
            <w:r>
              <w:rPr>
                <w:noProof/>
                <w:webHidden/>
              </w:rPr>
              <w:fldChar w:fldCharType="begin"/>
            </w:r>
            <w:r w:rsidR="00E0178C">
              <w:rPr>
                <w:noProof/>
                <w:webHidden/>
              </w:rPr>
              <w:instrText xml:space="preserve"> PAGEREF _Toc24639921 \h </w:instrText>
            </w:r>
            <w:r>
              <w:rPr>
                <w:noProof/>
                <w:webHidden/>
              </w:rPr>
            </w:r>
            <w:r>
              <w:rPr>
                <w:noProof/>
                <w:webHidden/>
              </w:rPr>
              <w:fldChar w:fldCharType="separate"/>
            </w:r>
            <w:r w:rsidR="00E0178C">
              <w:rPr>
                <w:noProof/>
                <w:webHidden/>
              </w:rPr>
              <w:t>25</w:t>
            </w:r>
            <w:r>
              <w:rPr>
                <w:noProof/>
                <w:webHidden/>
              </w:rPr>
              <w:fldChar w:fldCharType="end"/>
            </w:r>
          </w:hyperlink>
        </w:p>
        <w:p w:rsidR="00E0178C" w:rsidRDefault="00A177E1">
          <w:pPr>
            <w:pStyle w:val="11"/>
            <w:tabs>
              <w:tab w:val="left" w:pos="660"/>
              <w:tab w:val="right" w:leader="dot" w:pos="10456"/>
            </w:tabs>
            <w:rPr>
              <w:rFonts w:eastAsiaTheme="minorEastAsia"/>
              <w:noProof/>
              <w:lang w:eastAsia="ru-RU"/>
            </w:rPr>
          </w:pPr>
          <w:hyperlink w:anchor="_Toc24639922" w:history="1">
            <w:r w:rsidR="00E0178C" w:rsidRPr="00F95BC7">
              <w:rPr>
                <w:rStyle w:val="a4"/>
                <w:noProof/>
              </w:rPr>
              <w:t>19.</w:t>
            </w:r>
            <w:r w:rsidR="00E0178C">
              <w:rPr>
                <w:rFonts w:eastAsiaTheme="minorEastAsia"/>
                <w:noProof/>
                <w:lang w:eastAsia="ru-RU"/>
              </w:rPr>
              <w:tab/>
            </w:r>
            <w:r w:rsidR="00E0178C" w:rsidRPr="00F95BC7">
              <w:rPr>
                <w:rStyle w:val="a4"/>
                <w:noProof/>
              </w:rPr>
              <w:t>Приложение В. Схема гидравлическая общая МОТХ 0001.00.00.00.020 Г6.</w:t>
            </w:r>
            <w:r w:rsidR="00E0178C">
              <w:rPr>
                <w:noProof/>
                <w:webHidden/>
              </w:rPr>
              <w:tab/>
            </w:r>
            <w:r>
              <w:rPr>
                <w:noProof/>
                <w:webHidden/>
              </w:rPr>
              <w:fldChar w:fldCharType="begin"/>
            </w:r>
            <w:r w:rsidR="00E0178C">
              <w:rPr>
                <w:noProof/>
                <w:webHidden/>
              </w:rPr>
              <w:instrText xml:space="preserve"> PAGEREF _Toc24639922 \h </w:instrText>
            </w:r>
            <w:r>
              <w:rPr>
                <w:noProof/>
                <w:webHidden/>
              </w:rPr>
            </w:r>
            <w:r>
              <w:rPr>
                <w:noProof/>
                <w:webHidden/>
              </w:rPr>
              <w:fldChar w:fldCharType="separate"/>
            </w:r>
            <w:r w:rsidR="00E0178C">
              <w:rPr>
                <w:noProof/>
                <w:webHidden/>
              </w:rPr>
              <w:t>26</w:t>
            </w:r>
            <w:r>
              <w:rPr>
                <w:noProof/>
                <w:webHidden/>
              </w:rPr>
              <w:fldChar w:fldCharType="end"/>
            </w:r>
          </w:hyperlink>
        </w:p>
        <w:p w:rsidR="00E0178C" w:rsidRDefault="00A177E1">
          <w:pPr>
            <w:pStyle w:val="11"/>
            <w:tabs>
              <w:tab w:val="right" w:leader="dot" w:pos="10456"/>
            </w:tabs>
            <w:rPr>
              <w:rFonts w:eastAsiaTheme="minorEastAsia"/>
              <w:noProof/>
              <w:lang w:eastAsia="ru-RU"/>
            </w:rPr>
          </w:pPr>
          <w:hyperlink w:anchor="_Toc24639923" w:history="1">
            <w:r w:rsidR="00E0178C" w:rsidRPr="00F95BC7">
              <w:rPr>
                <w:rStyle w:val="a4"/>
                <w:noProof/>
              </w:rPr>
              <w:t>Приложение В. Ступичный узел.</w:t>
            </w:r>
            <w:r w:rsidR="00E0178C">
              <w:rPr>
                <w:noProof/>
                <w:webHidden/>
              </w:rPr>
              <w:tab/>
            </w:r>
            <w:r>
              <w:rPr>
                <w:noProof/>
                <w:webHidden/>
              </w:rPr>
              <w:fldChar w:fldCharType="begin"/>
            </w:r>
            <w:r w:rsidR="00E0178C">
              <w:rPr>
                <w:noProof/>
                <w:webHidden/>
              </w:rPr>
              <w:instrText xml:space="preserve"> PAGEREF _Toc24639923 \h </w:instrText>
            </w:r>
            <w:r>
              <w:rPr>
                <w:noProof/>
                <w:webHidden/>
              </w:rPr>
            </w:r>
            <w:r>
              <w:rPr>
                <w:noProof/>
                <w:webHidden/>
              </w:rPr>
              <w:fldChar w:fldCharType="separate"/>
            </w:r>
            <w:r w:rsidR="00E0178C">
              <w:rPr>
                <w:noProof/>
                <w:webHidden/>
              </w:rPr>
              <w:t>26</w:t>
            </w:r>
            <w:r>
              <w:rPr>
                <w:noProof/>
                <w:webHidden/>
              </w:rPr>
              <w:fldChar w:fldCharType="end"/>
            </w:r>
          </w:hyperlink>
        </w:p>
        <w:p w:rsidR="00132CE4" w:rsidRPr="00C563E6" w:rsidRDefault="00A177E1" w:rsidP="00EB7041">
          <w:pPr>
            <w:pStyle w:val="11"/>
            <w:tabs>
              <w:tab w:val="right" w:leader="dot" w:pos="10456"/>
            </w:tabs>
            <w:rPr>
              <w:rFonts w:ascii="Arial" w:hAnsi="Arial" w:cs="Arial"/>
              <w:sz w:val="24"/>
              <w:szCs w:val="24"/>
            </w:rPr>
          </w:pPr>
          <w:r w:rsidRPr="003C3166">
            <w:rPr>
              <w:rFonts w:ascii="Arial" w:hAnsi="Arial" w:cs="Arial"/>
              <w:b/>
              <w:bCs/>
              <w:sz w:val="24"/>
              <w:szCs w:val="24"/>
            </w:rPr>
            <w:fldChar w:fldCharType="end"/>
          </w:r>
        </w:p>
      </w:sdtContent>
    </w:sdt>
    <w:p w:rsidR="00E34A35" w:rsidRPr="00CD5902" w:rsidRDefault="00E34A35">
      <w:pPr>
        <w:spacing w:after="160" w:line="259" w:lineRule="auto"/>
        <w:rPr>
          <w:rFonts w:ascii="Arial" w:hAnsi="Arial" w:cs="Arial"/>
          <w:color w:val="C00000"/>
          <w:sz w:val="28"/>
          <w:szCs w:val="28"/>
        </w:rPr>
      </w:pPr>
      <w:r w:rsidRPr="00CD5902">
        <w:rPr>
          <w:rFonts w:ascii="Arial" w:hAnsi="Arial" w:cs="Arial"/>
          <w:color w:val="C00000"/>
          <w:sz w:val="28"/>
          <w:szCs w:val="28"/>
        </w:rPr>
        <w:br w:type="page"/>
      </w:r>
    </w:p>
    <w:p w:rsidR="00327325" w:rsidRPr="00DE0888" w:rsidRDefault="00327325" w:rsidP="00327325">
      <w:pPr>
        <w:pStyle w:val="1"/>
        <w:numPr>
          <w:ilvl w:val="0"/>
          <w:numId w:val="13"/>
        </w:numPr>
        <w:tabs>
          <w:tab w:val="left" w:pos="851"/>
        </w:tabs>
        <w:spacing w:before="0" w:line="240" w:lineRule="auto"/>
        <w:ind w:left="0" w:firstLine="567"/>
      </w:pPr>
      <w:bookmarkStart w:id="0" w:name="_Toc15897264"/>
      <w:bookmarkStart w:id="1" w:name="_Toc24639869"/>
      <w:r w:rsidRPr="00DE0888">
        <w:lastRenderedPageBreak/>
        <w:t>Общая информация</w:t>
      </w:r>
      <w:r>
        <w:t>.</w:t>
      </w:r>
      <w:bookmarkEnd w:id="0"/>
      <w:bookmarkEnd w:id="1"/>
    </w:p>
    <w:p w:rsidR="00327325" w:rsidRPr="00EF4E4A" w:rsidRDefault="00327325" w:rsidP="00327325">
      <w:pPr>
        <w:pStyle w:val="a3"/>
        <w:tabs>
          <w:tab w:val="left" w:pos="851"/>
        </w:tabs>
        <w:ind w:firstLine="567"/>
        <w:jc w:val="both"/>
        <w:rPr>
          <w:rFonts w:cs="Times New Roman"/>
          <w:b/>
          <w:color w:val="000000" w:themeColor="text1"/>
          <w:sz w:val="24"/>
          <w:szCs w:val="24"/>
        </w:rPr>
      </w:pPr>
    </w:p>
    <w:p w:rsidR="00327325" w:rsidRPr="00417D51" w:rsidRDefault="00327325" w:rsidP="00327325">
      <w:pPr>
        <w:pBdr>
          <w:top w:val="single" w:sz="4" w:space="1" w:color="auto"/>
          <w:left w:val="single" w:sz="4" w:space="4" w:color="auto"/>
          <w:bottom w:val="single" w:sz="4" w:space="1" w:color="auto"/>
          <w:right w:val="single" w:sz="4" w:space="4" w:color="auto"/>
        </w:pBdr>
        <w:tabs>
          <w:tab w:val="left" w:pos="851"/>
        </w:tabs>
        <w:autoSpaceDE w:val="0"/>
        <w:autoSpaceDN w:val="0"/>
        <w:adjustRightInd w:val="0"/>
        <w:spacing w:after="0" w:line="240" w:lineRule="auto"/>
        <w:ind w:firstLine="567"/>
        <w:jc w:val="both"/>
        <w:rPr>
          <w:rFonts w:ascii="Arial" w:hAnsi="Arial" w:cs="Arial"/>
          <w:b/>
          <w:bCs/>
          <w:color w:val="000000" w:themeColor="text1"/>
          <w:sz w:val="24"/>
          <w:szCs w:val="24"/>
        </w:rPr>
      </w:pPr>
      <w:r w:rsidRPr="00417D51">
        <w:rPr>
          <w:rFonts w:ascii="Arial" w:hAnsi="Arial" w:cs="Arial"/>
          <w:b/>
          <w:bCs/>
          <w:color w:val="000000" w:themeColor="text1"/>
          <w:sz w:val="24"/>
          <w:szCs w:val="24"/>
        </w:rPr>
        <w:t>В</w:t>
      </w:r>
      <w:r>
        <w:rPr>
          <w:rFonts w:ascii="Arial" w:hAnsi="Arial" w:cs="Arial"/>
          <w:b/>
          <w:bCs/>
          <w:color w:val="000000" w:themeColor="text1"/>
          <w:sz w:val="24"/>
          <w:szCs w:val="24"/>
        </w:rPr>
        <w:t>НИМАНИЕ</w:t>
      </w:r>
      <w:r w:rsidRPr="00417D51">
        <w:rPr>
          <w:rFonts w:ascii="Arial" w:hAnsi="Arial" w:cs="Arial"/>
          <w:b/>
          <w:bCs/>
          <w:color w:val="000000" w:themeColor="text1"/>
          <w:sz w:val="24"/>
          <w:szCs w:val="24"/>
        </w:rPr>
        <w:t>! К работе на моечной машине допускается персонал, обуче</w:t>
      </w:r>
      <w:r>
        <w:rPr>
          <w:rFonts w:ascii="Arial" w:hAnsi="Arial" w:cs="Arial"/>
          <w:b/>
          <w:bCs/>
          <w:color w:val="000000" w:themeColor="text1"/>
          <w:sz w:val="24"/>
          <w:szCs w:val="24"/>
        </w:rPr>
        <w:t xml:space="preserve">нный правилам работы </w:t>
      </w:r>
      <w:r w:rsidRPr="00417D51">
        <w:rPr>
          <w:rFonts w:ascii="Arial" w:hAnsi="Arial" w:cs="Arial"/>
          <w:b/>
          <w:bCs/>
          <w:color w:val="000000" w:themeColor="text1"/>
          <w:sz w:val="24"/>
          <w:szCs w:val="24"/>
        </w:rPr>
        <w:t>и прошедший инструктаж по технике безопасности!</w:t>
      </w:r>
    </w:p>
    <w:p w:rsidR="00327325" w:rsidRPr="00F0145B" w:rsidRDefault="00327325" w:rsidP="00327325">
      <w:pPr>
        <w:pStyle w:val="a3"/>
        <w:tabs>
          <w:tab w:val="left" w:pos="851"/>
        </w:tabs>
        <w:ind w:firstLine="567"/>
        <w:jc w:val="both"/>
        <w:rPr>
          <w:rFonts w:ascii="Arial" w:hAnsi="Arial" w:cs="Arial"/>
          <w:b/>
          <w:bCs/>
          <w:color w:val="000000" w:themeColor="text1"/>
          <w:sz w:val="24"/>
          <w:szCs w:val="24"/>
        </w:rPr>
      </w:pPr>
    </w:p>
    <w:p w:rsidR="00327325" w:rsidRPr="00417D51" w:rsidRDefault="00327325" w:rsidP="00327325">
      <w:pPr>
        <w:pBdr>
          <w:top w:val="single" w:sz="4" w:space="1" w:color="auto"/>
          <w:left w:val="single" w:sz="4" w:space="4" w:color="auto"/>
          <w:bottom w:val="single" w:sz="4" w:space="1" w:color="auto"/>
          <w:right w:val="single" w:sz="4" w:space="4" w:color="auto"/>
        </w:pBdr>
        <w:tabs>
          <w:tab w:val="left" w:pos="851"/>
        </w:tabs>
        <w:autoSpaceDE w:val="0"/>
        <w:autoSpaceDN w:val="0"/>
        <w:adjustRightInd w:val="0"/>
        <w:spacing w:after="0" w:line="240" w:lineRule="auto"/>
        <w:ind w:firstLine="567"/>
        <w:jc w:val="both"/>
        <w:rPr>
          <w:rFonts w:ascii="Arial" w:hAnsi="Arial" w:cs="Arial"/>
          <w:b/>
          <w:bCs/>
          <w:color w:val="000000" w:themeColor="text1"/>
          <w:sz w:val="24"/>
          <w:szCs w:val="24"/>
        </w:rPr>
      </w:pPr>
      <w:r w:rsidRPr="00417D51">
        <w:rPr>
          <w:rFonts w:ascii="Arial" w:hAnsi="Arial" w:cs="Arial"/>
          <w:b/>
          <w:bCs/>
          <w:color w:val="000000" w:themeColor="text1"/>
          <w:sz w:val="24"/>
          <w:szCs w:val="24"/>
        </w:rPr>
        <w:t>В</w:t>
      </w:r>
      <w:r>
        <w:rPr>
          <w:rFonts w:ascii="Arial" w:hAnsi="Arial" w:cs="Arial"/>
          <w:b/>
          <w:bCs/>
          <w:color w:val="000000" w:themeColor="text1"/>
          <w:sz w:val="24"/>
          <w:szCs w:val="24"/>
        </w:rPr>
        <w:t>НИМАНИЕ</w:t>
      </w:r>
      <w:r w:rsidRPr="00417D51">
        <w:rPr>
          <w:rFonts w:ascii="Arial" w:hAnsi="Arial" w:cs="Arial"/>
          <w:b/>
          <w:bCs/>
          <w:color w:val="000000" w:themeColor="text1"/>
          <w:sz w:val="24"/>
          <w:szCs w:val="24"/>
        </w:rPr>
        <w:t>! Перед началом эксплуатации моечной машины внимательно ознакомьтесь с данным документом!</w:t>
      </w:r>
    </w:p>
    <w:p w:rsidR="00327325" w:rsidRDefault="00327325" w:rsidP="00327325">
      <w:pPr>
        <w:pStyle w:val="2"/>
        <w:tabs>
          <w:tab w:val="left" w:pos="851"/>
        </w:tabs>
        <w:spacing w:before="0" w:line="240" w:lineRule="auto"/>
        <w:ind w:left="567"/>
      </w:pPr>
    </w:p>
    <w:p w:rsidR="00327325" w:rsidRPr="00417D51" w:rsidRDefault="00327325" w:rsidP="00327325">
      <w:pPr>
        <w:pStyle w:val="2"/>
        <w:numPr>
          <w:ilvl w:val="1"/>
          <w:numId w:val="13"/>
        </w:numPr>
        <w:tabs>
          <w:tab w:val="left" w:pos="1134"/>
        </w:tabs>
        <w:spacing w:before="0" w:line="240" w:lineRule="auto"/>
        <w:ind w:left="0" w:firstLine="567"/>
      </w:pPr>
      <w:bookmarkStart w:id="2" w:name="_Toc15897265"/>
      <w:bookmarkStart w:id="3" w:name="_Toc24639870"/>
      <w:r w:rsidRPr="00DE0888">
        <w:t xml:space="preserve">Назначение </w:t>
      </w:r>
      <w:r>
        <w:t>моечной машины.</w:t>
      </w:r>
      <w:bookmarkEnd w:id="2"/>
      <w:bookmarkEnd w:id="3"/>
    </w:p>
    <w:p w:rsidR="00327325" w:rsidRPr="00B27BC1" w:rsidRDefault="00327325" w:rsidP="00327325">
      <w:pPr>
        <w:pStyle w:val="a3"/>
        <w:tabs>
          <w:tab w:val="left" w:pos="851"/>
        </w:tabs>
        <w:ind w:firstLine="567"/>
        <w:jc w:val="both"/>
        <w:rPr>
          <w:rFonts w:ascii="Arial" w:hAnsi="Arial" w:cs="Arial"/>
          <w:b/>
          <w:color w:val="000000" w:themeColor="text1"/>
          <w:sz w:val="24"/>
          <w:szCs w:val="24"/>
        </w:rPr>
      </w:pPr>
      <w:r>
        <w:rPr>
          <w:rFonts w:ascii="Arial" w:hAnsi="Arial" w:cs="Arial"/>
          <w:color w:val="000000" w:themeColor="text1"/>
          <w:sz w:val="24"/>
          <w:szCs w:val="24"/>
        </w:rPr>
        <w:t>Моечная машина</w:t>
      </w:r>
      <w:r w:rsidRPr="00DE0888">
        <w:rPr>
          <w:rFonts w:ascii="Arial" w:hAnsi="Arial" w:cs="Arial"/>
          <w:color w:val="000000" w:themeColor="text1"/>
          <w:sz w:val="24"/>
          <w:szCs w:val="24"/>
        </w:rPr>
        <w:t xml:space="preserve"> (далее установка) представляет собой струйную мо</w:t>
      </w:r>
      <w:r>
        <w:rPr>
          <w:rFonts w:ascii="Arial" w:hAnsi="Arial" w:cs="Arial"/>
          <w:color w:val="000000" w:themeColor="text1"/>
          <w:sz w:val="24"/>
          <w:szCs w:val="24"/>
        </w:rPr>
        <w:t xml:space="preserve">ечную камеру </w:t>
      </w:r>
      <w:r w:rsidRPr="00B27BC1">
        <w:rPr>
          <w:rFonts w:ascii="Arial" w:hAnsi="Arial" w:cs="Arial"/>
          <w:color w:val="000000" w:themeColor="text1"/>
          <w:sz w:val="24"/>
          <w:szCs w:val="24"/>
        </w:rPr>
        <w:t>замкнутого цикла, предназначенную для очистки загрязненных маслом и жиром деталей машин, двигателей, промышленных станков и другого оборудования, путем воздействия моющего раствора под высоким давлением (до 3 бар) и температурой (</w:t>
      </w:r>
      <w:r w:rsidRPr="00B27BC1">
        <w:rPr>
          <w:rFonts w:ascii="Arial" w:hAnsi="Arial" w:cs="Arial"/>
          <w:sz w:val="24"/>
          <w:szCs w:val="24"/>
        </w:rPr>
        <w:t>до 90 °С</w:t>
      </w:r>
      <w:r w:rsidRPr="00B27BC1">
        <w:rPr>
          <w:rFonts w:ascii="Arial" w:hAnsi="Arial" w:cs="Arial"/>
          <w:color w:val="000000" w:themeColor="text1"/>
          <w:sz w:val="24"/>
          <w:szCs w:val="24"/>
        </w:rPr>
        <w:t xml:space="preserve">). Установка пригодна для устранения других подобных загрязнений (мелкой стружки, СОЖ, </w:t>
      </w:r>
      <w:r w:rsidRPr="00B27BC1">
        <w:rPr>
          <w:rStyle w:val="FontStyle56"/>
          <w:rFonts w:ascii="Arial" w:hAnsi="Arial" w:cs="Arial"/>
          <w:i w:val="0"/>
          <w:color w:val="000000"/>
          <w:sz w:val="24"/>
          <w:szCs w:val="24"/>
        </w:rPr>
        <w:t xml:space="preserve">пленок лакокрасочных покрытий, консервационных смазок, </w:t>
      </w:r>
      <w:r w:rsidRPr="00B27BC1">
        <w:rPr>
          <w:rFonts w:ascii="Arial" w:hAnsi="Arial" w:cs="Arial"/>
          <w:color w:val="000000" w:themeColor="text1"/>
          <w:sz w:val="24"/>
          <w:szCs w:val="24"/>
        </w:rPr>
        <w:t>налета песка, пыли и т.п.).</w:t>
      </w:r>
    </w:p>
    <w:p w:rsidR="00327325" w:rsidRPr="00B27BC1" w:rsidRDefault="00327325" w:rsidP="00327325">
      <w:pPr>
        <w:pStyle w:val="a3"/>
        <w:tabs>
          <w:tab w:val="left" w:pos="851"/>
        </w:tabs>
        <w:ind w:firstLine="567"/>
        <w:jc w:val="both"/>
        <w:rPr>
          <w:rFonts w:ascii="Arial" w:hAnsi="Arial" w:cs="Arial"/>
          <w:color w:val="000000" w:themeColor="text1"/>
          <w:sz w:val="24"/>
          <w:szCs w:val="24"/>
        </w:rPr>
      </w:pPr>
      <w:r w:rsidRPr="00B27BC1">
        <w:rPr>
          <w:rFonts w:ascii="Arial" w:hAnsi="Arial" w:cs="Arial"/>
          <w:color w:val="000000" w:themeColor="text1"/>
          <w:sz w:val="24"/>
          <w:szCs w:val="24"/>
        </w:rPr>
        <w:t>Ее уникальные особенности делают моечный процесс простым и удобным.</w:t>
      </w:r>
    </w:p>
    <w:p w:rsidR="00327325" w:rsidRPr="00B27BC1" w:rsidRDefault="00327325" w:rsidP="00327325">
      <w:pPr>
        <w:pStyle w:val="a3"/>
        <w:tabs>
          <w:tab w:val="left" w:pos="851"/>
        </w:tabs>
        <w:ind w:firstLine="567"/>
        <w:jc w:val="both"/>
        <w:rPr>
          <w:rFonts w:ascii="Arial" w:hAnsi="Arial" w:cs="Arial"/>
          <w:color w:val="000000" w:themeColor="text1"/>
          <w:sz w:val="24"/>
          <w:szCs w:val="24"/>
        </w:rPr>
      </w:pPr>
    </w:p>
    <w:p w:rsidR="00327325" w:rsidRPr="00B27BC1" w:rsidRDefault="00327325" w:rsidP="00327325">
      <w:pPr>
        <w:pStyle w:val="a3"/>
        <w:tabs>
          <w:tab w:val="left" w:pos="851"/>
        </w:tabs>
        <w:ind w:firstLine="567"/>
        <w:jc w:val="both"/>
        <w:rPr>
          <w:rFonts w:ascii="Arial" w:hAnsi="Arial" w:cs="Arial"/>
          <w:b/>
          <w:color w:val="000000" w:themeColor="text1"/>
          <w:sz w:val="24"/>
          <w:szCs w:val="24"/>
        </w:rPr>
      </w:pPr>
      <w:r w:rsidRPr="00B27BC1">
        <w:rPr>
          <w:rFonts w:ascii="Arial" w:hAnsi="Arial" w:cs="Arial"/>
          <w:b/>
          <w:color w:val="000000" w:themeColor="text1"/>
          <w:sz w:val="24"/>
          <w:szCs w:val="24"/>
        </w:rPr>
        <w:t xml:space="preserve">Базовая комплектация серии </w:t>
      </w:r>
      <w:r w:rsidR="00A657B4">
        <w:rPr>
          <w:rFonts w:ascii="Arial" w:hAnsi="Arial" w:cs="Arial"/>
          <w:b/>
          <w:color w:val="000000" w:themeColor="text1"/>
          <w:sz w:val="24"/>
          <w:szCs w:val="24"/>
        </w:rPr>
        <w:t xml:space="preserve">ТС </w:t>
      </w:r>
      <w:r w:rsidRPr="00B27BC1">
        <w:rPr>
          <w:rFonts w:ascii="Arial" w:hAnsi="Arial" w:cs="Arial"/>
          <w:b/>
          <w:color w:val="000000" w:themeColor="text1"/>
          <w:sz w:val="24"/>
          <w:szCs w:val="24"/>
        </w:rPr>
        <w:t>АК:</w:t>
      </w:r>
    </w:p>
    <w:p w:rsidR="00327325" w:rsidRPr="00B27BC1" w:rsidRDefault="00327325" w:rsidP="00327325">
      <w:pPr>
        <w:pStyle w:val="a3"/>
        <w:numPr>
          <w:ilvl w:val="0"/>
          <w:numId w:val="2"/>
        </w:numPr>
        <w:tabs>
          <w:tab w:val="left" w:pos="851"/>
        </w:tabs>
        <w:ind w:left="0" w:firstLine="567"/>
        <w:jc w:val="both"/>
        <w:rPr>
          <w:rFonts w:ascii="Arial" w:hAnsi="Arial" w:cs="Arial"/>
          <w:color w:val="000000" w:themeColor="text1"/>
          <w:sz w:val="24"/>
          <w:szCs w:val="24"/>
        </w:rPr>
      </w:pPr>
      <w:r w:rsidRPr="00B27BC1">
        <w:rPr>
          <w:rFonts w:ascii="Arial" w:hAnsi="Arial" w:cs="Arial"/>
          <w:color w:val="000000" w:themeColor="text1"/>
          <w:sz w:val="24"/>
          <w:szCs w:val="24"/>
        </w:rPr>
        <w:t xml:space="preserve">корпус, бак выполнены из нержавеющей стали </w:t>
      </w:r>
      <w:r w:rsidRPr="00B27BC1">
        <w:rPr>
          <w:rFonts w:ascii="Arial" w:hAnsi="Arial" w:cs="Arial"/>
          <w:color w:val="000000" w:themeColor="text1"/>
          <w:sz w:val="24"/>
          <w:szCs w:val="24"/>
          <w:lang w:val="en-US"/>
        </w:rPr>
        <w:t>AISI</w:t>
      </w:r>
      <w:r w:rsidRPr="00B27BC1">
        <w:rPr>
          <w:rFonts w:ascii="Arial" w:hAnsi="Arial" w:cs="Arial"/>
          <w:color w:val="000000" w:themeColor="text1"/>
          <w:sz w:val="24"/>
          <w:szCs w:val="24"/>
        </w:rPr>
        <w:t xml:space="preserve"> 430;</w:t>
      </w:r>
    </w:p>
    <w:p w:rsidR="00327325" w:rsidRPr="00B27BC1" w:rsidRDefault="00327325" w:rsidP="00327325">
      <w:pPr>
        <w:pStyle w:val="a3"/>
        <w:numPr>
          <w:ilvl w:val="0"/>
          <w:numId w:val="2"/>
        </w:numPr>
        <w:tabs>
          <w:tab w:val="left" w:pos="851"/>
        </w:tabs>
        <w:ind w:left="0" w:firstLine="567"/>
        <w:jc w:val="both"/>
        <w:rPr>
          <w:rFonts w:ascii="Arial" w:hAnsi="Arial" w:cs="Arial"/>
          <w:color w:val="000000" w:themeColor="text1"/>
          <w:sz w:val="24"/>
          <w:szCs w:val="24"/>
        </w:rPr>
      </w:pPr>
      <w:r w:rsidRPr="00B27BC1">
        <w:rPr>
          <w:rFonts w:ascii="Arial" w:hAnsi="Arial" w:cs="Arial"/>
          <w:color w:val="000000" w:themeColor="text1"/>
          <w:sz w:val="24"/>
          <w:szCs w:val="24"/>
        </w:rPr>
        <w:t xml:space="preserve">корзина и трубчатые ТЭНы из нержавеющей стали </w:t>
      </w:r>
      <w:r w:rsidRPr="00B27BC1">
        <w:rPr>
          <w:rFonts w:ascii="Arial" w:hAnsi="Arial" w:cs="Arial"/>
          <w:color w:val="000000" w:themeColor="text1"/>
          <w:sz w:val="24"/>
          <w:szCs w:val="24"/>
          <w:lang w:val="en-US"/>
        </w:rPr>
        <w:t>AISI</w:t>
      </w:r>
      <w:r w:rsidRPr="00B27BC1">
        <w:rPr>
          <w:rFonts w:ascii="Arial" w:hAnsi="Arial" w:cs="Arial"/>
          <w:color w:val="000000" w:themeColor="text1"/>
          <w:sz w:val="24"/>
          <w:szCs w:val="24"/>
        </w:rPr>
        <w:t xml:space="preserve"> 304;</w:t>
      </w:r>
    </w:p>
    <w:p w:rsidR="00327325" w:rsidRPr="00B27BC1" w:rsidRDefault="00327325" w:rsidP="00327325">
      <w:pPr>
        <w:pStyle w:val="a3"/>
        <w:numPr>
          <w:ilvl w:val="0"/>
          <w:numId w:val="2"/>
        </w:numPr>
        <w:tabs>
          <w:tab w:val="left" w:pos="851"/>
        </w:tabs>
        <w:ind w:left="0" w:firstLine="567"/>
        <w:jc w:val="both"/>
        <w:rPr>
          <w:rFonts w:ascii="Arial" w:hAnsi="Arial" w:cs="Arial"/>
          <w:color w:val="000000" w:themeColor="text1"/>
          <w:sz w:val="24"/>
          <w:szCs w:val="24"/>
        </w:rPr>
      </w:pPr>
      <w:r w:rsidRPr="00B27BC1">
        <w:rPr>
          <w:rFonts w:ascii="Arial" w:hAnsi="Arial" w:cs="Arial"/>
          <w:color w:val="000000" w:themeColor="text1"/>
          <w:sz w:val="24"/>
          <w:szCs w:val="24"/>
        </w:rPr>
        <w:t>быстросъем корзины для деталей, роликовые опоры;</w:t>
      </w:r>
    </w:p>
    <w:p w:rsidR="00327325" w:rsidRPr="00B27BC1" w:rsidRDefault="00327325" w:rsidP="00327325">
      <w:pPr>
        <w:pStyle w:val="a3"/>
        <w:numPr>
          <w:ilvl w:val="0"/>
          <w:numId w:val="2"/>
        </w:numPr>
        <w:tabs>
          <w:tab w:val="left" w:pos="851"/>
        </w:tabs>
        <w:ind w:left="0" w:firstLine="567"/>
        <w:jc w:val="both"/>
        <w:rPr>
          <w:rFonts w:ascii="Arial" w:hAnsi="Arial" w:cs="Arial"/>
          <w:color w:val="000000" w:themeColor="text1"/>
          <w:sz w:val="24"/>
          <w:szCs w:val="24"/>
        </w:rPr>
      </w:pPr>
      <w:r w:rsidRPr="00B27BC1">
        <w:rPr>
          <w:rFonts w:ascii="Arial" w:hAnsi="Arial" w:cs="Arial"/>
          <w:color w:val="000000" w:themeColor="text1"/>
          <w:sz w:val="24"/>
          <w:szCs w:val="24"/>
        </w:rPr>
        <w:t>рампы, трубопроводы и форсунки</w:t>
      </w:r>
      <w:r>
        <w:rPr>
          <w:rFonts w:ascii="Arial" w:hAnsi="Arial" w:cs="Arial"/>
          <w:color w:val="000000" w:themeColor="text1"/>
          <w:sz w:val="24"/>
          <w:szCs w:val="24"/>
        </w:rPr>
        <w:t xml:space="preserve"> выполнены из оцинкованной или нержавеющей стали</w:t>
      </w:r>
      <w:r w:rsidRPr="00B27BC1">
        <w:rPr>
          <w:rFonts w:ascii="Arial" w:hAnsi="Arial" w:cs="Arial"/>
          <w:color w:val="000000" w:themeColor="text1"/>
          <w:sz w:val="24"/>
          <w:szCs w:val="24"/>
        </w:rPr>
        <w:t>;</w:t>
      </w:r>
    </w:p>
    <w:p w:rsidR="00327325" w:rsidRPr="00B27BC1" w:rsidRDefault="00327325" w:rsidP="00327325">
      <w:pPr>
        <w:pStyle w:val="a3"/>
        <w:numPr>
          <w:ilvl w:val="0"/>
          <w:numId w:val="2"/>
        </w:numPr>
        <w:tabs>
          <w:tab w:val="left" w:pos="851"/>
        </w:tabs>
        <w:ind w:left="0" w:firstLine="567"/>
        <w:jc w:val="both"/>
        <w:rPr>
          <w:rFonts w:ascii="Arial" w:hAnsi="Arial" w:cs="Arial"/>
          <w:color w:val="000000" w:themeColor="text1"/>
          <w:sz w:val="24"/>
          <w:szCs w:val="24"/>
        </w:rPr>
      </w:pPr>
      <w:r w:rsidRPr="00B27BC1">
        <w:rPr>
          <w:rFonts w:ascii="Arial" w:hAnsi="Arial" w:cs="Arial"/>
          <w:color w:val="000000" w:themeColor="text1"/>
          <w:sz w:val="24"/>
          <w:szCs w:val="24"/>
        </w:rPr>
        <w:t>фитинги выполнены из латуни;</w:t>
      </w:r>
    </w:p>
    <w:p w:rsidR="00327325" w:rsidRPr="00B27BC1" w:rsidRDefault="00327325" w:rsidP="00327325">
      <w:pPr>
        <w:pStyle w:val="a3"/>
        <w:numPr>
          <w:ilvl w:val="0"/>
          <w:numId w:val="2"/>
        </w:numPr>
        <w:tabs>
          <w:tab w:val="left" w:pos="851"/>
        </w:tabs>
        <w:ind w:left="0" w:firstLine="567"/>
        <w:jc w:val="both"/>
        <w:rPr>
          <w:rFonts w:ascii="Arial" w:hAnsi="Arial" w:cs="Arial"/>
          <w:color w:val="000000" w:themeColor="text1"/>
          <w:sz w:val="24"/>
          <w:szCs w:val="24"/>
        </w:rPr>
      </w:pPr>
      <w:r w:rsidRPr="00B27BC1">
        <w:rPr>
          <w:rFonts w:ascii="Arial" w:hAnsi="Arial" w:cs="Arial"/>
          <w:color w:val="000000" w:themeColor="text1"/>
          <w:sz w:val="24"/>
          <w:szCs w:val="24"/>
        </w:rPr>
        <w:t>двухступенчатая система фильтрации моющего раствора;</w:t>
      </w:r>
    </w:p>
    <w:p w:rsidR="00327325" w:rsidRPr="00B27BC1" w:rsidRDefault="00327325" w:rsidP="00327325">
      <w:pPr>
        <w:pStyle w:val="a3"/>
        <w:numPr>
          <w:ilvl w:val="0"/>
          <w:numId w:val="2"/>
        </w:numPr>
        <w:tabs>
          <w:tab w:val="left" w:pos="851"/>
        </w:tabs>
        <w:ind w:left="0" w:firstLine="567"/>
        <w:jc w:val="both"/>
        <w:rPr>
          <w:rFonts w:ascii="Arial" w:hAnsi="Arial" w:cs="Arial"/>
          <w:color w:val="000000" w:themeColor="text1"/>
          <w:sz w:val="24"/>
          <w:szCs w:val="24"/>
        </w:rPr>
      </w:pPr>
      <w:r w:rsidRPr="00B27BC1">
        <w:rPr>
          <w:rFonts w:ascii="Arial" w:hAnsi="Arial" w:cs="Arial"/>
          <w:color w:val="000000" w:themeColor="text1"/>
          <w:sz w:val="24"/>
          <w:szCs w:val="24"/>
        </w:rPr>
        <w:t>защита ТЭНов от «сухого» пуска, д</w:t>
      </w:r>
      <w:r w:rsidR="00A77DE3">
        <w:rPr>
          <w:rFonts w:ascii="Arial" w:hAnsi="Arial" w:cs="Arial"/>
          <w:color w:val="000000" w:themeColor="text1"/>
          <w:sz w:val="24"/>
          <w:szCs w:val="24"/>
        </w:rPr>
        <w:t>атчик кондуктометрический (от ТС</w:t>
      </w:r>
      <w:r w:rsidRPr="00B27BC1">
        <w:rPr>
          <w:rFonts w:ascii="Arial" w:hAnsi="Arial" w:cs="Arial"/>
          <w:color w:val="000000" w:themeColor="text1"/>
          <w:sz w:val="24"/>
          <w:szCs w:val="24"/>
        </w:rPr>
        <w:t>700);</w:t>
      </w:r>
    </w:p>
    <w:p w:rsidR="00327325" w:rsidRPr="00B27BC1" w:rsidRDefault="00327325" w:rsidP="00327325">
      <w:pPr>
        <w:pStyle w:val="a3"/>
        <w:numPr>
          <w:ilvl w:val="0"/>
          <w:numId w:val="2"/>
        </w:numPr>
        <w:tabs>
          <w:tab w:val="left" w:pos="851"/>
        </w:tabs>
        <w:ind w:left="0" w:firstLine="567"/>
        <w:jc w:val="both"/>
        <w:rPr>
          <w:rFonts w:ascii="Arial" w:hAnsi="Arial" w:cs="Arial"/>
          <w:color w:val="000000" w:themeColor="text1"/>
          <w:sz w:val="24"/>
          <w:szCs w:val="24"/>
        </w:rPr>
      </w:pPr>
      <w:r w:rsidRPr="00B27BC1">
        <w:rPr>
          <w:rFonts w:ascii="Arial" w:hAnsi="Arial" w:cs="Arial"/>
          <w:color w:val="000000" w:themeColor="text1"/>
          <w:sz w:val="24"/>
          <w:szCs w:val="24"/>
        </w:rPr>
        <w:t>цифровой контроллер температуры с системой автоматического поддержания;</w:t>
      </w:r>
    </w:p>
    <w:p w:rsidR="00327325" w:rsidRPr="00B27BC1" w:rsidRDefault="00327325" w:rsidP="00327325">
      <w:pPr>
        <w:pStyle w:val="a3"/>
        <w:numPr>
          <w:ilvl w:val="0"/>
          <w:numId w:val="2"/>
        </w:numPr>
        <w:tabs>
          <w:tab w:val="left" w:pos="851"/>
        </w:tabs>
        <w:ind w:left="0" w:firstLine="567"/>
        <w:jc w:val="both"/>
        <w:rPr>
          <w:rFonts w:ascii="Arial" w:hAnsi="Arial" w:cs="Arial"/>
          <w:color w:val="000000" w:themeColor="text1"/>
          <w:sz w:val="24"/>
          <w:szCs w:val="24"/>
        </w:rPr>
      </w:pPr>
      <w:r w:rsidRPr="00B27BC1">
        <w:rPr>
          <w:rFonts w:ascii="Arial" w:hAnsi="Arial" w:cs="Arial"/>
          <w:color w:val="000000" w:themeColor="text1"/>
          <w:sz w:val="24"/>
          <w:szCs w:val="24"/>
        </w:rPr>
        <w:t>цифровое реле времени для программирования длительности цикла очистки;</w:t>
      </w:r>
    </w:p>
    <w:p w:rsidR="00327325" w:rsidRPr="00B27BC1" w:rsidRDefault="00327325" w:rsidP="00327325">
      <w:pPr>
        <w:pStyle w:val="a3"/>
        <w:numPr>
          <w:ilvl w:val="0"/>
          <w:numId w:val="2"/>
        </w:numPr>
        <w:tabs>
          <w:tab w:val="left" w:pos="851"/>
        </w:tabs>
        <w:ind w:left="0" w:firstLine="567"/>
        <w:jc w:val="both"/>
        <w:rPr>
          <w:rFonts w:ascii="Arial" w:hAnsi="Arial" w:cs="Arial"/>
          <w:color w:val="000000" w:themeColor="text1"/>
          <w:sz w:val="24"/>
          <w:szCs w:val="24"/>
        </w:rPr>
      </w:pPr>
      <w:r w:rsidRPr="00B27BC1">
        <w:rPr>
          <w:rFonts w:ascii="Arial" w:hAnsi="Arial" w:cs="Arial"/>
          <w:color w:val="000000" w:themeColor="text1"/>
          <w:sz w:val="24"/>
          <w:szCs w:val="24"/>
        </w:rPr>
        <w:t xml:space="preserve">высокопроизводительный насос </w:t>
      </w:r>
      <w:r w:rsidRPr="00B27BC1">
        <w:rPr>
          <w:rFonts w:ascii="Arial" w:hAnsi="Arial" w:cs="Arial"/>
          <w:color w:val="000000" w:themeColor="text1"/>
          <w:sz w:val="24"/>
          <w:szCs w:val="24"/>
          <w:lang w:val="en-US"/>
        </w:rPr>
        <w:t>Pedrollo</w:t>
      </w:r>
      <w:r w:rsidRPr="00B27BC1">
        <w:rPr>
          <w:rFonts w:ascii="Arial" w:hAnsi="Arial" w:cs="Arial"/>
          <w:color w:val="000000" w:themeColor="text1"/>
          <w:sz w:val="24"/>
          <w:szCs w:val="24"/>
        </w:rPr>
        <w:t>;</w:t>
      </w:r>
    </w:p>
    <w:p w:rsidR="00327325" w:rsidRPr="00B27BC1" w:rsidRDefault="00327325" w:rsidP="00327325">
      <w:pPr>
        <w:pStyle w:val="a3"/>
        <w:numPr>
          <w:ilvl w:val="0"/>
          <w:numId w:val="2"/>
        </w:numPr>
        <w:tabs>
          <w:tab w:val="left" w:pos="851"/>
        </w:tabs>
        <w:ind w:left="0" w:firstLine="567"/>
        <w:jc w:val="both"/>
        <w:rPr>
          <w:rFonts w:ascii="Arial" w:hAnsi="Arial" w:cs="Arial"/>
          <w:color w:val="000000" w:themeColor="text1"/>
          <w:sz w:val="24"/>
          <w:szCs w:val="24"/>
        </w:rPr>
      </w:pPr>
      <w:r w:rsidRPr="00B27BC1">
        <w:rPr>
          <w:rFonts w:ascii="Arial" w:hAnsi="Arial" w:cs="Arial"/>
          <w:color w:val="000000" w:themeColor="text1"/>
          <w:sz w:val="24"/>
          <w:szCs w:val="24"/>
        </w:rPr>
        <w:t xml:space="preserve">европейские электрические компоненты </w:t>
      </w:r>
      <w:r w:rsidRPr="00B27BC1">
        <w:rPr>
          <w:rFonts w:ascii="Arial" w:hAnsi="Arial" w:cs="Arial"/>
          <w:color w:val="000000" w:themeColor="text1"/>
          <w:sz w:val="24"/>
          <w:szCs w:val="24"/>
          <w:lang w:val="en-US"/>
        </w:rPr>
        <w:t>Schneider</w:t>
      </w:r>
      <w:r w:rsidRPr="00B27BC1">
        <w:rPr>
          <w:rFonts w:ascii="Arial" w:hAnsi="Arial" w:cs="Arial"/>
          <w:color w:val="000000" w:themeColor="text1"/>
          <w:sz w:val="24"/>
          <w:szCs w:val="24"/>
        </w:rPr>
        <w:t>;</w:t>
      </w:r>
    </w:p>
    <w:p w:rsidR="00327325" w:rsidRPr="00B27BC1" w:rsidRDefault="00327325" w:rsidP="00327325">
      <w:pPr>
        <w:pStyle w:val="a3"/>
        <w:numPr>
          <w:ilvl w:val="0"/>
          <w:numId w:val="2"/>
        </w:numPr>
        <w:tabs>
          <w:tab w:val="left" w:pos="851"/>
        </w:tabs>
        <w:ind w:left="0" w:firstLine="567"/>
        <w:jc w:val="both"/>
        <w:rPr>
          <w:rFonts w:ascii="Arial" w:hAnsi="Arial" w:cs="Arial"/>
          <w:sz w:val="24"/>
          <w:szCs w:val="24"/>
        </w:rPr>
      </w:pPr>
      <w:r w:rsidRPr="00B27BC1">
        <w:rPr>
          <w:rFonts w:ascii="Arial" w:hAnsi="Arial" w:cs="Arial"/>
          <w:sz w:val="24"/>
          <w:szCs w:val="24"/>
        </w:rPr>
        <w:t>электромеханический привод вращения корзины;</w:t>
      </w:r>
    </w:p>
    <w:p w:rsidR="00327325" w:rsidRPr="00B27BC1" w:rsidRDefault="00327325" w:rsidP="00327325">
      <w:pPr>
        <w:pStyle w:val="a3"/>
        <w:numPr>
          <w:ilvl w:val="0"/>
          <w:numId w:val="2"/>
        </w:numPr>
        <w:tabs>
          <w:tab w:val="left" w:pos="851"/>
        </w:tabs>
        <w:ind w:left="0" w:firstLine="567"/>
        <w:jc w:val="both"/>
        <w:rPr>
          <w:rFonts w:ascii="Arial" w:hAnsi="Arial" w:cs="Arial"/>
          <w:color w:val="000000" w:themeColor="text1"/>
          <w:sz w:val="24"/>
          <w:szCs w:val="24"/>
        </w:rPr>
      </w:pPr>
      <w:r w:rsidRPr="00B27BC1">
        <w:rPr>
          <w:rFonts w:ascii="Arial" w:hAnsi="Arial" w:cs="Arial"/>
          <w:color w:val="000000" w:themeColor="text1"/>
          <w:sz w:val="24"/>
          <w:szCs w:val="24"/>
        </w:rPr>
        <w:t>система аварийной остановки и концевой выключатель для обеспечения необходимого уровня безопасности;</w:t>
      </w:r>
    </w:p>
    <w:p w:rsidR="00327325" w:rsidRPr="00B27BC1" w:rsidRDefault="00327325" w:rsidP="00327325">
      <w:pPr>
        <w:pStyle w:val="a3"/>
        <w:tabs>
          <w:tab w:val="left" w:pos="851"/>
        </w:tabs>
        <w:jc w:val="both"/>
        <w:rPr>
          <w:rFonts w:ascii="Arial" w:hAnsi="Arial" w:cs="Arial"/>
          <w:color w:val="000000" w:themeColor="text1"/>
          <w:sz w:val="24"/>
          <w:szCs w:val="24"/>
        </w:rPr>
      </w:pPr>
    </w:p>
    <w:p w:rsidR="00327325" w:rsidRPr="00B27BC1" w:rsidRDefault="00327325" w:rsidP="00327325">
      <w:pPr>
        <w:pStyle w:val="a3"/>
        <w:tabs>
          <w:tab w:val="left" w:pos="851"/>
        </w:tabs>
        <w:ind w:firstLine="567"/>
        <w:jc w:val="both"/>
        <w:rPr>
          <w:rFonts w:ascii="Arial" w:hAnsi="Arial" w:cs="Arial"/>
          <w:b/>
          <w:color w:val="000000" w:themeColor="text1"/>
          <w:sz w:val="24"/>
          <w:szCs w:val="24"/>
        </w:rPr>
      </w:pPr>
      <w:r w:rsidRPr="00B27BC1">
        <w:rPr>
          <w:rFonts w:ascii="Arial" w:hAnsi="Arial" w:cs="Arial"/>
          <w:b/>
          <w:color w:val="000000" w:themeColor="text1"/>
          <w:sz w:val="24"/>
          <w:szCs w:val="24"/>
        </w:rPr>
        <w:t xml:space="preserve">Базовая комплектация серии </w:t>
      </w:r>
      <w:r w:rsidR="00A657B4">
        <w:rPr>
          <w:rFonts w:ascii="Arial" w:hAnsi="Arial" w:cs="Arial"/>
          <w:b/>
          <w:color w:val="000000" w:themeColor="text1"/>
          <w:sz w:val="24"/>
          <w:szCs w:val="24"/>
        </w:rPr>
        <w:t>ТС</w:t>
      </w:r>
      <w:r w:rsidRPr="00B27BC1">
        <w:rPr>
          <w:rFonts w:ascii="Arial" w:hAnsi="Arial" w:cs="Arial"/>
          <w:b/>
          <w:color w:val="000000" w:themeColor="text1"/>
          <w:sz w:val="24"/>
          <w:szCs w:val="24"/>
        </w:rPr>
        <w:t xml:space="preserve">: </w:t>
      </w:r>
    </w:p>
    <w:p w:rsidR="00327325" w:rsidRPr="00B27BC1" w:rsidRDefault="00327325" w:rsidP="00327325">
      <w:pPr>
        <w:pStyle w:val="a3"/>
        <w:numPr>
          <w:ilvl w:val="0"/>
          <w:numId w:val="2"/>
        </w:numPr>
        <w:tabs>
          <w:tab w:val="left" w:pos="851"/>
        </w:tabs>
        <w:ind w:left="0" w:firstLine="567"/>
        <w:jc w:val="both"/>
        <w:rPr>
          <w:rFonts w:ascii="Arial" w:hAnsi="Arial" w:cs="Arial"/>
          <w:color w:val="000000" w:themeColor="text1"/>
          <w:sz w:val="24"/>
          <w:szCs w:val="24"/>
        </w:rPr>
      </w:pPr>
      <w:r w:rsidRPr="00B27BC1">
        <w:rPr>
          <w:rFonts w:ascii="Arial" w:hAnsi="Arial" w:cs="Arial"/>
          <w:color w:val="000000" w:themeColor="text1"/>
          <w:sz w:val="24"/>
          <w:szCs w:val="24"/>
        </w:rPr>
        <w:t xml:space="preserve">корпус, бак выполнены из нержавеющей стали </w:t>
      </w:r>
      <w:r w:rsidRPr="00B27BC1">
        <w:rPr>
          <w:rFonts w:ascii="Arial" w:hAnsi="Arial" w:cs="Arial"/>
          <w:color w:val="000000" w:themeColor="text1"/>
          <w:sz w:val="24"/>
          <w:szCs w:val="24"/>
          <w:lang w:val="en-US"/>
        </w:rPr>
        <w:t>AISI</w:t>
      </w:r>
      <w:r w:rsidRPr="00B27BC1">
        <w:rPr>
          <w:rFonts w:ascii="Arial" w:hAnsi="Arial" w:cs="Arial"/>
          <w:color w:val="000000" w:themeColor="text1"/>
          <w:sz w:val="24"/>
          <w:szCs w:val="24"/>
        </w:rPr>
        <w:t xml:space="preserve"> 430;</w:t>
      </w:r>
    </w:p>
    <w:p w:rsidR="00327325" w:rsidRPr="00B27BC1" w:rsidRDefault="00327325" w:rsidP="00327325">
      <w:pPr>
        <w:pStyle w:val="a3"/>
        <w:numPr>
          <w:ilvl w:val="0"/>
          <w:numId w:val="2"/>
        </w:numPr>
        <w:tabs>
          <w:tab w:val="left" w:pos="851"/>
        </w:tabs>
        <w:ind w:left="0" w:firstLine="567"/>
        <w:jc w:val="both"/>
        <w:rPr>
          <w:rFonts w:ascii="Arial" w:hAnsi="Arial" w:cs="Arial"/>
          <w:color w:val="000000" w:themeColor="text1"/>
          <w:sz w:val="24"/>
          <w:szCs w:val="24"/>
        </w:rPr>
      </w:pPr>
      <w:r w:rsidRPr="00B27BC1">
        <w:rPr>
          <w:rFonts w:ascii="Arial" w:hAnsi="Arial" w:cs="Arial"/>
          <w:color w:val="000000" w:themeColor="text1"/>
          <w:sz w:val="24"/>
          <w:szCs w:val="24"/>
        </w:rPr>
        <w:t>рампы, трубопроводы и форсунки выполнены из оцинкованной</w:t>
      </w:r>
      <w:r>
        <w:rPr>
          <w:rFonts w:ascii="Arial" w:hAnsi="Arial" w:cs="Arial"/>
          <w:color w:val="000000" w:themeColor="text1"/>
          <w:sz w:val="24"/>
          <w:szCs w:val="24"/>
        </w:rPr>
        <w:t xml:space="preserve"> или нержавеющей</w:t>
      </w:r>
      <w:r w:rsidRPr="00B27BC1">
        <w:rPr>
          <w:rFonts w:ascii="Arial" w:hAnsi="Arial" w:cs="Arial"/>
          <w:color w:val="000000" w:themeColor="text1"/>
          <w:sz w:val="24"/>
          <w:szCs w:val="24"/>
        </w:rPr>
        <w:t xml:space="preserve"> стали;</w:t>
      </w:r>
    </w:p>
    <w:p w:rsidR="00327325" w:rsidRPr="00B27BC1" w:rsidRDefault="00327325" w:rsidP="00327325">
      <w:pPr>
        <w:pStyle w:val="a3"/>
        <w:numPr>
          <w:ilvl w:val="0"/>
          <w:numId w:val="2"/>
        </w:numPr>
        <w:tabs>
          <w:tab w:val="left" w:pos="851"/>
        </w:tabs>
        <w:ind w:left="0" w:firstLine="567"/>
        <w:jc w:val="both"/>
        <w:rPr>
          <w:rFonts w:ascii="Arial" w:hAnsi="Arial" w:cs="Arial"/>
          <w:color w:val="000000" w:themeColor="text1"/>
          <w:sz w:val="24"/>
          <w:szCs w:val="24"/>
        </w:rPr>
      </w:pPr>
      <w:r w:rsidRPr="00B27BC1">
        <w:rPr>
          <w:rFonts w:ascii="Arial" w:hAnsi="Arial" w:cs="Arial"/>
          <w:color w:val="000000" w:themeColor="text1"/>
          <w:sz w:val="24"/>
          <w:szCs w:val="24"/>
        </w:rPr>
        <w:t>фитинги выполнены из латуни;</w:t>
      </w:r>
    </w:p>
    <w:p w:rsidR="00327325" w:rsidRPr="00B27BC1" w:rsidRDefault="00327325" w:rsidP="00327325">
      <w:pPr>
        <w:pStyle w:val="a3"/>
        <w:numPr>
          <w:ilvl w:val="0"/>
          <w:numId w:val="2"/>
        </w:numPr>
        <w:tabs>
          <w:tab w:val="left" w:pos="851"/>
        </w:tabs>
        <w:ind w:left="0" w:firstLine="567"/>
        <w:jc w:val="both"/>
        <w:rPr>
          <w:rFonts w:ascii="Arial" w:hAnsi="Arial" w:cs="Arial"/>
          <w:color w:val="000000" w:themeColor="text1"/>
          <w:sz w:val="24"/>
          <w:szCs w:val="24"/>
        </w:rPr>
      </w:pPr>
      <w:r w:rsidRPr="00B27BC1">
        <w:rPr>
          <w:rFonts w:ascii="Arial" w:hAnsi="Arial" w:cs="Arial"/>
          <w:color w:val="000000" w:themeColor="text1"/>
          <w:sz w:val="24"/>
          <w:szCs w:val="24"/>
        </w:rPr>
        <w:t>двухступенчатая система фильтрации моющего раствора;</w:t>
      </w:r>
    </w:p>
    <w:p w:rsidR="00327325" w:rsidRPr="00B27BC1" w:rsidRDefault="00327325" w:rsidP="00327325">
      <w:pPr>
        <w:pStyle w:val="a3"/>
        <w:numPr>
          <w:ilvl w:val="0"/>
          <w:numId w:val="2"/>
        </w:numPr>
        <w:tabs>
          <w:tab w:val="left" w:pos="851"/>
        </w:tabs>
        <w:ind w:left="0" w:firstLine="567"/>
        <w:jc w:val="both"/>
        <w:rPr>
          <w:rFonts w:ascii="Arial" w:hAnsi="Arial" w:cs="Arial"/>
          <w:color w:val="000000" w:themeColor="text1"/>
          <w:sz w:val="24"/>
          <w:szCs w:val="24"/>
        </w:rPr>
      </w:pPr>
      <w:r w:rsidRPr="00B27BC1">
        <w:rPr>
          <w:rFonts w:ascii="Arial" w:hAnsi="Arial" w:cs="Arial"/>
          <w:color w:val="000000" w:themeColor="text1"/>
          <w:sz w:val="24"/>
          <w:szCs w:val="24"/>
        </w:rPr>
        <w:t>корзина из черного металла, покрытая краской;</w:t>
      </w:r>
    </w:p>
    <w:p w:rsidR="00327325" w:rsidRPr="00B27BC1" w:rsidRDefault="00327325" w:rsidP="00327325">
      <w:pPr>
        <w:pStyle w:val="a3"/>
        <w:numPr>
          <w:ilvl w:val="0"/>
          <w:numId w:val="2"/>
        </w:numPr>
        <w:tabs>
          <w:tab w:val="left" w:pos="851"/>
        </w:tabs>
        <w:ind w:left="0" w:firstLine="567"/>
        <w:jc w:val="both"/>
        <w:rPr>
          <w:rFonts w:ascii="Arial" w:hAnsi="Arial" w:cs="Arial"/>
          <w:color w:val="000000" w:themeColor="text1"/>
          <w:sz w:val="24"/>
          <w:szCs w:val="24"/>
        </w:rPr>
      </w:pPr>
      <w:r w:rsidRPr="00B27BC1">
        <w:rPr>
          <w:rFonts w:ascii="Arial" w:hAnsi="Arial" w:cs="Arial"/>
          <w:color w:val="000000" w:themeColor="text1"/>
          <w:sz w:val="24"/>
          <w:szCs w:val="24"/>
        </w:rPr>
        <w:t xml:space="preserve">ТЭНы из нержавеющей стали </w:t>
      </w:r>
      <w:r w:rsidRPr="00B27BC1">
        <w:rPr>
          <w:rFonts w:ascii="Arial" w:hAnsi="Arial" w:cs="Arial"/>
          <w:color w:val="000000" w:themeColor="text1"/>
          <w:sz w:val="24"/>
          <w:szCs w:val="24"/>
          <w:lang w:val="en-US"/>
        </w:rPr>
        <w:t>AISI</w:t>
      </w:r>
      <w:r w:rsidRPr="00B27BC1">
        <w:rPr>
          <w:rFonts w:ascii="Arial" w:hAnsi="Arial" w:cs="Arial"/>
          <w:color w:val="000000" w:themeColor="text1"/>
          <w:sz w:val="24"/>
          <w:szCs w:val="24"/>
        </w:rPr>
        <w:t xml:space="preserve"> 304;</w:t>
      </w:r>
    </w:p>
    <w:p w:rsidR="00327325" w:rsidRPr="00B27BC1" w:rsidRDefault="00327325" w:rsidP="00327325">
      <w:pPr>
        <w:pStyle w:val="a3"/>
        <w:numPr>
          <w:ilvl w:val="0"/>
          <w:numId w:val="2"/>
        </w:numPr>
        <w:tabs>
          <w:tab w:val="left" w:pos="851"/>
        </w:tabs>
        <w:ind w:left="0" w:firstLine="567"/>
        <w:jc w:val="both"/>
        <w:rPr>
          <w:rFonts w:ascii="Arial" w:hAnsi="Arial" w:cs="Arial"/>
          <w:color w:val="000000" w:themeColor="text1"/>
          <w:sz w:val="24"/>
          <w:szCs w:val="24"/>
        </w:rPr>
      </w:pPr>
      <w:r w:rsidRPr="00B27BC1">
        <w:rPr>
          <w:rFonts w:ascii="Arial" w:hAnsi="Arial" w:cs="Arial"/>
          <w:color w:val="000000" w:themeColor="text1"/>
          <w:sz w:val="24"/>
          <w:szCs w:val="24"/>
        </w:rPr>
        <w:t xml:space="preserve">среднепроизводительный насос </w:t>
      </w:r>
      <w:r w:rsidRPr="00B27BC1">
        <w:rPr>
          <w:rFonts w:ascii="Arial" w:hAnsi="Arial" w:cs="Arial"/>
          <w:color w:val="000000" w:themeColor="text1"/>
          <w:sz w:val="24"/>
          <w:szCs w:val="24"/>
          <w:lang w:val="en-US"/>
        </w:rPr>
        <w:t>Pedrollo</w:t>
      </w:r>
      <w:r w:rsidRPr="00B27BC1">
        <w:rPr>
          <w:rFonts w:ascii="Arial" w:hAnsi="Arial" w:cs="Arial"/>
          <w:color w:val="000000" w:themeColor="text1"/>
          <w:sz w:val="24"/>
          <w:szCs w:val="24"/>
        </w:rPr>
        <w:t>;</w:t>
      </w:r>
    </w:p>
    <w:p w:rsidR="00327325" w:rsidRPr="00B27BC1" w:rsidRDefault="00327325" w:rsidP="00327325">
      <w:pPr>
        <w:pStyle w:val="a3"/>
        <w:numPr>
          <w:ilvl w:val="0"/>
          <w:numId w:val="2"/>
        </w:numPr>
        <w:tabs>
          <w:tab w:val="left" w:pos="851"/>
        </w:tabs>
        <w:ind w:left="0" w:firstLine="567"/>
        <w:jc w:val="both"/>
        <w:rPr>
          <w:rFonts w:ascii="Arial" w:hAnsi="Arial" w:cs="Arial"/>
          <w:color w:val="000000" w:themeColor="text1"/>
          <w:sz w:val="24"/>
          <w:szCs w:val="24"/>
        </w:rPr>
      </w:pPr>
      <w:r w:rsidRPr="00B27BC1">
        <w:rPr>
          <w:rFonts w:ascii="Arial" w:hAnsi="Arial" w:cs="Arial"/>
          <w:color w:val="000000" w:themeColor="text1"/>
          <w:sz w:val="24"/>
          <w:szCs w:val="24"/>
        </w:rPr>
        <w:t xml:space="preserve">электрические компоненты </w:t>
      </w:r>
      <w:r w:rsidRPr="00B27BC1">
        <w:rPr>
          <w:rFonts w:ascii="Arial" w:hAnsi="Arial" w:cs="Arial"/>
          <w:color w:val="000000" w:themeColor="text1"/>
          <w:sz w:val="24"/>
          <w:szCs w:val="24"/>
          <w:lang w:val="en-US"/>
        </w:rPr>
        <w:t>TDM</w:t>
      </w:r>
      <w:r w:rsidRPr="00B27BC1">
        <w:rPr>
          <w:rFonts w:ascii="Arial" w:hAnsi="Arial" w:cs="Arial"/>
          <w:color w:val="000000" w:themeColor="text1"/>
          <w:sz w:val="24"/>
          <w:szCs w:val="24"/>
        </w:rPr>
        <w:t>;</w:t>
      </w:r>
    </w:p>
    <w:p w:rsidR="00327325" w:rsidRDefault="00327325" w:rsidP="00327325">
      <w:pPr>
        <w:pStyle w:val="a3"/>
        <w:numPr>
          <w:ilvl w:val="0"/>
          <w:numId w:val="2"/>
        </w:numPr>
        <w:tabs>
          <w:tab w:val="left" w:pos="851"/>
        </w:tabs>
        <w:ind w:left="0" w:firstLine="567"/>
        <w:jc w:val="both"/>
        <w:rPr>
          <w:rFonts w:ascii="Arial" w:hAnsi="Arial" w:cs="Arial"/>
          <w:color w:val="000000" w:themeColor="text1"/>
          <w:sz w:val="24"/>
          <w:szCs w:val="24"/>
        </w:rPr>
      </w:pPr>
      <w:r>
        <w:rPr>
          <w:rFonts w:ascii="Arial" w:hAnsi="Arial" w:cs="Arial"/>
          <w:color w:val="000000" w:themeColor="text1"/>
          <w:sz w:val="24"/>
          <w:szCs w:val="24"/>
        </w:rPr>
        <w:t>аналоговый контроллер температуры с системой автоматического поддержания</w:t>
      </w:r>
      <w:r w:rsidRPr="00DE0888">
        <w:rPr>
          <w:rFonts w:ascii="Arial" w:hAnsi="Arial" w:cs="Arial"/>
          <w:color w:val="000000" w:themeColor="text1"/>
          <w:sz w:val="24"/>
          <w:szCs w:val="24"/>
        </w:rPr>
        <w:t>;</w:t>
      </w:r>
    </w:p>
    <w:p w:rsidR="00327325" w:rsidRDefault="00A657B4" w:rsidP="00327325">
      <w:pPr>
        <w:pStyle w:val="a3"/>
        <w:numPr>
          <w:ilvl w:val="0"/>
          <w:numId w:val="2"/>
        </w:numPr>
        <w:tabs>
          <w:tab w:val="left" w:pos="851"/>
        </w:tabs>
        <w:ind w:left="0" w:firstLine="567"/>
        <w:jc w:val="both"/>
        <w:rPr>
          <w:rFonts w:ascii="Arial" w:hAnsi="Arial" w:cs="Arial"/>
          <w:color w:val="000000" w:themeColor="text1"/>
          <w:sz w:val="24"/>
          <w:szCs w:val="24"/>
        </w:rPr>
      </w:pPr>
      <w:r>
        <w:rPr>
          <w:rFonts w:ascii="Arial" w:hAnsi="Arial" w:cs="Arial"/>
          <w:color w:val="000000" w:themeColor="text1"/>
          <w:sz w:val="24"/>
          <w:szCs w:val="24"/>
        </w:rPr>
        <w:t>аналоговое</w:t>
      </w:r>
      <w:r w:rsidR="00327325">
        <w:rPr>
          <w:rFonts w:ascii="Arial" w:hAnsi="Arial" w:cs="Arial"/>
          <w:color w:val="000000" w:themeColor="text1"/>
          <w:sz w:val="24"/>
          <w:szCs w:val="24"/>
        </w:rPr>
        <w:t xml:space="preserve"> реле времени для </w:t>
      </w:r>
      <w:r>
        <w:rPr>
          <w:rFonts w:ascii="Arial" w:hAnsi="Arial" w:cs="Arial"/>
          <w:color w:val="000000" w:themeColor="text1"/>
          <w:sz w:val="24"/>
          <w:szCs w:val="24"/>
        </w:rPr>
        <w:t>задания</w:t>
      </w:r>
      <w:r w:rsidR="00327325">
        <w:rPr>
          <w:rFonts w:ascii="Arial" w:hAnsi="Arial" w:cs="Arial"/>
          <w:color w:val="000000" w:themeColor="text1"/>
          <w:sz w:val="24"/>
          <w:szCs w:val="24"/>
        </w:rPr>
        <w:t xml:space="preserve"> длительности цикла очистки;</w:t>
      </w:r>
    </w:p>
    <w:p w:rsidR="00327325" w:rsidRPr="00DE0888" w:rsidRDefault="00327325" w:rsidP="00327325">
      <w:pPr>
        <w:pStyle w:val="a3"/>
        <w:numPr>
          <w:ilvl w:val="0"/>
          <w:numId w:val="2"/>
        </w:numPr>
        <w:tabs>
          <w:tab w:val="left" w:pos="851"/>
        </w:tabs>
        <w:ind w:left="0" w:firstLine="567"/>
        <w:jc w:val="both"/>
        <w:rPr>
          <w:rFonts w:ascii="Arial" w:hAnsi="Arial" w:cs="Arial"/>
          <w:color w:val="000000" w:themeColor="text1"/>
          <w:sz w:val="24"/>
          <w:szCs w:val="24"/>
        </w:rPr>
      </w:pPr>
      <w:r>
        <w:rPr>
          <w:rFonts w:ascii="Arial" w:hAnsi="Arial" w:cs="Arial"/>
          <w:color w:val="000000" w:themeColor="text1"/>
          <w:sz w:val="24"/>
          <w:szCs w:val="24"/>
        </w:rPr>
        <w:t>струйный привод вращения корзины (электромеханический опционально)</w:t>
      </w:r>
      <w:r w:rsidRPr="00DE0888">
        <w:rPr>
          <w:rFonts w:ascii="Arial" w:hAnsi="Arial" w:cs="Arial"/>
          <w:color w:val="000000" w:themeColor="text1"/>
          <w:sz w:val="24"/>
          <w:szCs w:val="24"/>
        </w:rPr>
        <w:t>;</w:t>
      </w:r>
    </w:p>
    <w:p w:rsidR="00327325" w:rsidRDefault="00327325" w:rsidP="00327325">
      <w:pPr>
        <w:pStyle w:val="a3"/>
        <w:numPr>
          <w:ilvl w:val="0"/>
          <w:numId w:val="2"/>
        </w:numPr>
        <w:tabs>
          <w:tab w:val="left" w:pos="851"/>
        </w:tabs>
        <w:ind w:left="0" w:firstLine="567"/>
        <w:jc w:val="both"/>
        <w:rPr>
          <w:rFonts w:ascii="Arial" w:hAnsi="Arial" w:cs="Arial"/>
          <w:color w:val="000000" w:themeColor="text1"/>
          <w:sz w:val="24"/>
          <w:szCs w:val="24"/>
        </w:rPr>
      </w:pPr>
      <w:r w:rsidRPr="00DE0888">
        <w:rPr>
          <w:rFonts w:ascii="Arial" w:hAnsi="Arial" w:cs="Arial"/>
          <w:color w:val="000000" w:themeColor="text1"/>
          <w:sz w:val="24"/>
          <w:szCs w:val="24"/>
        </w:rPr>
        <w:t xml:space="preserve">система аварийной остановки и концевой выключатель </w:t>
      </w:r>
      <w:r>
        <w:rPr>
          <w:rFonts w:ascii="Arial" w:hAnsi="Arial" w:cs="Arial"/>
          <w:color w:val="000000" w:themeColor="text1"/>
          <w:sz w:val="24"/>
          <w:szCs w:val="24"/>
        </w:rPr>
        <w:t>для обеспечения необходимого уровня безопасности.</w:t>
      </w:r>
    </w:p>
    <w:p w:rsidR="00327325" w:rsidRDefault="00327325" w:rsidP="00327325">
      <w:pPr>
        <w:pStyle w:val="a3"/>
        <w:tabs>
          <w:tab w:val="left" w:pos="851"/>
        </w:tabs>
        <w:ind w:left="567"/>
        <w:jc w:val="both"/>
        <w:rPr>
          <w:rFonts w:ascii="Arial" w:hAnsi="Arial" w:cs="Arial"/>
          <w:color w:val="000000" w:themeColor="text1"/>
          <w:sz w:val="24"/>
          <w:szCs w:val="24"/>
        </w:rPr>
      </w:pPr>
    </w:p>
    <w:p w:rsidR="00327325" w:rsidRPr="00D92297" w:rsidRDefault="00327325" w:rsidP="00327325">
      <w:pPr>
        <w:pStyle w:val="a3"/>
        <w:tabs>
          <w:tab w:val="left" w:pos="851"/>
        </w:tabs>
        <w:ind w:firstLine="567"/>
        <w:jc w:val="both"/>
        <w:rPr>
          <w:rFonts w:ascii="Arial" w:hAnsi="Arial" w:cs="Arial"/>
          <w:color w:val="000000" w:themeColor="text1"/>
          <w:sz w:val="24"/>
          <w:szCs w:val="24"/>
        </w:rPr>
      </w:pPr>
      <w:r w:rsidRPr="00D92297">
        <w:rPr>
          <w:rFonts w:ascii="Arial" w:hAnsi="Arial" w:cs="Arial"/>
          <w:b/>
          <w:color w:val="000000" w:themeColor="text1"/>
          <w:sz w:val="24"/>
          <w:szCs w:val="24"/>
        </w:rPr>
        <w:t>Ваша установка может быть оснащена дополнительными опциями, устанавливаемыми по согласованию (заказ опций возможен только перед производством моечной машины):</w:t>
      </w:r>
    </w:p>
    <w:p w:rsidR="00327325" w:rsidRPr="00AA51A1" w:rsidRDefault="00327325" w:rsidP="00327325">
      <w:pPr>
        <w:pStyle w:val="a3"/>
        <w:numPr>
          <w:ilvl w:val="0"/>
          <w:numId w:val="2"/>
        </w:numPr>
        <w:tabs>
          <w:tab w:val="left" w:pos="851"/>
        </w:tabs>
        <w:ind w:left="0" w:firstLine="567"/>
        <w:jc w:val="both"/>
        <w:rPr>
          <w:rFonts w:ascii="Arial" w:hAnsi="Arial" w:cs="Arial"/>
          <w:color w:val="000000" w:themeColor="text1"/>
          <w:sz w:val="24"/>
          <w:szCs w:val="24"/>
        </w:rPr>
      </w:pPr>
      <w:r>
        <w:rPr>
          <w:rFonts w:ascii="Arial" w:hAnsi="Arial" w:cs="Arial"/>
          <w:color w:val="000000" w:themeColor="text1"/>
          <w:sz w:val="24"/>
          <w:szCs w:val="24"/>
        </w:rPr>
        <w:lastRenderedPageBreak/>
        <w:t>д</w:t>
      </w:r>
      <w:r w:rsidRPr="00DE0888">
        <w:rPr>
          <w:rFonts w:ascii="Arial" w:hAnsi="Arial" w:cs="Arial"/>
          <w:color w:val="000000" w:themeColor="text1"/>
          <w:sz w:val="24"/>
          <w:szCs w:val="24"/>
        </w:rPr>
        <w:t>исков</w:t>
      </w:r>
      <w:r>
        <w:rPr>
          <w:rFonts w:ascii="Arial" w:hAnsi="Arial" w:cs="Arial"/>
          <w:color w:val="000000" w:themeColor="text1"/>
          <w:sz w:val="24"/>
          <w:szCs w:val="24"/>
        </w:rPr>
        <w:t>ый маслоотделитель</w:t>
      </w:r>
      <w:r w:rsidRPr="00DE0888">
        <w:rPr>
          <w:rFonts w:ascii="Arial" w:hAnsi="Arial" w:cs="Arial"/>
          <w:color w:val="000000" w:themeColor="text1"/>
          <w:sz w:val="24"/>
          <w:szCs w:val="24"/>
          <w:lang w:val="en-US"/>
        </w:rPr>
        <w:t>;</w:t>
      </w:r>
    </w:p>
    <w:p w:rsidR="00327325" w:rsidRPr="00DE0888" w:rsidRDefault="00327325" w:rsidP="00327325">
      <w:pPr>
        <w:pStyle w:val="a3"/>
        <w:numPr>
          <w:ilvl w:val="0"/>
          <w:numId w:val="2"/>
        </w:numPr>
        <w:tabs>
          <w:tab w:val="left" w:pos="851"/>
        </w:tabs>
        <w:ind w:left="0" w:firstLine="567"/>
        <w:jc w:val="both"/>
        <w:rPr>
          <w:rFonts w:ascii="Arial" w:hAnsi="Arial" w:cs="Arial"/>
          <w:color w:val="000000" w:themeColor="text1"/>
          <w:sz w:val="24"/>
          <w:szCs w:val="24"/>
        </w:rPr>
      </w:pPr>
      <w:r>
        <w:rPr>
          <w:rFonts w:ascii="Arial" w:hAnsi="Arial" w:cs="Arial"/>
          <w:color w:val="000000" w:themeColor="text1"/>
          <w:sz w:val="24"/>
          <w:szCs w:val="24"/>
        </w:rPr>
        <w:t>система</w:t>
      </w:r>
      <w:r w:rsidRPr="00DE0888">
        <w:rPr>
          <w:rFonts w:ascii="Arial" w:hAnsi="Arial" w:cs="Arial"/>
          <w:color w:val="000000" w:themeColor="text1"/>
          <w:sz w:val="24"/>
          <w:szCs w:val="24"/>
        </w:rPr>
        <w:t xml:space="preserve"> тонкой </w:t>
      </w:r>
      <w:r>
        <w:rPr>
          <w:rFonts w:ascii="Arial" w:hAnsi="Arial" w:cs="Arial"/>
          <w:color w:val="000000" w:themeColor="text1"/>
          <w:sz w:val="24"/>
          <w:szCs w:val="24"/>
        </w:rPr>
        <w:t xml:space="preserve">очисткираствора </w:t>
      </w:r>
      <w:r w:rsidRPr="00DE0888">
        <w:rPr>
          <w:rFonts w:ascii="Arial" w:hAnsi="Arial" w:cs="Arial"/>
          <w:color w:val="000000" w:themeColor="text1"/>
          <w:sz w:val="24"/>
          <w:szCs w:val="24"/>
        </w:rPr>
        <w:t>(фильтрация 5-</w:t>
      </w:r>
      <w:r>
        <w:rPr>
          <w:rFonts w:ascii="Arial" w:hAnsi="Arial" w:cs="Arial"/>
          <w:color w:val="000000" w:themeColor="text1"/>
          <w:sz w:val="24"/>
          <w:szCs w:val="24"/>
        </w:rPr>
        <w:t>10</w:t>
      </w:r>
      <w:r w:rsidRPr="00DE0888">
        <w:rPr>
          <w:rFonts w:ascii="Arial" w:hAnsi="Arial" w:cs="Arial"/>
          <w:color w:val="000000" w:themeColor="text1"/>
          <w:sz w:val="24"/>
          <w:szCs w:val="24"/>
        </w:rPr>
        <w:t xml:space="preserve">0 мкм) с </w:t>
      </w:r>
      <w:r>
        <w:rPr>
          <w:rFonts w:ascii="Arial" w:hAnsi="Arial" w:cs="Arial"/>
          <w:color w:val="000000" w:themeColor="text1"/>
          <w:sz w:val="24"/>
          <w:szCs w:val="24"/>
        </w:rPr>
        <w:t>автономным насосом и мешочным фильтром</w:t>
      </w:r>
      <w:r w:rsidRPr="00DE0888">
        <w:rPr>
          <w:rFonts w:ascii="Arial" w:hAnsi="Arial" w:cs="Arial"/>
          <w:color w:val="000000" w:themeColor="text1"/>
          <w:sz w:val="24"/>
          <w:szCs w:val="24"/>
        </w:rPr>
        <w:t>;</w:t>
      </w:r>
    </w:p>
    <w:p w:rsidR="00327325" w:rsidRPr="00981DDB" w:rsidRDefault="00327325" w:rsidP="00327325">
      <w:pPr>
        <w:pStyle w:val="a3"/>
        <w:numPr>
          <w:ilvl w:val="0"/>
          <w:numId w:val="2"/>
        </w:numPr>
        <w:tabs>
          <w:tab w:val="left" w:pos="851"/>
        </w:tabs>
        <w:ind w:left="0" w:firstLine="567"/>
        <w:jc w:val="both"/>
        <w:rPr>
          <w:rFonts w:ascii="Arial" w:hAnsi="Arial" w:cs="Arial"/>
          <w:sz w:val="24"/>
          <w:szCs w:val="24"/>
        </w:rPr>
      </w:pPr>
      <w:r>
        <w:rPr>
          <w:rFonts w:ascii="Arial" w:hAnsi="Arial" w:cs="Arial"/>
          <w:color w:val="000000" w:themeColor="text1"/>
          <w:sz w:val="24"/>
          <w:szCs w:val="24"/>
        </w:rPr>
        <w:t xml:space="preserve">система </w:t>
      </w:r>
      <w:r w:rsidRPr="00DE0888">
        <w:rPr>
          <w:rFonts w:ascii="Arial" w:hAnsi="Arial" w:cs="Arial"/>
          <w:color w:val="000000" w:themeColor="text1"/>
          <w:sz w:val="24"/>
          <w:szCs w:val="24"/>
        </w:rPr>
        <w:t>автоматического слива раствора из бака с автономным насосо</w:t>
      </w:r>
      <w:r w:rsidRPr="00981DDB">
        <w:rPr>
          <w:rFonts w:ascii="Arial" w:hAnsi="Arial" w:cs="Arial"/>
          <w:sz w:val="24"/>
          <w:szCs w:val="24"/>
        </w:rPr>
        <w:t>м;</w:t>
      </w:r>
    </w:p>
    <w:p w:rsidR="00327325" w:rsidRPr="00981DDB" w:rsidRDefault="00327325" w:rsidP="00327325">
      <w:pPr>
        <w:pStyle w:val="a3"/>
        <w:numPr>
          <w:ilvl w:val="0"/>
          <w:numId w:val="2"/>
        </w:numPr>
        <w:tabs>
          <w:tab w:val="left" w:pos="851"/>
        </w:tabs>
        <w:ind w:left="0" w:firstLine="567"/>
        <w:jc w:val="both"/>
        <w:rPr>
          <w:rFonts w:ascii="Arial" w:hAnsi="Arial" w:cs="Arial"/>
          <w:sz w:val="24"/>
          <w:szCs w:val="24"/>
        </w:rPr>
      </w:pPr>
      <w:r>
        <w:rPr>
          <w:rFonts w:ascii="Arial" w:hAnsi="Arial" w:cs="Arial"/>
          <w:sz w:val="24"/>
          <w:szCs w:val="24"/>
        </w:rPr>
        <w:t xml:space="preserve">система автоматической дозации моющего средства (включает </w:t>
      </w:r>
      <w:r w:rsidRPr="00981DDB">
        <w:rPr>
          <w:rFonts w:ascii="Arial" w:hAnsi="Arial" w:cs="Arial"/>
          <w:sz w:val="24"/>
          <w:szCs w:val="24"/>
        </w:rPr>
        <w:t>автоматический долив воды</w:t>
      </w:r>
      <w:r>
        <w:rPr>
          <w:rFonts w:ascii="Arial" w:hAnsi="Arial" w:cs="Arial"/>
          <w:sz w:val="24"/>
          <w:szCs w:val="24"/>
        </w:rPr>
        <w:t>);</w:t>
      </w:r>
    </w:p>
    <w:p w:rsidR="00327325" w:rsidRPr="00DE0888" w:rsidRDefault="00327325" w:rsidP="00327325">
      <w:pPr>
        <w:pStyle w:val="a3"/>
        <w:numPr>
          <w:ilvl w:val="0"/>
          <w:numId w:val="2"/>
        </w:numPr>
        <w:tabs>
          <w:tab w:val="left" w:pos="851"/>
        </w:tabs>
        <w:ind w:left="0" w:firstLine="567"/>
        <w:jc w:val="both"/>
        <w:rPr>
          <w:rFonts w:ascii="Arial" w:hAnsi="Arial" w:cs="Arial"/>
          <w:color w:val="000000" w:themeColor="text1"/>
          <w:sz w:val="24"/>
          <w:szCs w:val="24"/>
        </w:rPr>
      </w:pPr>
      <w:r w:rsidRPr="00DE0888">
        <w:rPr>
          <w:rFonts w:ascii="Arial" w:hAnsi="Arial" w:cs="Arial"/>
          <w:color w:val="000000" w:themeColor="text1"/>
          <w:sz w:val="24"/>
          <w:szCs w:val="24"/>
        </w:rPr>
        <w:t xml:space="preserve">система сушки </w:t>
      </w:r>
      <w:r>
        <w:rPr>
          <w:rFonts w:ascii="Arial" w:hAnsi="Arial" w:cs="Arial"/>
          <w:color w:val="000000" w:themeColor="text1"/>
          <w:sz w:val="24"/>
          <w:szCs w:val="24"/>
        </w:rPr>
        <w:t xml:space="preserve">деталей </w:t>
      </w:r>
      <w:r w:rsidRPr="00DE0888">
        <w:rPr>
          <w:rFonts w:ascii="Arial" w:hAnsi="Arial" w:cs="Arial"/>
          <w:color w:val="000000" w:themeColor="text1"/>
          <w:sz w:val="24"/>
          <w:szCs w:val="24"/>
        </w:rPr>
        <w:t>горячим воздухом;</w:t>
      </w:r>
    </w:p>
    <w:p w:rsidR="00327325" w:rsidRPr="00B27BC1" w:rsidRDefault="00327325" w:rsidP="00327325">
      <w:pPr>
        <w:pStyle w:val="a3"/>
        <w:numPr>
          <w:ilvl w:val="0"/>
          <w:numId w:val="2"/>
        </w:numPr>
        <w:tabs>
          <w:tab w:val="left" w:pos="851"/>
        </w:tabs>
        <w:ind w:left="0" w:firstLine="567"/>
        <w:jc w:val="both"/>
        <w:rPr>
          <w:rFonts w:ascii="Arial" w:hAnsi="Arial" w:cs="Arial"/>
          <w:color w:val="000000" w:themeColor="text1"/>
          <w:sz w:val="24"/>
          <w:szCs w:val="24"/>
        </w:rPr>
      </w:pPr>
      <w:r w:rsidRPr="00DE0888">
        <w:rPr>
          <w:rFonts w:ascii="Arial" w:hAnsi="Arial" w:cs="Arial"/>
          <w:color w:val="000000" w:themeColor="text1"/>
          <w:sz w:val="24"/>
          <w:szCs w:val="24"/>
        </w:rPr>
        <w:t>систем</w:t>
      </w:r>
      <w:r>
        <w:rPr>
          <w:rFonts w:ascii="Arial" w:hAnsi="Arial" w:cs="Arial"/>
          <w:color w:val="000000" w:themeColor="text1"/>
          <w:sz w:val="24"/>
          <w:szCs w:val="24"/>
        </w:rPr>
        <w:t>а</w:t>
      </w:r>
      <w:r w:rsidRPr="00DE0888">
        <w:rPr>
          <w:rFonts w:ascii="Arial" w:hAnsi="Arial" w:cs="Arial"/>
          <w:color w:val="000000" w:themeColor="text1"/>
          <w:sz w:val="24"/>
          <w:szCs w:val="24"/>
        </w:rPr>
        <w:t xml:space="preserve"> ручной </w:t>
      </w:r>
      <w:r>
        <w:rPr>
          <w:rFonts w:ascii="Arial" w:hAnsi="Arial" w:cs="Arial"/>
          <w:color w:val="000000" w:themeColor="text1"/>
          <w:sz w:val="24"/>
          <w:szCs w:val="24"/>
        </w:rPr>
        <w:t xml:space="preserve">очистки(окно с </w:t>
      </w:r>
      <w:r>
        <w:rPr>
          <w:rFonts w:ascii="Arial" w:hAnsi="Arial" w:cs="Arial"/>
          <w:color w:val="000000" w:themeColor="text1"/>
          <w:sz w:val="24"/>
          <w:szCs w:val="24"/>
          <w:lang w:val="en-US"/>
        </w:rPr>
        <w:t>LED</w:t>
      </w:r>
      <w:r>
        <w:rPr>
          <w:rFonts w:ascii="Arial" w:hAnsi="Arial" w:cs="Arial"/>
          <w:color w:val="000000" w:themeColor="text1"/>
          <w:sz w:val="24"/>
          <w:szCs w:val="24"/>
        </w:rPr>
        <w:t xml:space="preserve">подсветкой, 2 педали, автономный насос повышенного </w:t>
      </w:r>
      <w:r w:rsidRPr="00B27BC1">
        <w:rPr>
          <w:rFonts w:ascii="Arial" w:hAnsi="Arial" w:cs="Arial"/>
          <w:color w:val="000000" w:themeColor="text1"/>
          <w:sz w:val="24"/>
          <w:szCs w:val="24"/>
        </w:rPr>
        <w:t>давления (до 9 Бар), промывочный пистолет, пневмопистолет);</w:t>
      </w:r>
    </w:p>
    <w:p w:rsidR="00327325" w:rsidRPr="00B27BC1" w:rsidRDefault="00327325" w:rsidP="00327325">
      <w:pPr>
        <w:pStyle w:val="a3"/>
        <w:numPr>
          <w:ilvl w:val="0"/>
          <w:numId w:val="2"/>
        </w:numPr>
        <w:tabs>
          <w:tab w:val="left" w:pos="851"/>
        </w:tabs>
        <w:ind w:left="0" w:firstLine="567"/>
        <w:jc w:val="both"/>
        <w:rPr>
          <w:rFonts w:ascii="Arial" w:hAnsi="Arial" w:cs="Arial"/>
          <w:color w:val="000000" w:themeColor="text1"/>
          <w:sz w:val="24"/>
          <w:szCs w:val="24"/>
        </w:rPr>
      </w:pPr>
      <w:r w:rsidRPr="00B27BC1">
        <w:rPr>
          <w:rFonts w:ascii="Arial" w:hAnsi="Arial" w:cs="Arial"/>
          <w:color w:val="000000" w:themeColor="text1"/>
          <w:sz w:val="24"/>
          <w:szCs w:val="24"/>
        </w:rPr>
        <w:t xml:space="preserve">смотровое окно с подсветкой; </w:t>
      </w:r>
    </w:p>
    <w:p w:rsidR="00327325" w:rsidRPr="00B27BC1" w:rsidRDefault="00327325" w:rsidP="00327325">
      <w:pPr>
        <w:pStyle w:val="a3"/>
        <w:numPr>
          <w:ilvl w:val="0"/>
          <w:numId w:val="2"/>
        </w:numPr>
        <w:tabs>
          <w:tab w:val="left" w:pos="851"/>
        </w:tabs>
        <w:ind w:left="0" w:firstLine="567"/>
        <w:jc w:val="both"/>
        <w:rPr>
          <w:rFonts w:ascii="Arial" w:hAnsi="Arial" w:cs="Arial"/>
          <w:color w:val="000000" w:themeColor="text1"/>
          <w:sz w:val="24"/>
          <w:szCs w:val="24"/>
        </w:rPr>
      </w:pPr>
      <w:r w:rsidRPr="00B27BC1">
        <w:rPr>
          <w:rFonts w:ascii="Arial" w:hAnsi="Arial" w:cs="Arial"/>
          <w:color w:val="000000" w:themeColor="text1"/>
          <w:sz w:val="24"/>
          <w:szCs w:val="24"/>
        </w:rPr>
        <w:t>продувочный пистолет</w:t>
      </w:r>
      <w:r w:rsidRPr="00B27BC1">
        <w:rPr>
          <w:rFonts w:ascii="Arial" w:hAnsi="Arial" w:cs="Arial"/>
          <w:color w:val="000000" w:themeColor="text1"/>
          <w:sz w:val="24"/>
          <w:szCs w:val="24"/>
          <w:lang w:val="en-US"/>
        </w:rPr>
        <w:t>;</w:t>
      </w:r>
    </w:p>
    <w:p w:rsidR="00327325" w:rsidRPr="00B27BC1" w:rsidRDefault="00327325" w:rsidP="00327325">
      <w:pPr>
        <w:pStyle w:val="a3"/>
        <w:numPr>
          <w:ilvl w:val="0"/>
          <w:numId w:val="2"/>
        </w:numPr>
        <w:tabs>
          <w:tab w:val="left" w:pos="851"/>
        </w:tabs>
        <w:ind w:left="0" w:firstLine="567"/>
        <w:jc w:val="both"/>
        <w:rPr>
          <w:rFonts w:ascii="Arial" w:hAnsi="Arial" w:cs="Arial"/>
          <w:color w:val="000000" w:themeColor="text1"/>
          <w:sz w:val="24"/>
          <w:szCs w:val="24"/>
        </w:rPr>
      </w:pPr>
      <w:r w:rsidRPr="00B27BC1">
        <w:rPr>
          <w:rFonts w:ascii="Arial" w:hAnsi="Arial" w:cs="Arial"/>
          <w:color w:val="000000" w:themeColor="text1"/>
          <w:sz w:val="24"/>
          <w:szCs w:val="24"/>
        </w:rPr>
        <w:t>теплоизоляция бака и корпуса;</w:t>
      </w:r>
    </w:p>
    <w:p w:rsidR="00327325" w:rsidRPr="00B27BC1" w:rsidRDefault="00327325" w:rsidP="00327325">
      <w:pPr>
        <w:pStyle w:val="a3"/>
        <w:numPr>
          <w:ilvl w:val="0"/>
          <w:numId w:val="2"/>
        </w:numPr>
        <w:tabs>
          <w:tab w:val="left" w:pos="851"/>
        </w:tabs>
        <w:ind w:left="0" w:firstLine="567"/>
        <w:jc w:val="both"/>
        <w:rPr>
          <w:rFonts w:ascii="Arial" w:hAnsi="Arial" w:cs="Arial"/>
          <w:color w:val="000000" w:themeColor="text1"/>
          <w:sz w:val="24"/>
          <w:szCs w:val="24"/>
        </w:rPr>
      </w:pPr>
      <w:r w:rsidRPr="00B27BC1">
        <w:rPr>
          <w:rFonts w:ascii="Arial" w:hAnsi="Arial" w:cs="Arial"/>
          <w:color w:val="000000" w:themeColor="text1"/>
          <w:sz w:val="24"/>
          <w:szCs w:val="24"/>
        </w:rPr>
        <w:t>принудительная вытяжка пара;</w:t>
      </w:r>
    </w:p>
    <w:p w:rsidR="00327325" w:rsidRPr="00B27BC1" w:rsidRDefault="00327325" w:rsidP="00327325">
      <w:pPr>
        <w:pStyle w:val="a3"/>
        <w:numPr>
          <w:ilvl w:val="0"/>
          <w:numId w:val="2"/>
        </w:numPr>
        <w:tabs>
          <w:tab w:val="left" w:pos="851"/>
        </w:tabs>
        <w:ind w:left="0" w:firstLine="567"/>
        <w:jc w:val="both"/>
        <w:rPr>
          <w:rFonts w:ascii="Arial" w:hAnsi="Arial" w:cs="Arial"/>
          <w:color w:val="000000" w:themeColor="text1"/>
          <w:sz w:val="24"/>
          <w:szCs w:val="24"/>
        </w:rPr>
      </w:pPr>
      <w:r w:rsidRPr="00B27BC1">
        <w:rPr>
          <w:rFonts w:ascii="Arial" w:hAnsi="Arial" w:cs="Arial"/>
          <w:color w:val="000000" w:themeColor="text1"/>
          <w:sz w:val="24"/>
          <w:szCs w:val="24"/>
        </w:rPr>
        <w:t>автоматизированный пневматический подъем крышки;</w:t>
      </w:r>
    </w:p>
    <w:p w:rsidR="00327325" w:rsidRPr="00B27BC1" w:rsidRDefault="00327325" w:rsidP="00327325">
      <w:pPr>
        <w:pStyle w:val="a3"/>
        <w:numPr>
          <w:ilvl w:val="0"/>
          <w:numId w:val="2"/>
        </w:numPr>
        <w:tabs>
          <w:tab w:val="left" w:pos="851"/>
        </w:tabs>
        <w:ind w:left="0" w:firstLine="567"/>
        <w:jc w:val="both"/>
        <w:rPr>
          <w:rFonts w:ascii="Arial" w:hAnsi="Arial" w:cs="Arial"/>
          <w:sz w:val="24"/>
          <w:szCs w:val="24"/>
        </w:rPr>
      </w:pPr>
      <w:r w:rsidRPr="00B27BC1">
        <w:rPr>
          <w:rFonts w:ascii="Arial" w:hAnsi="Arial" w:cs="Arial"/>
          <w:sz w:val="24"/>
          <w:szCs w:val="24"/>
        </w:rPr>
        <w:t>исполнение рамп с форсунками и трубопроводов из нержавеющей стали;</w:t>
      </w:r>
    </w:p>
    <w:p w:rsidR="00327325" w:rsidRPr="00B27BC1" w:rsidRDefault="00327325" w:rsidP="00327325">
      <w:pPr>
        <w:pStyle w:val="a3"/>
        <w:numPr>
          <w:ilvl w:val="0"/>
          <w:numId w:val="2"/>
        </w:numPr>
        <w:tabs>
          <w:tab w:val="left" w:pos="851"/>
        </w:tabs>
        <w:ind w:left="0" w:firstLine="567"/>
        <w:jc w:val="both"/>
        <w:rPr>
          <w:rFonts w:ascii="Arial" w:hAnsi="Arial" w:cs="Arial"/>
          <w:sz w:val="24"/>
          <w:szCs w:val="24"/>
        </w:rPr>
      </w:pPr>
      <w:r w:rsidRPr="00B27BC1">
        <w:rPr>
          <w:rFonts w:ascii="Arial" w:hAnsi="Arial" w:cs="Arial"/>
          <w:sz w:val="24"/>
          <w:szCs w:val="24"/>
        </w:rPr>
        <w:t>недельный таймер;</w:t>
      </w:r>
    </w:p>
    <w:p w:rsidR="00327325" w:rsidRPr="00B27BC1" w:rsidRDefault="00327325" w:rsidP="00327325">
      <w:pPr>
        <w:pStyle w:val="a3"/>
        <w:numPr>
          <w:ilvl w:val="0"/>
          <w:numId w:val="2"/>
        </w:numPr>
        <w:tabs>
          <w:tab w:val="left" w:pos="851"/>
        </w:tabs>
        <w:ind w:left="0" w:firstLine="567"/>
        <w:jc w:val="both"/>
        <w:rPr>
          <w:rFonts w:ascii="Arial" w:hAnsi="Arial" w:cs="Arial"/>
          <w:sz w:val="24"/>
          <w:szCs w:val="24"/>
        </w:rPr>
      </w:pPr>
      <w:r w:rsidRPr="00B27BC1">
        <w:rPr>
          <w:rFonts w:ascii="Arial" w:hAnsi="Arial" w:cs="Arial"/>
          <w:sz w:val="24"/>
          <w:szCs w:val="24"/>
        </w:rPr>
        <w:t>возможность открытия крышки на 85°;</w:t>
      </w:r>
    </w:p>
    <w:p w:rsidR="00327325" w:rsidRPr="00B27BC1" w:rsidRDefault="00327325" w:rsidP="00327325">
      <w:pPr>
        <w:pStyle w:val="a3"/>
        <w:numPr>
          <w:ilvl w:val="0"/>
          <w:numId w:val="2"/>
        </w:numPr>
        <w:tabs>
          <w:tab w:val="left" w:pos="851"/>
        </w:tabs>
        <w:ind w:left="0" w:firstLine="567"/>
        <w:jc w:val="both"/>
        <w:rPr>
          <w:rFonts w:ascii="Arial" w:hAnsi="Arial" w:cs="Arial"/>
          <w:sz w:val="24"/>
          <w:szCs w:val="24"/>
        </w:rPr>
      </w:pPr>
      <w:r w:rsidRPr="00B27BC1">
        <w:rPr>
          <w:rFonts w:ascii="Arial" w:hAnsi="Arial" w:cs="Arial"/>
          <w:sz w:val="24"/>
          <w:szCs w:val="24"/>
        </w:rPr>
        <w:t>откидывающиеся верхние рампы;</w:t>
      </w:r>
    </w:p>
    <w:p w:rsidR="00327325" w:rsidRPr="00B27BC1" w:rsidRDefault="00327325" w:rsidP="00327325">
      <w:pPr>
        <w:pStyle w:val="a3"/>
        <w:numPr>
          <w:ilvl w:val="0"/>
          <w:numId w:val="2"/>
        </w:numPr>
        <w:tabs>
          <w:tab w:val="left" w:pos="851"/>
        </w:tabs>
        <w:ind w:left="0" w:firstLine="567"/>
        <w:jc w:val="both"/>
        <w:rPr>
          <w:rFonts w:ascii="Arial" w:hAnsi="Arial" w:cs="Arial"/>
          <w:sz w:val="24"/>
          <w:szCs w:val="24"/>
        </w:rPr>
      </w:pPr>
      <w:r w:rsidRPr="00B27BC1">
        <w:rPr>
          <w:rFonts w:ascii="Arial" w:hAnsi="Arial" w:cs="Arial"/>
          <w:sz w:val="24"/>
          <w:szCs w:val="24"/>
        </w:rPr>
        <w:t>насос высокого давления (5 Бар);</w:t>
      </w:r>
    </w:p>
    <w:p w:rsidR="00327325" w:rsidRPr="00B27BC1" w:rsidRDefault="00327325" w:rsidP="00327325">
      <w:pPr>
        <w:pStyle w:val="a3"/>
        <w:numPr>
          <w:ilvl w:val="0"/>
          <w:numId w:val="2"/>
        </w:numPr>
        <w:tabs>
          <w:tab w:val="left" w:pos="851"/>
        </w:tabs>
        <w:ind w:left="0" w:firstLine="567"/>
        <w:jc w:val="both"/>
        <w:rPr>
          <w:rFonts w:ascii="Arial" w:hAnsi="Arial" w:cs="Arial"/>
          <w:sz w:val="24"/>
          <w:szCs w:val="24"/>
        </w:rPr>
      </w:pPr>
      <w:r w:rsidRPr="00B27BC1">
        <w:rPr>
          <w:rFonts w:ascii="Arial" w:hAnsi="Arial" w:cs="Arial"/>
          <w:sz w:val="24"/>
          <w:szCs w:val="24"/>
        </w:rPr>
        <w:t xml:space="preserve">вкладка в корзину из нержавеющей сетки (ячейка </w:t>
      </w:r>
      <w:r>
        <w:rPr>
          <w:rFonts w:ascii="Arial" w:hAnsi="Arial" w:cs="Arial"/>
          <w:sz w:val="24"/>
          <w:szCs w:val="24"/>
        </w:rPr>
        <w:t>6</w:t>
      </w:r>
      <w:r w:rsidRPr="00B27BC1">
        <w:rPr>
          <w:rFonts w:ascii="Arial" w:hAnsi="Arial" w:cs="Arial"/>
          <w:sz w:val="24"/>
          <w:szCs w:val="24"/>
        </w:rPr>
        <w:t>х</w:t>
      </w:r>
      <w:r>
        <w:rPr>
          <w:rFonts w:ascii="Arial" w:hAnsi="Arial" w:cs="Arial"/>
          <w:sz w:val="24"/>
          <w:szCs w:val="24"/>
        </w:rPr>
        <w:t>9</w:t>
      </w:r>
      <w:r w:rsidRPr="00B27BC1">
        <w:rPr>
          <w:rFonts w:ascii="Arial" w:hAnsi="Arial" w:cs="Arial"/>
          <w:sz w:val="24"/>
          <w:szCs w:val="24"/>
        </w:rPr>
        <w:t xml:space="preserve"> мм без крышки съемная);</w:t>
      </w:r>
    </w:p>
    <w:p w:rsidR="00327325" w:rsidRPr="00B27BC1" w:rsidRDefault="00327325" w:rsidP="00327325">
      <w:pPr>
        <w:pStyle w:val="a3"/>
        <w:numPr>
          <w:ilvl w:val="0"/>
          <w:numId w:val="2"/>
        </w:numPr>
        <w:tabs>
          <w:tab w:val="left" w:pos="851"/>
        </w:tabs>
        <w:ind w:left="0" w:firstLine="567"/>
        <w:jc w:val="both"/>
        <w:rPr>
          <w:rFonts w:ascii="Arial" w:hAnsi="Arial" w:cs="Arial"/>
          <w:sz w:val="24"/>
          <w:szCs w:val="24"/>
        </w:rPr>
      </w:pPr>
      <w:r w:rsidRPr="00B27BC1">
        <w:rPr>
          <w:rFonts w:ascii="Arial" w:hAnsi="Arial" w:cs="Arial"/>
          <w:sz w:val="24"/>
          <w:szCs w:val="24"/>
        </w:rPr>
        <w:t xml:space="preserve">вкладка в корзину </w:t>
      </w:r>
      <w:r>
        <w:rPr>
          <w:rFonts w:ascii="Arial" w:hAnsi="Arial" w:cs="Arial"/>
          <w:sz w:val="24"/>
          <w:szCs w:val="24"/>
        </w:rPr>
        <w:t>из нержавеющей сетки (ячейка 6х9</w:t>
      </w:r>
      <w:r w:rsidRPr="00B27BC1">
        <w:rPr>
          <w:rFonts w:ascii="Arial" w:hAnsi="Arial" w:cs="Arial"/>
          <w:sz w:val="24"/>
          <w:szCs w:val="24"/>
        </w:rPr>
        <w:t xml:space="preserve"> мм с крышкой съемная);</w:t>
      </w:r>
    </w:p>
    <w:p w:rsidR="00327325" w:rsidRPr="00B27BC1" w:rsidRDefault="00327325" w:rsidP="00327325">
      <w:pPr>
        <w:pStyle w:val="a3"/>
        <w:numPr>
          <w:ilvl w:val="0"/>
          <w:numId w:val="2"/>
        </w:numPr>
        <w:tabs>
          <w:tab w:val="left" w:pos="851"/>
        </w:tabs>
        <w:ind w:left="0" w:firstLine="567"/>
        <w:jc w:val="both"/>
        <w:rPr>
          <w:rFonts w:ascii="Arial" w:hAnsi="Arial" w:cs="Arial"/>
          <w:sz w:val="24"/>
          <w:szCs w:val="24"/>
        </w:rPr>
      </w:pPr>
      <w:r w:rsidRPr="00B27BC1">
        <w:rPr>
          <w:rFonts w:ascii="Arial" w:hAnsi="Arial" w:cs="Arial"/>
          <w:sz w:val="24"/>
          <w:szCs w:val="24"/>
        </w:rPr>
        <w:t>корзина для мелких деталей (нержавеющая сетка, 300х300х100 мм);</w:t>
      </w:r>
    </w:p>
    <w:p w:rsidR="00327325" w:rsidRPr="00B27BC1" w:rsidRDefault="00327325" w:rsidP="00327325">
      <w:pPr>
        <w:pStyle w:val="a3"/>
        <w:numPr>
          <w:ilvl w:val="0"/>
          <w:numId w:val="2"/>
        </w:numPr>
        <w:tabs>
          <w:tab w:val="left" w:pos="851"/>
        </w:tabs>
        <w:ind w:left="0" w:firstLine="567"/>
        <w:jc w:val="both"/>
        <w:rPr>
          <w:rFonts w:ascii="Arial" w:hAnsi="Arial" w:cs="Arial"/>
          <w:sz w:val="24"/>
          <w:szCs w:val="24"/>
        </w:rPr>
      </w:pPr>
      <w:r w:rsidRPr="00B27BC1">
        <w:rPr>
          <w:rFonts w:ascii="Arial" w:hAnsi="Arial" w:cs="Arial"/>
          <w:sz w:val="24"/>
          <w:szCs w:val="24"/>
        </w:rPr>
        <w:t>корзина запасная из нержавеющей стали.</w:t>
      </w:r>
    </w:p>
    <w:p w:rsidR="00327325" w:rsidRPr="00CD0D7B" w:rsidRDefault="00327325" w:rsidP="00327325">
      <w:pPr>
        <w:pStyle w:val="a3"/>
        <w:tabs>
          <w:tab w:val="left" w:pos="851"/>
        </w:tabs>
        <w:ind w:left="567"/>
        <w:jc w:val="both"/>
        <w:rPr>
          <w:rFonts w:ascii="Arial" w:hAnsi="Arial" w:cs="Arial"/>
          <w:sz w:val="24"/>
          <w:szCs w:val="24"/>
          <w:highlight w:val="yellow"/>
        </w:rPr>
      </w:pPr>
    </w:p>
    <w:p w:rsidR="00327325" w:rsidRPr="0019633E" w:rsidRDefault="00327325" w:rsidP="00327325">
      <w:pPr>
        <w:pStyle w:val="ac"/>
        <w:numPr>
          <w:ilvl w:val="1"/>
          <w:numId w:val="13"/>
        </w:numPr>
        <w:tabs>
          <w:tab w:val="left" w:pos="1134"/>
        </w:tabs>
        <w:spacing w:after="0" w:line="240" w:lineRule="auto"/>
        <w:ind w:left="0" w:firstLine="567"/>
        <w:rPr>
          <w:b/>
        </w:rPr>
      </w:pPr>
      <w:bookmarkStart w:id="4" w:name="_Toc15897266"/>
      <w:bookmarkStart w:id="5" w:name="_Toc24639871"/>
      <w:r w:rsidRPr="0019633E">
        <w:rPr>
          <w:rStyle w:val="20"/>
        </w:rPr>
        <w:t>Принцип работы</w:t>
      </w:r>
      <w:bookmarkEnd w:id="4"/>
      <w:bookmarkEnd w:id="5"/>
      <w:r w:rsidRPr="0019633E">
        <w:rPr>
          <w:rFonts w:ascii="Arial" w:hAnsi="Arial" w:cs="Arial"/>
          <w:b/>
          <w:sz w:val="24"/>
          <w:szCs w:val="24"/>
        </w:rPr>
        <w:t>и описание установки.</w:t>
      </w:r>
    </w:p>
    <w:p w:rsidR="00327325" w:rsidRDefault="00327325" w:rsidP="00327325">
      <w:pPr>
        <w:pStyle w:val="a3"/>
        <w:tabs>
          <w:tab w:val="left" w:pos="851"/>
        </w:tabs>
        <w:ind w:firstLine="567"/>
        <w:jc w:val="both"/>
        <w:rPr>
          <w:rStyle w:val="FontStyle56"/>
          <w:rFonts w:ascii="Arial" w:hAnsi="Arial" w:cs="Arial"/>
          <w:i w:val="0"/>
          <w:color w:val="000000"/>
          <w:sz w:val="24"/>
          <w:szCs w:val="24"/>
        </w:rPr>
      </w:pPr>
      <w:r w:rsidRPr="007D484B">
        <w:rPr>
          <w:rFonts w:ascii="Arial" w:hAnsi="Arial" w:cs="Arial"/>
          <w:sz w:val="24"/>
          <w:szCs w:val="24"/>
        </w:rPr>
        <w:t xml:space="preserve">При помощи трубчатого электрического нагревателя (ТЭНа) до необходимой температуры нагревается моющий раствор, состоящий из воды и моющего средства. Моющий раствор подается насосом через фильтр грубой очистки по трубопроводу в рампы, откуда через форсунки выходит под давлением до 3 бар. Деталь, находящаяся </w:t>
      </w:r>
      <w:r>
        <w:rPr>
          <w:rFonts w:ascii="Arial" w:hAnsi="Arial" w:cs="Arial"/>
          <w:sz w:val="24"/>
          <w:szCs w:val="24"/>
        </w:rPr>
        <w:t>в</w:t>
      </w:r>
      <w:r w:rsidRPr="007D484B">
        <w:rPr>
          <w:rFonts w:ascii="Arial" w:hAnsi="Arial" w:cs="Arial"/>
          <w:sz w:val="24"/>
          <w:szCs w:val="24"/>
        </w:rPr>
        <w:t xml:space="preserve"> корзине, омывается со всех сторон, благодаря равномерному вращению корзины.П-образная форма рамп обеспечивает автоматическую промывку </w:t>
      </w:r>
      <w:r>
        <w:rPr>
          <w:rFonts w:ascii="Arial" w:hAnsi="Arial" w:cs="Arial"/>
          <w:sz w:val="24"/>
          <w:szCs w:val="24"/>
        </w:rPr>
        <w:t>деталей</w:t>
      </w:r>
      <w:r w:rsidRPr="007D484B">
        <w:rPr>
          <w:rFonts w:ascii="Arial" w:hAnsi="Arial" w:cs="Arial"/>
          <w:sz w:val="24"/>
          <w:szCs w:val="24"/>
        </w:rPr>
        <w:t xml:space="preserve"> со всех сторон в течение заданного времени. </w:t>
      </w:r>
      <w:r>
        <w:rPr>
          <w:rFonts w:ascii="Arial" w:hAnsi="Arial" w:cs="Arial"/>
          <w:sz w:val="24"/>
          <w:szCs w:val="24"/>
        </w:rPr>
        <w:t xml:space="preserve">Установки </w:t>
      </w:r>
      <w:r w:rsidRPr="007D484B">
        <w:rPr>
          <w:rStyle w:val="FontStyle56"/>
          <w:rFonts w:ascii="Arial" w:hAnsi="Arial" w:cs="Arial"/>
          <w:i w:val="0"/>
          <w:color w:val="000000"/>
          <w:sz w:val="24"/>
          <w:szCs w:val="24"/>
        </w:rPr>
        <w:t xml:space="preserve">являются комплексными изделиями полной заводской готовности, включающие в себя все необходимые функциональные устройства для обеспечения эксплуатации в соответствии с целевым предназначением </w:t>
      </w:r>
      <w:r>
        <w:rPr>
          <w:rStyle w:val="FontStyle56"/>
          <w:rFonts w:ascii="Arial" w:hAnsi="Arial" w:cs="Arial"/>
          <w:i w:val="0"/>
          <w:color w:val="000000"/>
          <w:sz w:val="24"/>
          <w:szCs w:val="24"/>
        </w:rPr>
        <w:t>машины</w:t>
      </w:r>
      <w:r w:rsidRPr="007D484B">
        <w:rPr>
          <w:rStyle w:val="FontStyle56"/>
          <w:rFonts w:ascii="Arial" w:hAnsi="Arial" w:cs="Arial"/>
          <w:i w:val="0"/>
          <w:color w:val="000000"/>
          <w:sz w:val="24"/>
          <w:szCs w:val="24"/>
        </w:rPr>
        <w:t>.</w:t>
      </w:r>
    </w:p>
    <w:p w:rsidR="00327325" w:rsidRPr="0019633E" w:rsidRDefault="00327325" w:rsidP="00327325">
      <w:pPr>
        <w:pStyle w:val="a3"/>
        <w:tabs>
          <w:tab w:val="left" w:pos="851"/>
        </w:tabs>
        <w:ind w:firstLine="567"/>
        <w:jc w:val="both"/>
        <w:rPr>
          <w:rFonts w:ascii="Arial" w:hAnsi="Arial" w:cs="Arial"/>
          <w:iCs/>
          <w:color w:val="000000"/>
          <w:sz w:val="24"/>
          <w:szCs w:val="24"/>
        </w:rPr>
      </w:pPr>
    </w:p>
    <w:p w:rsidR="00327325" w:rsidRPr="0019633E" w:rsidRDefault="00327325" w:rsidP="00327325">
      <w:pPr>
        <w:pStyle w:val="2"/>
        <w:numPr>
          <w:ilvl w:val="1"/>
          <w:numId w:val="13"/>
        </w:numPr>
        <w:tabs>
          <w:tab w:val="left" w:pos="1134"/>
        </w:tabs>
        <w:spacing w:before="0" w:line="240" w:lineRule="auto"/>
        <w:ind w:left="0" w:firstLine="567"/>
      </w:pPr>
      <w:bookmarkStart w:id="6" w:name="_Toc15897267"/>
      <w:bookmarkStart w:id="7" w:name="_Toc24639872"/>
      <w:r w:rsidRPr="0019633E">
        <w:rPr>
          <w:rStyle w:val="20"/>
          <w:b/>
          <w:bCs/>
        </w:rPr>
        <w:t>Комплектность поставки</w:t>
      </w:r>
      <w:r w:rsidRPr="0019633E">
        <w:t>.</w:t>
      </w:r>
      <w:bookmarkEnd w:id="6"/>
      <w:bookmarkEnd w:id="7"/>
    </w:p>
    <w:p w:rsidR="00327325" w:rsidRPr="00CB1127" w:rsidRDefault="00327325" w:rsidP="00327325">
      <w:pPr>
        <w:tabs>
          <w:tab w:val="left" w:pos="851"/>
          <w:tab w:val="left" w:pos="1134"/>
        </w:tabs>
        <w:overflowPunct w:val="0"/>
        <w:autoSpaceDE w:val="0"/>
        <w:autoSpaceDN w:val="0"/>
        <w:adjustRightInd w:val="0"/>
        <w:spacing w:after="0" w:line="240" w:lineRule="auto"/>
        <w:ind w:right="875" w:firstLine="567"/>
        <w:jc w:val="both"/>
        <w:rPr>
          <w:rFonts w:ascii="Arial" w:hAnsi="Arial" w:cs="Arial"/>
          <w:b/>
          <w:color w:val="000000" w:themeColor="text1"/>
          <w:sz w:val="24"/>
          <w:szCs w:val="24"/>
        </w:rPr>
      </w:pPr>
      <w:r>
        <w:rPr>
          <w:rFonts w:ascii="Arial" w:hAnsi="Arial" w:cs="Arial"/>
          <w:color w:val="000000" w:themeColor="text1"/>
          <w:sz w:val="24"/>
          <w:szCs w:val="24"/>
        </w:rPr>
        <w:t>В комплекте поставляется</w:t>
      </w:r>
      <w:r w:rsidRPr="00CB1127">
        <w:rPr>
          <w:rFonts w:ascii="Arial" w:hAnsi="Arial" w:cs="Arial"/>
          <w:color w:val="000000" w:themeColor="text1"/>
          <w:sz w:val="24"/>
          <w:szCs w:val="24"/>
        </w:rPr>
        <w:t>:</w:t>
      </w:r>
    </w:p>
    <w:p w:rsidR="00327325" w:rsidRPr="00CB1127" w:rsidRDefault="00327325" w:rsidP="00327325">
      <w:pPr>
        <w:pStyle w:val="a3"/>
        <w:tabs>
          <w:tab w:val="left" w:pos="851"/>
        </w:tabs>
        <w:ind w:firstLine="567"/>
        <w:jc w:val="both"/>
        <w:rPr>
          <w:rFonts w:ascii="Arial" w:hAnsi="Arial" w:cs="Arial"/>
          <w:color w:val="000000" w:themeColor="text1"/>
          <w:sz w:val="24"/>
          <w:szCs w:val="24"/>
        </w:rPr>
      </w:pPr>
      <w:r w:rsidRPr="00CB1127">
        <w:rPr>
          <w:rFonts w:ascii="Arial" w:hAnsi="Arial" w:cs="Arial"/>
          <w:color w:val="000000" w:themeColor="text1"/>
          <w:sz w:val="24"/>
          <w:szCs w:val="24"/>
        </w:rPr>
        <w:t>-</w:t>
      </w:r>
      <w:r>
        <w:rPr>
          <w:rFonts w:ascii="Arial" w:hAnsi="Arial" w:cs="Arial"/>
          <w:color w:val="000000" w:themeColor="text1"/>
          <w:sz w:val="24"/>
          <w:szCs w:val="24"/>
        </w:rPr>
        <w:t xml:space="preserve"> м</w:t>
      </w:r>
      <w:r w:rsidRPr="00CB1127">
        <w:rPr>
          <w:rFonts w:ascii="Arial" w:hAnsi="Arial" w:cs="Arial"/>
          <w:color w:val="000000" w:themeColor="text1"/>
          <w:sz w:val="24"/>
          <w:szCs w:val="24"/>
        </w:rPr>
        <w:t>ашина моечная в сборе</w:t>
      </w:r>
      <w:r>
        <w:rPr>
          <w:rFonts w:ascii="Arial" w:hAnsi="Arial" w:cs="Arial"/>
          <w:color w:val="000000" w:themeColor="text1"/>
          <w:sz w:val="24"/>
          <w:szCs w:val="24"/>
        </w:rPr>
        <w:t>;</w:t>
      </w:r>
    </w:p>
    <w:p w:rsidR="00327325" w:rsidRDefault="00327325" w:rsidP="00327325">
      <w:pPr>
        <w:pStyle w:val="a3"/>
        <w:tabs>
          <w:tab w:val="left" w:pos="851"/>
        </w:tabs>
        <w:ind w:firstLine="567"/>
        <w:jc w:val="both"/>
        <w:rPr>
          <w:rFonts w:ascii="Arial" w:hAnsi="Arial" w:cs="Arial"/>
          <w:color w:val="000000" w:themeColor="text1"/>
          <w:sz w:val="24"/>
          <w:szCs w:val="24"/>
        </w:rPr>
      </w:pPr>
      <w:r w:rsidRPr="00CB1127">
        <w:rPr>
          <w:rFonts w:ascii="Arial" w:hAnsi="Arial" w:cs="Arial"/>
          <w:color w:val="000000" w:themeColor="text1"/>
          <w:sz w:val="24"/>
          <w:szCs w:val="24"/>
        </w:rPr>
        <w:t>-</w:t>
      </w:r>
      <w:r>
        <w:rPr>
          <w:rFonts w:ascii="Arial" w:hAnsi="Arial" w:cs="Arial"/>
          <w:color w:val="000000" w:themeColor="text1"/>
          <w:sz w:val="24"/>
          <w:szCs w:val="24"/>
        </w:rPr>
        <w:t xml:space="preserve"> р</w:t>
      </w:r>
      <w:r w:rsidRPr="00CB1127">
        <w:rPr>
          <w:rFonts w:ascii="Arial" w:hAnsi="Arial" w:cs="Arial"/>
          <w:color w:val="000000" w:themeColor="text1"/>
          <w:sz w:val="24"/>
          <w:szCs w:val="24"/>
        </w:rPr>
        <w:t>уководство по эксплуатации</w:t>
      </w:r>
      <w:r>
        <w:rPr>
          <w:rFonts w:ascii="Arial" w:hAnsi="Arial" w:cs="Arial"/>
          <w:color w:val="000000" w:themeColor="text1"/>
          <w:sz w:val="24"/>
          <w:szCs w:val="24"/>
        </w:rPr>
        <w:t>;</w:t>
      </w:r>
    </w:p>
    <w:p w:rsidR="00327325" w:rsidRPr="00CB1127" w:rsidRDefault="00327325" w:rsidP="00327325">
      <w:pPr>
        <w:pStyle w:val="a3"/>
        <w:tabs>
          <w:tab w:val="left" w:pos="851"/>
        </w:tabs>
        <w:ind w:firstLine="567"/>
        <w:jc w:val="both"/>
        <w:rPr>
          <w:rFonts w:ascii="Arial" w:hAnsi="Arial" w:cs="Arial"/>
          <w:color w:val="000000" w:themeColor="text1"/>
          <w:sz w:val="24"/>
          <w:szCs w:val="24"/>
        </w:rPr>
      </w:pPr>
      <w:r>
        <w:rPr>
          <w:rFonts w:ascii="Arial" w:hAnsi="Arial" w:cs="Arial"/>
          <w:color w:val="000000" w:themeColor="text1"/>
          <w:sz w:val="24"/>
          <w:szCs w:val="24"/>
        </w:rPr>
        <w:t>- паспорт машины;</w:t>
      </w:r>
    </w:p>
    <w:p w:rsidR="00327325" w:rsidRPr="00CB1127" w:rsidRDefault="00327325" w:rsidP="00327325">
      <w:pPr>
        <w:pStyle w:val="a3"/>
        <w:tabs>
          <w:tab w:val="left" w:pos="851"/>
        </w:tabs>
        <w:ind w:firstLine="567"/>
        <w:jc w:val="both"/>
        <w:rPr>
          <w:rFonts w:ascii="Arial" w:hAnsi="Arial" w:cs="Arial"/>
          <w:color w:val="000000" w:themeColor="text1"/>
          <w:sz w:val="24"/>
          <w:szCs w:val="24"/>
        </w:rPr>
      </w:pPr>
      <w:r w:rsidRPr="00CB1127">
        <w:rPr>
          <w:rFonts w:ascii="Arial" w:hAnsi="Arial" w:cs="Arial"/>
          <w:color w:val="000000" w:themeColor="text1"/>
          <w:sz w:val="24"/>
          <w:szCs w:val="24"/>
        </w:rPr>
        <w:t>-</w:t>
      </w:r>
      <w:r>
        <w:rPr>
          <w:rFonts w:ascii="Arial" w:hAnsi="Arial" w:cs="Arial"/>
          <w:color w:val="000000" w:themeColor="text1"/>
          <w:sz w:val="24"/>
          <w:szCs w:val="24"/>
        </w:rPr>
        <w:t xml:space="preserve"> к</w:t>
      </w:r>
      <w:r w:rsidRPr="00CB1127">
        <w:rPr>
          <w:rFonts w:ascii="Arial" w:hAnsi="Arial" w:cs="Arial"/>
          <w:color w:val="000000" w:themeColor="text1"/>
          <w:sz w:val="24"/>
          <w:szCs w:val="24"/>
        </w:rPr>
        <w:t>люч от электрического шкафа</w:t>
      </w:r>
      <w:r>
        <w:rPr>
          <w:rFonts w:ascii="Arial" w:hAnsi="Arial" w:cs="Arial"/>
          <w:color w:val="000000" w:themeColor="text1"/>
          <w:sz w:val="24"/>
          <w:szCs w:val="24"/>
        </w:rPr>
        <w:t>;</w:t>
      </w:r>
    </w:p>
    <w:p w:rsidR="00327325" w:rsidRPr="00CB1127" w:rsidRDefault="00327325" w:rsidP="00327325">
      <w:pPr>
        <w:pStyle w:val="a3"/>
        <w:tabs>
          <w:tab w:val="left" w:pos="851"/>
        </w:tabs>
        <w:ind w:firstLine="567"/>
        <w:jc w:val="both"/>
        <w:rPr>
          <w:rFonts w:ascii="Arial" w:hAnsi="Arial" w:cs="Arial"/>
          <w:color w:val="000000" w:themeColor="text1"/>
          <w:sz w:val="24"/>
          <w:szCs w:val="24"/>
        </w:rPr>
      </w:pPr>
      <w:r w:rsidRPr="00CB1127">
        <w:rPr>
          <w:rFonts w:ascii="Arial" w:hAnsi="Arial" w:cs="Arial"/>
          <w:color w:val="000000" w:themeColor="text1"/>
          <w:sz w:val="24"/>
          <w:szCs w:val="24"/>
        </w:rPr>
        <w:t>-</w:t>
      </w:r>
      <w:r>
        <w:rPr>
          <w:rFonts w:ascii="Arial" w:hAnsi="Arial" w:cs="Arial"/>
          <w:color w:val="000000" w:themeColor="text1"/>
          <w:sz w:val="24"/>
          <w:szCs w:val="24"/>
        </w:rPr>
        <w:t xml:space="preserve"> п</w:t>
      </w:r>
      <w:r w:rsidRPr="00CB1127">
        <w:rPr>
          <w:rFonts w:ascii="Arial" w:hAnsi="Arial" w:cs="Arial"/>
          <w:color w:val="000000" w:themeColor="text1"/>
          <w:sz w:val="24"/>
          <w:szCs w:val="24"/>
        </w:rPr>
        <w:t>атрубок на отверстие для выхода пара</w:t>
      </w:r>
      <w:r>
        <w:rPr>
          <w:rFonts w:ascii="Arial" w:hAnsi="Arial" w:cs="Arial"/>
          <w:color w:val="000000" w:themeColor="text1"/>
          <w:sz w:val="24"/>
          <w:szCs w:val="24"/>
        </w:rPr>
        <w:t>;</w:t>
      </w:r>
    </w:p>
    <w:p w:rsidR="00327325" w:rsidRPr="00CB1127" w:rsidRDefault="00327325" w:rsidP="00327325">
      <w:pPr>
        <w:pStyle w:val="a3"/>
        <w:tabs>
          <w:tab w:val="left" w:pos="851"/>
        </w:tabs>
        <w:ind w:firstLine="567"/>
        <w:jc w:val="both"/>
        <w:rPr>
          <w:rFonts w:ascii="Arial" w:hAnsi="Arial" w:cs="Arial"/>
          <w:color w:val="000000" w:themeColor="text1"/>
          <w:sz w:val="24"/>
          <w:szCs w:val="24"/>
        </w:rPr>
      </w:pPr>
    </w:p>
    <w:p w:rsidR="00327325" w:rsidRPr="0019633E" w:rsidRDefault="00327325" w:rsidP="00327325">
      <w:pPr>
        <w:pStyle w:val="2"/>
        <w:numPr>
          <w:ilvl w:val="1"/>
          <w:numId w:val="13"/>
        </w:numPr>
        <w:tabs>
          <w:tab w:val="left" w:pos="1134"/>
        </w:tabs>
        <w:spacing w:before="0" w:line="240" w:lineRule="auto"/>
        <w:ind w:left="0" w:firstLine="567"/>
      </w:pPr>
      <w:bookmarkStart w:id="8" w:name="_Toc15897268"/>
      <w:bookmarkStart w:id="9" w:name="_Toc24639873"/>
      <w:r w:rsidRPr="0019633E">
        <w:rPr>
          <w:rStyle w:val="20"/>
          <w:b/>
          <w:bCs/>
        </w:rPr>
        <w:lastRenderedPageBreak/>
        <w:t>Общий вид и состав установки.</w:t>
      </w:r>
      <w:bookmarkEnd w:id="8"/>
      <w:bookmarkEnd w:id="9"/>
    </w:p>
    <w:p w:rsidR="00327325" w:rsidRPr="00CD5902" w:rsidRDefault="00327325" w:rsidP="00A657B4">
      <w:pPr>
        <w:pStyle w:val="a3"/>
        <w:tabs>
          <w:tab w:val="left" w:pos="851"/>
        </w:tabs>
        <w:jc w:val="center"/>
        <w:rPr>
          <w:rFonts w:ascii="Arial" w:hAnsi="Arial" w:cs="Arial"/>
          <w:noProof/>
          <w:color w:val="C00000"/>
          <w:sz w:val="24"/>
          <w:szCs w:val="24"/>
          <w:lang w:eastAsia="ru-RU"/>
        </w:rPr>
      </w:pPr>
      <w:r>
        <w:rPr>
          <w:rFonts w:ascii="Arial" w:hAnsi="Arial" w:cs="Arial"/>
          <w:noProof/>
          <w:color w:val="C00000"/>
          <w:sz w:val="24"/>
          <w:szCs w:val="24"/>
          <w:lang w:eastAsia="ru-RU"/>
        </w:rPr>
        <w:drawing>
          <wp:inline distT="0" distB="0" distL="0" distR="0">
            <wp:extent cx="5314950" cy="2971314"/>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yka_detaley_am900_4.jpg"/>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22218" cy="2975377"/>
                    </a:xfrm>
                    <a:prstGeom prst="rect">
                      <a:avLst/>
                    </a:prstGeom>
                  </pic:spPr>
                </pic:pic>
              </a:graphicData>
            </a:graphic>
          </wp:inline>
        </w:drawing>
      </w:r>
    </w:p>
    <w:p w:rsidR="00327325" w:rsidRDefault="00327325" w:rsidP="00327325">
      <w:pPr>
        <w:pStyle w:val="a3"/>
        <w:tabs>
          <w:tab w:val="left" w:pos="851"/>
        </w:tabs>
        <w:ind w:firstLine="567"/>
        <w:jc w:val="both"/>
        <w:rPr>
          <w:rFonts w:ascii="Arial" w:hAnsi="Arial" w:cs="Arial"/>
          <w:noProof/>
          <w:color w:val="000000" w:themeColor="text1"/>
          <w:sz w:val="24"/>
          <w:szCs w:val="24"/>
          <w:lang w:eastAsia="ru-RU"/>
        </w:rPr>
      </w:pPr>
    </w:p>
    <w:p w:rsidR="00327325" w:rsidRDefault="00327325" w:rsidP="00327325">
      <w:pPr>
        <w:pStyle w:val="a3"/>
        <w:tabs>
          <w:tab w:val="left" w:pos="851"/>
        </w:tabs>
        <w:jc w:val="center"/>
        <w:rPr>
          <w:rFonts w:ascii="Arial" w:hAnsi="Arial" w:cs="Arial"/>
          <w:noProof/>
          <w:color w:val="000000" w:themeColor="text1"/>
          <w:sz w:val="24"/>
          <w:szCs w:val="24"/>
          <w:lang w:eastAsia="ru-RU"/>
        </w:rPr>
      </w:pPr>
      <w:r w:rsidRPr="00CE7D83">
        <w:rPr>
          <w:rFonts w:ascii="Arial" w:hAnsi="Arial" w:cs="Arial"/>
          <w:noProof/>
          <w:color w:val="000000" w:themeColor="text1"/>
          <w:sz w:val="24"/>
          <w:szCs w:val="24"/>
          <w:lang w:eastAsia="ru-RU"/>
        </w:rPr>
        <w:t>Рис 1 – общий вид установки</w:t>
      </w:r>
    </w:p>
    <w:p w:rsidR="00327325" w:rsidRDefault="00327325" w:rsidP="00327325">
      <w:pPr>
        <w:pStyle w:val="a3"/>
        <w:tabs>
          <w:tab w:val="left" w:pos="851"/>
        </w:tabs>
        <w:jc w:val="center"/>
        <w:rPr>
          <w:rFonts w:ascii="Arial" w:hAnsi="Arial" w:cs="Arial"/>
          <w:noProof/>
          <w:color w:val="000000" w:themeColor="text1"/>
          <w:sz w:val="24"/>
          <w:szCs w:val="24"/>
          <w:lang w:eastAsia="ru-RU"/>
        </w:rPr>
      </w:pPr>
    </w:p>
    <w:p w:rsidR="00327325" w:rsidRDefault="00327325" w:rsidP="00327325">
      <w:pPr>
        <w:pStyle w:val="a3"/>
        <w:tabs>
          <w:tab w:val="left" w:pos="851"/>
        </w:tabs>
        <w:ind w:firstLine="567"/>
        <w:jc w:val="both"/>
        <w:rPr>
          <w:rFonts w:ascii="Arial" w:hAnsi="Arial" w:cs="Arial"/>
          <w:sz w:val="24"/>
          <w:szCs w:val="24"/>
        </w:rPr>
      </w:pPr>
      <w:r>
        <w:rPr>
          <w:rFonts w:ascii="Arial" w:hAnsi="Arial" w:cs="Arial"/>
          <w:sz w:val="24"/>
          <w:szCs w:val="24"/>
        </w:rPr>
        <w:t>Установка</w:t>
      </w:r>
      <w:r w:rsidRPr="00682F9A">
        <w:rPr>
          <w:rFonts w:ascii="Arial" w:hAnsi="Arial" w:cs="Arial"/>
          <w:sz w:val="24"/>
          <w:szCs w:val="24"/>
        </w:rPr>
        <w:t xml:space="preserve"> состоит из кор</w:t>
      </w:r>
      <w:r>
        <w:rPr>
          <w:rFonts w:ascii="Arial" w:hAnsi="Arial" w:cs="Arial"/>
          <w:sz w:val="24"/>
          <w:szCs w:val="24"/>
        </w:rPr>
        <w:t>пуса с баком, корзины для деталей</w:t>
      </w:r>
      <w:r w:rsidRPr="00682F9A">
        <w:rPr>
          <w:rFonts w:ascii="Arial" w:hAnsi="Arial" w:cs="Arial"/>
          <w:sz w:val="24"/>
          <w:szCs w:val="24"/>
        </w:rPr>
        <w:t>,насоса</w:t>
      </w:r>
      <w:r>
        <w:rPr>
          <w:rFonts w:ascii="Arial" w:hAnsi="Arial" w:cs="Arial"/>
          <w:sz w:val="24"/>
          <w:szCs w:val="24"/>
        </w:rPr>
        <w:t>(ов) подачи раствора</w:t>
      </w:r>
      <w:r w:rsidRPr="00682F9A">
        <w:rPr>
          <w:rFonts w:ascii="Arial" w:hAnsi="Arial" w:cs="Arial"/>
          <w:sz w:val="24"/>
          <w:szCs w:val="24"/>
        </w:rPr>
        <w:t>, систем</w:t>
      </w:r>
      <w:r>
        <w:rPr>
          <w:rFonts w:ascii="Arial" w:hAnsi="Arial" w:cs="Arial"/>
          <w:sz w:val="24"/>
          <w:szCs w:val="24"/>
        </w:rPr>
        <w:t>ы</w:t>
      </w:r>
      <w:r w:rsidRPr="00682F9A">
        <w:rPr>
          <w:rFonts w:ascii="Arial" w:hAnsi="Arial" w:cs="Arial"/>
          <w:sz w:val="24"/>
          <w:szCs w:val="24"/>
        </w:rPr>
        <w:t xml:space="preserve"> рамп с форсунками,электрического </w:t>
      </w:r>
      <w:r>
        <w:rPr>
          <w:rFonts w:ascii="Arial" w:hAnsi="Arial" w:cs="Arial"/>
          <w:sz w:val="24"/>
          <w:szCs w:val="24"/>
        </w:rPr>
        <w:t>шкафа</w:t>
      </w:r>
      <w:r w:rsidRPr="00682F9A">
        <w:rPr>
          <w:rFonts w:ascii="Arial" w:hAnsi="Arial" w:cs="Arial"/>
          <w:sz w:val="24"/>
          <w:szCs w:val="24"/>
        </w:rPr>
        <w:t xml:space="preserve"> с панелью управления,</w:t>
      </w:r>
      <w:r>
        <w:rPr>
          <w:rFonts w:ascii="Arial" w:hAnsi="Arial" w:cs="Arial"/>
          <w:sz w:val="24"/>
          <w:szCs w:val="24"/>
        </w:rPr>
        <w:t xml:space="preserve"> ступичного узла, опорных роликов,</w:t>
      </w:r>
      <w:r w:rsidRPr="00682F9A">
        <w:rPr>
          <w:rFonts w:ascii="Arial" w:hAnsi="Arial" w:cs="Arial"/>
          <w:sz w:val="24"/>
          <w:szCs w:val="24"/>
        </w:rPr>
        <w:t xml:space="preserve"> крышки корпуса с установленным на ней патрубк</w:t>
      </w:r>
      <w:r>
        <w:rPr>
          <w:rFonts w:ascii="Arial" w:hAnsi="Arial" w:cs="Arial"/>
          <w:sz w:val="24"/>
          <w:szCs w:val="24"/>
        </w:rPr>
        <w:t>ом</w:t>
      </w:r>
      <w:r w:rsidRPr="00682F9A">
        <w:rPr>
          <w:rFonts w:ascii="Arial" w:hAnsi="Arial" w:cs="Arial"/>
          <w:sz w:val="24"/>
          <w:szCs w:val="24"/>
        </w:rPr>
        <w:t xml:space="preserve"> для </w:t>
      </w:r>
      <w:r>
        <w:rPr>
          <w:rFonts w:ascii="Arial" w:hAnsi="Arial" w:cs="Arial"/>
          <w:sz w:val="24"/>
          <w:szCs w:val="24"/>
        </w:rPr>
        <w:t>вывода</w:t>
      </w:r>
      <w:r w:rsidRPr="00682F9A">
        <w:rPr>
          <w:rFonts w:ascii="Arial" w:hAnsi="Arial" w:cs="Arial"/>
          <w:sz w:val="24"/>
          <w:szCs w:val="24"/>
        </w:rPr>
        <w:t xml:space="preserve"> паров, фильтров грубой очистки, </w:t>
      </w:r>
      <w:r>
        <w:rPr>
          <w:rFonts w:ascii="Arial" w:hAnsi="Arial" w:cs="Arial"/>
          <w:sz w:val="24"/>
          <w:szCs w:val="24"/>
        </w:rPr>
        <w:t>шаровых кранов для слива и наполнения бака.</w:t>
      </w:r>
      <w:r w:rsidRPr="00682F9A">
        <w:rPr>
          <w:rFonts w:ascii="Arial" w:hAnsi="Arial" w:cs="Arial"/>
          <w:sz w:val="24"/>
          <w:szCs w:val="24"/>
        </w:rPr>
        <w:t xml:space="preserve"> В баке </w:t>
      </w:r>
      <w:r>
        <w:rPr>
          <w:rFonts w:ascii="Arial" w:hAnsi="Arial" w:cs="Arial"/>
          <w:sz w:val="24"/>
          <w:szCs w:val="24"/>
        </w:rPr>
        <w:t>установки</w:t>
      </w:r>
      <w:r w:rsidRPr="00682F9A">
        <w:rPr>
          <w:rFonts w:ascii="Arial" w:hAnsi="Arial" w:cs="Arial"/>
          <w:sz w:val="24"/>
          <w:szCs w:val="24"/>
        </w:rPr>
        <w:t xml:space="preserve"> расположены трубчатые электронагреватели (ТЭН)</w:t>
      </w:r>
      <w:r>
        <w:rPr>
          <w:rFonts w:ascii="Arial" w:hAnsi="Arial" w:cs="Arial"/>
          <w:sz w:val="24"/>
          <w:szCs w:val="24"/>
        </w:rPr>
        <w:t>, температурный</w:t>
      </w:r>
      <w:r w:rsidRPr="00682F9A">
        <w:rPr>
          <w:rFonts w:ascii="Arial" w:hAnsi="Arial" w:cs="Arial"/>
          <w:sz w:val="24"/>
          <w:szCs w:val="24"/>
        </w:rPr>
        <w:t xml:space="preserve"> да</w:t>
      </w:r>
      <w:r>
        <w:rPr>
          <w:rFonts w:ascii="Arial" w:hAnsi="Arial" w:cs="Arial"/>
          <w:sz w:val="24"/>
          <w:szCs w:val="24"/>
        </w:rPr>
        <w:t>тчик, датчик</w:t>
      </w:r>
      <w:r w:rsidRPr="00682F9A">
        <w:rPr>
          <w:rFonts w:ascii="Arial" w:hAnsi="Arial" w:cs="Arial"/>
          <w:sz w:val="24"/>
          <w:szCs w:val="24"/>
        </w:rPr>
        <w:t xml:space="preserve"> сухого пуска, предназначенны</w:t>
      </w:r>
      <w:r>
        <w:rPr>
          <w:rFonts w:ascii="Arial" w:hAnsi="Arial" w:cs="Arial"/>
          <w:sz w:val="24"/>
          <w:szCs w:val="24"/>
        </w:rPr>
        <w:t>е</w:t>
      </w:r>
      <w:r w:rsidRPr="00682F9A">
        <w:rPr>
          <w:rFonts w:ascii="Arial" w:hAnsi="Arial" w:cs="Arial"/>
          <w:sz w:val="24"/>
          <w:szCs w:val="24"/>
        </w:rPr>
        <w:t xml:space="preserve"> для защиты насос</w:t>
      </w:r>
      <w:r>
        <w:rPr>
          <w:rFonts w:ascii="Arial" w:hAnsi="Arial" w:cs="Arial"/>
          <w:sz w:val="24"/>
          <w:szCs w:val="24"/>
        </w:rPr>
        <w:t>а(</w:t>
      </w:r>
      <w:r w:rsidRPr="00682F9A">
        <w:rPr>
          <w:rFonts w:ascii="Arial" w:hAnsi="Arial" w:cs="Arial"/>
          <w:sz w:val="24"/>
          <w:szCs w:val="24"/>
        </w:rPr>
        <w:t>ов</w:t>
      </w:r>
      <w:r>
        <w:rPr>
          <w:rFonts w:ascii="Arial" w:hAnsi="Arial" w:cs="Arial"/>
          <w:sz w:val="24"/>
          <w:szCs w:val="24"/>
        </w:rPr>
        <w:t>) и ТЭНов</w:t>
      </w:r>
      <w:r w:rsidRPr="00682F9A">
        <w:rPr>
          <w:rFonts w:ascii="Arial" w:hAnsi="Arial" w:cs="Arial"/>
          <w:sz w:val="24"/>
          <w:szCs w:val="24"/>
        </w:rPr>
        <w:t xml:space="preserve">. Слив отработанного </w:t>
      </w:r>
      <w:r>
        <w:rPr>
          <w:rFonts w:ascii="Arial" w:hAnsi="Arial" w:cs="Arial"/>
          <w:sz w:val="24"/>
          <w:szCs w:val="24"/>
        </w:rPr>
        <w:t xml:space="preserve">моющего </w:t>
      </w:r>
      <w:r w:rsidRPr="00682F9A">
        <w:rPr>
          <w:rFonts w:ascii="Arial" w:hAnsi="Arial" w:cs="Arial"/>
          <w:sz w:val="24"/>
          <w:szCs w:val="24"/>
        </w:rPr>
        <w:t xml:space="preserve">раствора происходит через сливной кран </w:t>
      </w:r>
      <w:r w:rsidRPr="00682F9A">
        <w:rPr>
          <w:rFonts w:ascii="Arial" w:hAnsi="Arial" w:cs="Arial"/>
          <w:sz w:val="24"/>
          <w:szCs w:val="24"/>
          <w:lang w:val="en-US"/>
        </w:rPr>
        <w:t>G</w:t>
      </w:r>
      <w:r w:rsidRPr="00682F9A">
        <w:rPr>
          <w:rFonts w:ascii="Arial" w:hAnsi="Arial" w:cs="Arial"/>
          <w:sz w:val="24"/>
          <w:szCs w:val="24"/>
        </w:rPr>
        <w:t xml:space="preserve">1, расположенный в нижней левой части бака. </w:t>
      </w:r>
      <w:r>
        <w:rPr>
          <w:rFonts w:ascii="Arial" w:hAnsi="Arial" w:cs="Arial"/>
          <w:sz w:val="24"/>
          <w:szCs w:val="24"/>
        </w:rPr>
        <w:t>Наполнение бака водой</w:t>
      </w:r>
      <w:r w:rsidRPr="00682F9A">
        <w:rPr>
          <w:rFonts w:ascii="Arial" w:hAnsi="Arial" w:cs="Arial"/>
          <w:sz w:val="24"/>
          <w:szCs w:val="24"/>
        </w:rPr>
        <w:t xml:space="preserve"> происходит через шаровой кран </w:t>
      </w:r>
      <w:r w:rsidRPr="00682F9A">
        <w:rPr>
          <w:rFonts w:ascii="Arial" w:hAnsi="Arial" w:cs="Arial"/>
          <w:sz w:val="24"/>
          <w:szCs w:val="24"/>
          <w:lang w:val="en-US"/>
        </w:rPr>
        <w:t>G</w:t>
      </w:r>
      <w:r w:rsidRPr="00682F9A">
        <w:rPr>
          <w:rFonts w:ascii="Arial" w:hAnsi="Arial" w:cs="Arial"/>
          <w:sz w:val="24"/>
          <w:szCs w:val="24"/>
        </w:rPr>
        <w:t>3/4 на задней стенке корпуса машины.</w:t>
      </w:r>
    </w:p>
    <w:p w:rsidR="00327325" w:rsidRPr="0019633E" w:rsidRDefault="00327325" w:rsidP="00A657B4">
      <w:pPr>
        <w:pStyle w:val="2"/>
        <w:numPr>
          <w:ilvl w:val="1"/>
          <w:numId w:val="42"/>
        </w:numPr>
        <w:ind w:left="709" w:hanging="99"/>
      </w:pPr>
      <w:bookmarkStart w:id="10" w:name="_Toc24639874"/>
      <w:r w:rsidRPr="0019633E">
        <w:rPr>
          <w:rStyle w:val="20"/>
          <w:b/>
          <w:bCs/>
        </w:rPr>
        <w:t>Панель управления.</w:t>
      </w:r>
      <w:bookmarkEnd w:id="10"/>
    </w:p>
    <w:p w:rsidR="00327325" w:rsidRPr="00CD5902" w:rsidRDefault="00327325" w:rsidP="00327325">
      <w:pPr>
        <w:pStyle w:val="a3"/>
        <w:ind w:firstLine="567"/>
        <w:jc w:val="both"/>
        <w:rPr>
          <w:rFonts w:ascii="Arial" w:hAnsi="Arial" w:cs="Arial"/>
          <w:color w:val="C00000"/>
          <w:sz w:val="24"/>
          <w:szCs w:val="24"/>
        </w:rPr>
      </w:pPr>
      <w:r w:rsidRPr="00F25277">
        <w:rPr>
          <w:noProof/>
          <w:lang w:eastAsia="ru-RU"/>
        </w:rPr>
        <w:drawing>
          <wp:anchor distT="0" distB="0" distL="114300" distR="114300" simplePos="0" relativeHeight="251662848" behindDoc="0" locked="0" layoutInCell="1" allowOverlap="1">
            <wp:simplePos x="0" y="0"/>
            <wp:positionH relativeFrom="column">
              <wp:posOffset>295275</wp:posOffset>
            </wp:positionH>
            <wp:positionV relativeFrom="paragraph">
              <wp:posOffset>10795</wp:posOffset>
            </wp:positionV>
            <wp:extent cx="2038350" cy="367919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96!!!.jpg"/>
                    <pic:cNvPicPr/>
                  </pic:nvPicPr>
                  <pic:blipFill>
                    <a:blip r:embed="rId13"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4">
                              <a14:imgEffect>
                                <a14:sharpenSoften amount="34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38350" cy="3679190"/>
                    </a:xfrm>
                    <a:prstGeom prst="rect">
                      <a:avLst/>
                    </a:prstGeom>
                  </pic:spPr>
                </pic:pic>
              </a:graphicData>
            </a:graphic>
          </wp:anchor>
        </w:drawing>
      </w:r>
    </w:p>
    <w:p w:rsidR="00327325" w:rsidRDefault="00327325" w:rsidP="00327325">
      <w:pPr>
        <w:pStyle w:val="a3"/>
        <w:ind w:firstLine="567"/>
        <w:jc w:val="center"/>
        <w:rPr>
          <w:rFonts w:ascii="Arial" w:hAnsi="Arial" w:cs="Arial"/>
          <w:color w:val="000000" w:themeColor="text1"/>
          <w:sz w:val="24"/>
          <w:szCs w:val="24"/>
        </w:rPr>
      </w:pPr>
    </w:p>
    <w:p w:rsidR="00327325" w:rsidRDefault="00327325" w:rsidP="00327325">
      <w:pPr>
        <w:pStyle w:val="a3"/>
        <w:ind w:firstLine="851"/>
        <w:jc w:val="both"/>
        <w:rPr>
          <w:rFonts w:ascii="Arial" w:hAnsi="Arial" w:cs="Arial"/>
          <w:sz w:val="24"/>
          <w:szCs w:val="24"/>
        </w:rPr>
      </w:pPr>
    </w:p>
    <w:p w:rsidR="00327325" w:rsidRPr="00644E77" w:rsidRDefault="00327325" w:rsidP="00A657B4">
      <w:pPr>
        <w:pStyle w:val="a3"/>
        <w:ind w:firstLine="851"/>
        <w:jc w:val="both"/>
        <w:rPr>
          <w:rFonts w:ascii="Arial" w:hAnsi="Arial" w:cs="Arial"/>
          <w:sz w:val="24"/>
          <w:szCs w:val="24"/>
        </w:rPr>
      </w:pPr>
      <w:r w:rsidRPr="00644E77">
        <w:rPr>
          <w:rFonts w:ascii="Arial" w:hAnsi="Arial" w:cs="Arial"/>
          <w:sz w:val="24"/>
          <w:szCs w:val="24"/>
        </w:rPr>
        <w:t>1. Кнопка поднятия крышки установки</w:t>
      </w:r>
    </w:p>
    <w:p w:rsidR="00327325" w:rsidRPr="00644E77" w:rsidRDefault="00327325" w:rsidP="00A657B4">
      <w:pPr>
        <w:pStyle w:val="a3"/>
        <w:ind w:firstLine="567"/>
        <w:jc w:val="both"/>
        <w:rPr>
          <w:rFonts w:ascii="Arial" w:hAnsi="Arial" w:cs="Arial"/>
          <w:sz w:val="24"/>
          <w:szCs w:val="24"/>
        </w:rPr>
      </w:pPr>
      <w:r w:rsidRPr="00644E77">
        <w:rPr>
          <w:rFonts w:ascii="Arial" w:hAnsi="Arial" w:cs="Arial"/>
          <w:sz w:val="24"/>
          <w:szCs w:val="24"/>
        </w:rPr>
        <w:t xml:space="preserve">    2. Кнопка опускания крышки установки</w:t>
      </w:r>
    </w:p>
    <w:p w:rsidR="00327325" w:rsidRPr="00644E77" w:rsidRDefault="00327325" w:rsidP="00327325">
      <w:pPr>
        <w:pStyle w:val="a3"/>
        <w:ind w:firstLine="567"/>
        <w:jc w:val="both"/>
        <w:rPr>
          <w:rFonts w:ascii="Arial" w:hAnsi="Arial" w:cs="Arial"/>
          <w:sz w:val="24"/>
          <w:szCs w:val="24"/>
        </w:rPr>
      </w:pPr>
      <w:r w:rsidRPr="00644E77">
        <w:rPr>
          <w:rFonts w:ascii="Arial" w:hAnsi="Arial" w:cs="Arial"/>
          <w:sz w:val="24"/>
          <w:szCs w:val="24"/>
        </w:rPr>
        <w:t xml:space="preserve">    3. Кнопка «Пуск»</w:t>
      </w:r>
    </w:p>
    <w:p w:rsidR="00327325" w:rsidRPr="00644E77" w:rsidRDefault="00327325" w:rsidP="00327325">
      <w:pPr>
        <w:pStyle w:val="a3"/>
        <w:ind w:firstLine="567"/>
        <w:jc w:val="both"/>
        <w:rPr>
          <w:rFonts w:ascii="Arial" w:hAnsi="Arial" w:cs="Arial"/>
          <w:sz w:val="24"/>
          <w:szCs w:val="24"/>
        </w:rPr>
      </w:pPr>
      <w:r w:rsidRPr="00644E77">
        <w:rPr>
          <w:rFonts w:ascii="Arial" w:hAnsi="Arial" w:cs="Arial"/>
          <w:sz w:val="24"/>
          <w:szCs w:val="24"/>
        </w:rPr>
        <w:t xml:space="preserve">    4. Кнопка «Стоп»</w:t>
      </w:r>
    </w:p>
    <w:p w:rsidR="00327325" w:rsidRPr="00644E77" w:rsidRDefault="00327325" w:rsidP="00327325">
      <w:pPr>
        <w:pStyle w:val="a3"/>
        <w:ind w:firstLine="567"/>
        <w:jc w:val="both"/>
        <w:rPr>
          <w:rFonts w:ascii="Arial" w:hAnsi="Arial" w:cs="Arial"/>
          <w:sz w:val="24"/>
          <w:szCs w:val="24"/>
        </w:rPr>
      </w:pPr>
      <w:r w:rsidRPr="00644E77">
        <w:rPr>
          <w:rFonts w:ascii="Arial" w:hAnsi="Arial" w:cs="Arial"/>
          <w:sz w:val="24"/>
          <w:szCs w:val="24"/>
        </w:rPr>
        <w:t xml:space="preserve">    5. Таймер времени мойки</w:t>
      </w:r>
    </w:p>
    <w:p w:rsidR="00327325" w:rsidRPr="00644E77" w:rsidRDefault="00327325" w:rsidP="00327325">
      <w:pPr>
        <w:pStyle w:val="a3"/>
        <w:ind w:firstLine="567"/>
        <w:jc w:val="both"/>
        <w:rPr>
          <w:rFonts w:ascii="Arial" w:hAnsi="Arial" w:cs="Arial"/>
          <w:sz w:val="24"/>
          <w:szCs w:val="24"/>
        </w:rPr>
      </w:pPr>
      <w:r w:rsidRPr="00644E77">
        <w:rPr>
          <w:rFonts w:ascii="Arial" w:hAnsi="Arial" w:cs="Arial"/>
          <w:sz w:val="24"/>
          <w:szCs w:val="24"/>
        </w:rPr>
        <w:t xml:space="preserve">    6. Выключатель привода корзины</w:t>
      </w:r>
    </w:p>
    <w:p w:rsidR="00327325" w:rsidRPr="00644E77" w:rsidRDefault="00327325" w:rsidP="00327325">
      <w:pPr>
        <w:pStyle w:val="a3"/>
        <w:ind w:firstLine="567"/>
        <w:jc w:val="both"/>
        <w:rPr>
          <w:rFonts w:ascii="Arial" w:hAnsi="Arial" w:cs="Arial"/>
          <w:sz w:val="24"/>
          <w:szCs w:val="24"/>
        </w:rPr>
      </w:pPr>
      <w:r w:rsidRPr="00644E77">
        <w:rPr>
          <w:rFonts w:ascii="Arial" w:hAnsi="Arial" w:cs="Arial"/>
          <w:sz w:val="24"/>
          <w:szCs w:val="24"/>
        </w:rPr>
        <w:t xml:space="preserve">    7. Выключатель вентилятора пароотвода</w:t>
      </w:r>
    </w:p>
    <w:p w:rsidR="00327325" w:rsidRPr="00644E77" w:rsidRDefault="00327325" w:rsidP="00327325">
      <w:pPr>
        <w:pStyle w:val="a3"/>
        <w:ind w:firstLine="567"/>
        <w:jc w:val="both"/>
        <w:rPr>
          <w:rFonts w:ascii="Arial" w:hAnsi="Arial" w:cs="Arial"/>
          <w:sz w:val="24"/>
          <w:szCs w:val="24"/>
        </w:rPr>
      </w:pPr>
      <w:r w:rsidRPr="00644E77">
        <w:rPr>
          <w:rFonts w:ascii="Arial" w:hAnsi="Arial" w:cs="Arial"/>
          <w:sz w:val="24"/>
          <w:szCs w:val="24"/>
        </w:rPr>
        <w:t xml:space="preserve">    8. Индикатор максимального уровня</w:t>
      </w:r>
    </w:p>
    <w:p w:rsidR="00327325" w:rsidRPr="00644E77" w:rsidRDefault="00327325" w:rsidP="00327325">
      <w:pPr>
        <w:pStyle w:val="a3"/>
        <w:ind w:firstLine="567"/>
        <w:jc w:val="both"/>
        <w:rPr>
          <w:rFonts w:ascii="Arial" w:hAnsi="Arial" w:cs="Arial"/>
          <w:sz w:val="24"/>
          <w:szCs w:val="24"/>
        </w:rPr>
      </w:pPr>
      <w:r w:rsidRPr="00644E77">
        <w:rPr>
          <w:rFonts w:ascii="Arial" w:hAnsi="Arial" w:cs="Arial"/>
          <w:sz w:val="24"/>
          <w:szCs w:val="24"/>
        </w:rPr>
        <w:t xml:space="preserve">    9. Лампа индикации сети</w:t>
      </w:r>
    </w:p>
    <w:p w:rsidR="00327325" w:rsidRPr="00644E77" w:rsidRDefault="00327325" w:rsidP="00327325">
      <w:pPr>
        <w:pStyle w:val="a3"/>
        <w:ind w:firstLine="567"/>
        <w:jc w:val="both"/>
        <w:rPr>
          <w:rFonts w:ascii="Arial" w:hAnsi="Arial" w:cs="Arial"/>
          <w:sz w:val="24"/>
          <w:szCs w:val="24"/>
        </w:rPr>
      </w:pPr>
      <w:r w:rsidRPr="00644E77">
        <w:rPr>
          <w:rFonts w:ascii="Arial" w:hAnsi="Arial" w:cs="Arial"/>
          <w:sz w:val="24"/>
          <w:szCs w:val="24"/>
        </w:rPr>
        <w:t xml:space="preserve">   10. Индикатор минимального уровня</w:t>
      </w:r>
    </w:p>
    <w:p w:rsidR="00327325" w:rsidRPr="00644E77" w:rsidRDefault="00327325" w:rsidP="00327325">
      <w:pPr>
        <w:pStyle w:val="a3"/>
        <w:ind w:firstLine="567"/>
        <w:jc w:val="both"/>
        <w:rPr>
          <w:rFonts w:ascii="Arial" w:hAnsi="Arial" w:cs="Arial"/>
          <w:sz w:val="24"/>
          <w:szCs w:val="24"/>
        </w:rPr>
      </w:pPr>
      <w:r w:rsidRPr="00644E77">
        <w:rPr>
          <w:rFonts w:ascii="Arial" w:hAnsi="Arial" w:cs="Arial"/>
          <w:sz w:val="24"/>
          <w:szCs w:val="24"/>
        </w:rPr>
        <w:t xml:space="preserve">   11. Главный выключатель</w:t>
      </w:r>
    </w:p>
    <w:p w:rsidR="00327325" w:rsidRPr="00644E77" w:rsidRDefault="00327325" w:rsidP="00327325">
      <w:pPr>
        <w:pStyle w:val="a3"/>
        <w:ind w:firstLine="567"/>
        <w:jc w:val="both"/>
        <w:rPr>
          <w:rFonts w:ascii="Arial" w:hAnsi="Arial" w:cs="Arial"/>
          <w:sz w:val="24"/>
          <w:szCs w:val="24"/>
        </w:rPr>
      </w:pPr>
      <w:r w:rsidRPr="00644E77">
        <w:rPr>
          <w:rFonts w:ascii="Arial" w:hAnsi="Arial" w:cs="Arial"/>
          <w:sz w:val="24"/>
          <w:szCs w:val="24"/>
        </w:rPr>
        <w:t xml:space="preserve">   12. Регулятор температуры</w:t>
      </w:r>
    </w:p>
    <w:p w:rsidR="00327325" w:rsidRPr="00644E77" w:rsidRDefault="00327325" w:rsidP="00327325">
      <w:pPr>
        <w:pStyle w:val="a3"/>
        <w:ind w:firstLine="567"/>
        <w:jc w:val="both"/>
        <w:rPr>
          <w:rFonts w:ascii="Arial" w:hAnsi="Arial" w:cs="Arial"/>
          <w:sz w:val="24"/>
          <w:szCs w:val="24"/>
        </w:rPr>
      </w:pPr>
      <w:r w:rsidRPr="00644E77">
        <w:rPr>
          <w:rFonts w:ascii="Arial" w:hAnsi="Arial" w:cs="Arial"/>
          <w:sz w:val="24"/>
          <w:szCs w:val="24"/>
        </w:rPr>
        <w:t xml:space="preserve">   13. Кнопка аварийного отключения</w:t>
      </w:r>
    </w:p>
    <w:p w:rsidR="00327325" w:rsidRDefault="00327325" w:rsidP="00327325">
      <w:pPr>
        <w:pStyle w:val="a3"/>
        <w:ind w:firstLine="567"/>
        <w:jc w:val="center"/>
        <w:rPr>
          <w:rFonts w:ascii="Arial" w:hAnsi="Arial" w:cs="Arial"/>
          <w:color w:val="000000" w:themeColor="text1"/>
          <w:sz w:val="24"/>
          <w:szCs w:val="24"/>
        </w:rPr>
      </w:pPr>
    </w:p>
    <w:p w:rsidR="00327325" w:rsidRDefault="00327325" w:rsidP="00327325">
      <w:pPr>
        <w:pStyle w:val="a3"/>
        <w:ind w:firstLine="567"/>
        <w:jc w:val="center"/>
        <w:rPr>
          <w:rFonts w:ascii="Arial" w:hAnsi="Arial" w:cs="Arial"/>
          <w:color w:val="000000" w:themeColor="text1"/>
          <w:sz w:val="24"/>
          <w:szCs w:val="24"/>
        </w:rPr>
      </w:pPr>
    </w:p>
    <w:p w:rsidR="00327325" w:rsidRDefault="00327325" w:rsidP="00327325">
      <w:pPr>
        <w:pStyle w:val="a3"/>
        <w:ind w:firstLine="567"/>
        <w:jc w:val="center"/>
        <w:rPr>
          <w:rFonts w:ascii="Arial" w:hAnsi="Arial" w:cs="Arial"/>
          <w:color w:val="000000" w:themeColor="text1"/>
          <w:sz w:val="24"/>
          <w:szCs w:val="24"/>
        </w:rPr>
      </w:pPr>
    </w:p>
    <w:p w:rsidR="00327325" w:rsidRDefault="00327325" w:rsidP="00327325">
      <w:pPr>
        <w:pStyle w:val="a3"/>
        <w:ind w:firstLine="567"/>
        <w:jc w:val="center"/>
        <w:rPr>
          <w:rFonts w:ascii="Arial" w:hAnsi="Arial" w:cs="Arial"/>
          <w:color w:val="000000" w:themeColor="text1"/>
          <w:sz w:val="24"/>
          <w:szCs w:val="24"/>
        </w:rPr>
      </w:pPr>
    </w:p>
    <w:p w:rsidR="00327325" w:rsidRDefault="00327325" w:rsidP="00327325">
      <w:pPr>
        <w:pStyle w:val="a3"/>
        <w:ind w:firstLine="567"/>
        <w:jc w:val="center"/>
        <w:rPr>
          <w:rFonts w:ascii="Arial" w:hAnsi="Arial" w:cs="Arial"/>
          <w:color w:val="000000" w:themeColor="text1"/>
          <w:sz w:val="24"/>
          <w:szCs w:val="24"/>
        </w:rPr>
      </w:pPr>
    </w:p>
    <w:p w:rsidR="00327325" w:rsidRDefault="00327325" w:rsidP="00327325">
      <w:pPr>
        <w:pStyle w:val="a3"/>
        <w:ind w:firstLine="567"/>
        <w:jc w:val="center"/>
        <w:rPr>
          <w:rFonts w:ascii="Arial" w:hAnsi="Arial" w:cs="Arial"/>
          <w:color w:val="000000" w:themeColor="text1"/>
          <w:sz w:val="24"/>
          <w:szCs w:val="24"/>
        </w:rPr>
      </w:pPr>
    </w:p>
    <w:p w:rsidR="00327325" w:rsidRDefault="00327325" w:rsidP="00327325">
      <w:pPr>
        <w:pStyle w:val="a3"/>
        <w:ind w:firstLine="567"/>
        <w:jc w:val="center"/>
        <w:rPr>
          <w:rFonts w:ascii="Arial" w:hAnsi="Arial" w:cs="Arial"/>
          <w:color w:val="000000" w:themeColor="text1"/>
          <w:sz w:val="24"/>
          <w:szCs w:val="24"/>
        </w:rPr>
      </w:pPr>
      <w:r>
        <w:rPr>
          <w:rFonts w:ascii="Arial" w:hAnsi="Arial" w:cs="Arial"/>
          <w:color w:val="000000" w:themeColor="text1"/>
          <w:sz w:val="24"/>
          <w:szCs w:val="24"/>
        </w:rPr>
        <w:t>Рис. 2 – П</w:t>
      </w:r>
      <w:r w:rsidRPr="00CE7D83">
        <w:rPr>
          <w:rFonts w:ascii="Arial" w:hAnsi="Arial" w:cs="Arial"/>
          <w:color w:val="000000" w:themeColor="text1"/>
          <w:sz w:val="24"/>
          <w:szCs w:val="24"/>
        </w:rPr>
        <w:t>анель управления установкой</w:t>
      </w:r>
    </w:p>
    <w:p w:rsidR="00327325" w:rsidRPr="00E8127D" w:rsidRDefault="00327325" w:rsidP="00327325">
      <w:pPr>
        <w:pStyle w:val="a3"/>
        <w:ind w:firstLine="567"/>
        <w:jc w:val="both"/>
        <w:rPr>
          <w:rFonts w:ascii="Arial" w:hAnsi="Arial" w:cs="Arial"/>
          <w:sz w:val="24"/>
          <w:szCs w:val="24"/>
        </w:rPr>
      </w:pPr>
      <w:r w:rsidRPr="00C31870">
        <w:rPr>
          <w:rFonts w:ascii="Arial" w:hAnsi="Arial" w:cs="Arial"/>
          <w:sz w:val="24"/>
          <w:szCs w:val="24"/>
        </w:rPr>
        <w:lastRenderedPageBreak/>
        <w:t>На панели расположены кнопка “Пуск-Стоп” работы насоса (“МОЙКА”), кнопка аварийной остановки (“СТОП”), лампа индикации работы насоса, лампа индикации сети (“СЕТЬ”), лампа индикации минимального раствора в баке (“МИН”)</w:t>
      </w:r>
      <w:r>
        <w:rPr>
          <w:rFonts w:ascii="Arial" w:hAnsi="Arial" w:cs="Arial"/>
          <w:sz w:val="24"/>
          <w:szCs w:val="24"/>
        </w:rPr>
        <w:t xml:space="preserve"> (опционально)</w:t>
      </w:r>
      <w:r w:rsidRPr="00C31870">
        <w:rPr>
          <w:rFonts w:ascii="Arial" w:hAnsi="Arial" w:cs="Arial"/>
          <w:sz w:val="24"/>
          <w:szCs w:val="24"/>
        </w:rPr>
        <w:t>, таймер (“ВРЕМЯ МОЙКИ”), температурный контроллер (“ТЕМПЕРАТУРА”), выключатель привода корзины (“ПРИВОД КОРЗИНЫ”)</w:t>
      </w:r>
      <w:r>
        <w:rPr>
          <w:rFonts w:ascii="Arial" w:hAnsi="Arial" w:cs="Arial"/>
          <w:sz w:val="24"/>
          <w:szCs w:val="24"/>
        </w:rPr>
        <w:t xml:space="preserve"> (опционально), выключатель приточного</w:t>
      </w:r>
      <w:r w:rsidRPr="00C31870">
        <w:rPr>
          <w:rFonts w:ascii="Arial" w:hAnsi="Arial" w:cs="Arial"/>
          <w:sz w:val="24"/>
          <w:szCs w:val="24"/>
        </w:rPr>
        <w:t xml:space="preserve"> вентилятора (“ВЕНТИЛЯТОР”)</w:t>
      </w:r>
      <w:r>
        <w:rPr>
          <w:rFonts w:ascii="Arial" w:hAnsi="Arial" w:cs="Arial"/>
          <w:sz w:val="24"/>
          <w:szCs w:val="24"/>
        </w:rPr>
        <w:t xml:space="preserve"> (опционально), выключатель сети</w:t>
      </w:r>
      <w:r w:rsidRPr="00C31870">
        <w:rPr>
          <w:rFonts w:ascii="Arial" w:hAnsi="Arial" w:cs="Arial"/>
          <w:sz w:val="24"/>
          <w:szCs w:val="24"/>
        </w:rPr>
        <w:t>, кнопки управления крышкой при нали</w:t>
      </w:r>
      <w:r>
        <w:rPr>
          <w:rFonts w:ascii="Arial" w:hAnsi="Arial" w:cs="Arial"/>
          <w:sz w:val="24"/>
          <w:szCs w:val="24"/>
        </w:rPr>
        <w:t xml:space="preserve">чии опции пневматического подъема </w:t>
      </w:r>
      <w:r w:rsidRPr="00C31870">
        <w:rPr>
          <w:rFonts w:ascii="Arial" w:hAnsi="Arial" w:cs="Arial"/>
          <w:sz w:val="24"/>
          <w:szCs w:val="24"/>
        </w:rPr>
        <w:t>(“УПРАВЛЕНИЕ КРЫШКОЙ”)</w:t>
      </w:r>
      <w:r>
        <w:rPr>
          <w:rFonts w:ascii="Arial" w:hAnsi="Arial" w:cs="Arial"/>
          <w:sz w:val="24"/>
          <w:szCs w:val="24"/>
        </w:rPr>
        <w:t xml:space="preserve"> (опционально)</w:t>
      </w:r>
      <w:r w:rsidRPr="00C31870">
        <w:rPr>
          <w:rFonts w:ascii="Arial" w:hAnsi="Arial" w:cs="Arial"/>
          <w:sz w:val="24"/>
          <w:szCs w:val="24"/>
        </w:rPr>
        <w:t>.  Кнопка “Пуск-Стоп” управляет только насосом. После включения насоса</w:t>
      </w:r>
      <w:r>
        <w:rPr>
          <w:rFonts w:ascii="Arial" w:hAnsi="Arial" w:cs="Arial"/>
          <w:sz w:val="24"/>
          <w:szCs w:val="24"/>
        </w:rPr>
        <w:t>(ов)</w:t>
      </w:r>
      <w:r w:rsidRPr="00C31870">
        <w:rPr>
          <w:rFonts w:ascii="Arial" w:hAnsi="Arial" w:cs="Arial"/>
          <w:sz w:val="24"/>
          <w:szCs w:val="24"/>
        </w:rPr>
        <w:t xml:space="preserve"> загораетс</w:t>
      </w:r>
      <w:r>
        <w:rPr>
          <w:rFonts w:ascii="Arial" w:hAnsi="Arial" w:cs="Arial"/>
          <w:sz w:val="24"/>
          <w:szCs w:val="24"/>
        </w:rPr>
        <w:t>я лампа индикации работы</w:t>
      </w:r>
      <w:r w:rsidRPr="00C31870">
        <w:rPr>
          <w:rFonts w:ascii="Arial" w:hAnsi="Arial" w:cs="Arial"/>
          <w:sz w:val="24"/>
          <w:szCs w:val="24"/>
        </w:rPr>
        <w:t xml:space="preserve">. Насос отключается автоматически </w:t>
      </w:r>
      <w:r>
        <w:rPr>
          <w:rFonts w:ascii="Arial" w:hAnsi="Arial" w:cs="Arial"/>
          <w:sz w:val="24"/>
          <w:szCs w:val="24"/>
        </w:rPr>
        <w:t>в зависимости от времени, установленного</w:t>
      </w:r>
      <w:r w:rsidRPr="00C31870">
        <w:rPr>
          <w:rFonts w:ascii="Arial" w:hAnsi="Arial" w:cs="Arial"/>
          <w:sz w:val="24"/>
          <w:szCs w:val="24"/>
        </w:rPr>
        <w:t xml:space="preserve"> на таймере. Температурный контроллер поддерживает температуру моющего раствора на постоянно</w:t>
      </w:r>
      <w:r>
        <w:rPr>
          <w:rFonts w:ascii="Arial" w:hAnsi="Arial" w:cs="Arial"/>
          <w:sz w:val="24"/>
          <w:szCs w:val="24"/>
        </w:rPr>
        <w:t>м</w:t>
      </w:r>
      <w:r w:rsidRPr="00C31870">
        <w:rPr>
          <w:rFonts w:ascii="Arial" w:hAnsi="Arial" w:cs="Arial"/>
          <w:sz w:val="24"/>
          <w:szCs w:val="24"/>
        </w:rPr>
        <w:t xml:space="preserve"> уровне в зависимости от </w:t>
      </w:r>
      <w:r>
        <w:rPr>
          <w:rFonts w:ascii="Arial" w:hAnsi="Arial" w:cs="Arial"/>
          <w:sz w:val="24"/>
          <w:szCs w:val="24"/>
        </w:rPr>
        <w:t>выставленного значения</w:t>
      </w:r>
      <w:r w:rsidRPr="00C31870">
        <w:rPr>
          <w:rFonts w:ascii="Arial" w:hAnsi="Arial" w:cs="Arial"/>
          <w:sz w:val="24"/>
          <w:szCs w:val="24"/>
        </w:rPr>
        <w:t>. Основной выключатель полнос</w:t>
      </w:r>
      <w:r>
        <w:rPr>
          <w:rFonts w:ascii="Arial" w:hAnsi="Arial" w:cs="Arial"/>
          <w:sz w:val="24"/>
          <w:szCs w:val="24"/>
        </w:rPr>
        <w:t xml:space="preserve">тью обесточивает машину, </w:t>
      </w:r>
      <w:r w:rsidRPr="00C31870">
        <w:rPr>
          <w:rFonts w:ascii="Arial" w:hAnsi="Arial" w:cs="Arial"/>
          <w:sz w:val="24"/>
          <w:szCs w:val="24"/>
        </w:rPr>
        <w:t xml:space="preserve">в целях безопасности следует предусмотреть отключение питающего кабеля в точке подключения. Кнопка аварийной остановки </w:t>
      </w:r>
      <w:r>
        <w:rPr>
          <w:rFonts w:ascii="Arial" w:hAnsi="Arial" w:cs="Arial"/>
          <w:sz w:val="24"/>
          <w:szCs w:val="24"/>
        </w:rPr>
        <w:t>блокирует управление</w:t>
      </w:r>
      <w:r w:rsidRPr="00C31870">
        <w:rPr>
          <w:rFonts w:ascii="Arial" w:hAnsi="Arial" w:cs="Arial"/>
          <w:sz w:val="24"/>
          <w:szCs w:val="24"/>
        </w:rPr>
        <w:t xml:space="preserve">, но не обесточивает машину полностью. Чтобы привести </w:t>
      </w:r>
      <w:r>
        <w:rPr>
          <w:rFonts w:ascii="Arial" w:hAnsi="Arial" w:cs="Arial"/>
          <w:sz w:val="24"/>
          <w:szCs w:val="24"/>
        </w:rPr>
        <w:t>установку</w:t>
      </w:r>
      <w:r w:rsidRPr="00C31870">
        <w:rPr>
          <w:rFonts w:ascii="Arial" w:hAnsi="Arial" w:cs="Arial"/>
          <w:sz w:val="24"/>
          <w:szCs w:val="24"/>
        </w:rPr>
        <w:t xml:space="preserve"> в рабоч</w:t>
      </w:r>
      <w:r>
        <w:rPr>
          <w:rFonts w:ascii="Arial" w:hAnsi="Arial" w:cs="Arial"/>
          <w:sz w:val="24"/>
          <w:szCs w:val="24"/>
        </w:rPr>
        <w:t>ее</w:t>
      </w:r>
      <w:r w:rsidRPr="00C31870">
        <w:rPr>
          <w:rFonts w:ascii="Arial" w:hAnsi="Arial" w:cs="Arial"/>
          <w:sz w:val="24"/>
          <w:szCs w:val="24"/>
        </w:rPr>
        <w:t xml:space="preserve"> состояни</w:t>
      </w:r>
      <w:r>
        <w:rPr>
          <w:rFonts w:ascii="Arial" w:hAnsi="Arial" w:cs="Arial"/>
          <w:sz w:val="24"/>
          <w:szCs w:val="24"/>
        </w:rPr>
        <w:t>е</w:t>
      </w:r>
      <w:r w:rsidRPr="00C31870">
        <w:rPr>
          <w:rFonts w:ascii="Arial" w:hAnsi="Arial" w:cs="Arial"/>
          <w:sz w:val="24"/>
          <w:szCs w:val="24"/>
        </w:rPr>
        <w:t xml:space="preserve"> после нажатия кнопки аварийного отключения, необходимо повернуть данную кнопку по часов</w:t>
      </w:r>
      <w:r>
        <w:rPr>
          <w:rFonts w:ascii="Arial" w:hAnsi="Arial" w:cs="Arial"/>
          <w:sz w:val="24"/>
          <w:szCs w:val="24"/>
        </w:rPr>
        <w:t>ой</w:t>
      </w:r>
      <w:r w:rsidRPr="00C31870">
        <w:rPr>
          <w:rFonts w:ascii="Arial" w:hAnsi="Arial" w:cs="Arial"/>
          <w:sz w:val="24"/>
          <w:szCs w:val="24"/>
        </w:rPr>
        <w:t xml:space="preserve"> стрелк</w:t>
      </w:r>
      <w:r>
        <w:rPr>
          <w:rFonts w:ascii="Arial" w:hAnsi="Arial" w:cs="Arial"/>
          <w:sz w:val="24"/>
          <w:szCs w:val="24"/>
        </w:rPr>
        <w:t>е</w:t>
      </w:r>
      <w:r w:rsidRPr="00C31870">
        <w:rPr>
          <w:rFonts w:ascii="Arial" w:hAnsi="Arial" w:cs="Arial"/>
          <w:sz w:val="24"/>
          <w:szCs w:val="24"/>
        </w:rPr>
        <w:t xml:space="preserve">. В машине предусмотрен концевой выключатель, который срабатывает и отключает </w:t>
      </w:r>
      <w:r>
        <w:rPr>
          <w:rFonts w:ascii="Arial" w:hAnsi="Arial" w:cs="Arial"/>
          <w:sz w:val="24"/>
          <w:szCs w:val="24"/>
        </w:rPr>
        <w:t>подачу раствора</w:t>
      </w:r>
      <w:r w:rsidRPr="00C31870">
        <w:rPr>
          <w:rFonts w:ascii="Arial" w:hAnsi="Arial" w:cs="Arial"/>
          <w:sz w:val="24"/>
          <w:szCs w:val="24"/>
        </w:rPr>
        <w:t xml:space="preserve"> при</w:t>
      </w:r>
      <w:r>
        <w:rPr>
          <w:rFonts w:ascii="Arial" w:hAnsi="Arial" w:cs="Arial"/>
          <w:sz w:val="24"/>
          <w:szCs w:val="24"/>
        </w:rPr>
        <w:t xml:space="preserve"> случайном открытии</w:t>
      </w:r>
      <w:r w:rsidRPr="00C31870">
        <w:rPr>
          <w:rFonts w:ascii="Arial" w:hAnsi="Arial" w:cs="Arial"/>
          <w:sz w:val="24"/>
          <w:szCs w:val="24"/>
        </w:rPr>
        <w:t xml:space="preserve"> двери. Срабатывание концевого выключателя настроено так</w:t>
      </w:r>
      <w:r>
        <w:rPr>
          <w:rFonts w:ascii="Arial" w:hAnsi="Arial" w:cs="Arial"/>
          <w:sz w:val="24"/>
          <w:szCs w:val="24"/>
        </w:rPr>
        <w:t>им образом</w:t>
      </w:r>
      <w:r w:rsidRPr="00C31870">
        <w:rPr>
          <w:rFonts w:ascii="Arial" w:hAnsi="Arial" w:cs="Arial"/>
          <w:sz w:val="24"/>
          <w:szCs w:val="24"/>
        </w:rPr>
        <w:t>, что при ослаблении замка происходит автоматическое отключени</w:t>
      </w:r>
      <w:r>
        <w:rPr>
          <w:rFonts w:ascii="Arial" w:hAnsi="Arial" w:cs="Arial"/>
          <w:sz w:val="24"/>
          <w:szCs w:val="24"/>
        </w:rPr>
        <w:t>е</w:t>
      </w:r>
      <w:r w:rsidRPr="00C31870">
        <w:rPr>
          <w:rFonts w:ascii="Arial" w:hAnsi="Arial" w:cs="Arial"/>
          <w:sz w:val="24"/>
          <w:szCs w:val="24"/>
        </w:rPr>
        <w:t xml:space="preserve"> насоса. На правой стороне крышки расположен</w:t>
      </w:r>
      <w:r>
        <w:rPr>
          <w:rFonts w:ascii="Arial" w:hAnsi="Arial" w:cs="Arial"/>
          <w:sz w:val="24"/>
          <w:szCs w:val="24"/>
        </w:rPr>
        <w:t xml:space="preserve">о </w:t>
      </w:r>
      <w:r w:rsidRPr="00E8127D">
        <w:rPr>
          <w:rFonts w:ascii="Arial" w:hAnsi="Arial" w:cs="Arial"/>
          <w:sz w:val="24"/>
          <w:szCs w:val="24"/>
        </w:rPr>
        <w:t xml:space="preserve">отверстие для отвода пара. При эксплуатации машины в помещении рекомендуется предусмотреть возможность удаления пара средствами штатной вентиляционной системы. </w:t>
      </w:r>
    </w:p>
    <w:p w:rsidR="00327325" w:rsidRDefault="00327325" w:rsidP="00327325">
      <w:pPr>
        <w:pStyle w:val="a3"/>
        <w:tabs>
          <w:tab w:val="left" w:pos="851"/>
        </w:tabs>
        <w:ind w:firstLine="567"/>
        <w:jc w:val="center"/>
        <w:rPr>
          <w:rFonts w:ascii="Arial" w:hAnsi="Arial" w:cs="Arial"/>
          <w:b/>
          <w:sz w:val="24"/>
          <w:szCs w:val="24"/>
          <w:highlight w:val="yellow"/>
        </w:rPr>
      </w:pPr>
    </w:p>
    <w:p w:rsidR="00327325" w:rsidRDefault="00327325" w:rsidP="00327325">
      <w:pPr>
        <w:pStyle w:val="a3"/>
        <w:tabs>
          <w:tab w:val="left" w:pos="851"/>
        </w:tabs>
        <w:ind w:firstLine="567"/>
        <w:jc w:val="center"/>
        <w:rPr>
          <w:rFonts w:ascii="Arial" w:hAnsi="Arial" w:cs="Arial"/>
          <w:b/>
          <w:sz w:val="24"/>
          <w:szCs w:val="24"/>
        </w:rPr>
      </w:pPr>
      <w:r w:rsidRPr="00B27BC1">
        <w:rPr>
          <w:rFonts w:ascii="Arial" w:hAnsi="Arial" w:cs="Arial"/>
          <w:b/>
          <w:sz w:val="24"/>
          <w:szCs w:val="24"/>
        </w:rPr>
        <w:t>ВНИМАНИЕ! Используйте кнопку Аварийной остановки только в экстренной ситуации, в ином случае возможен выход из строя узлов машины!</w:t>
      </w:r>
    </w:p>
    <w:p w:rsidR="00A657B4" w:rsidRDefault="00A657B4" w:rsidP="00327325">
      <w:pPr>
        <w:pStyle w:val="a3"/>
        <w:tabs>
          <w:tab w:val="left" w:pos="851"/>
        </w:tabs>
        <w:ind w:firstLine="567"/>
        <w:jc w:val="center"/>
        <w:rPr>
          <w:rFonts w:ascii="Arial" w:hAnsi="Arial" w:cs="Arial"/>
          <w:sz w:val="24"/>
          <w:szCs w:val="24"/>
        </w:rPr>
      </w:pPr>
    </w:p>
    <w:p w:rsidR="00327325" w:rsidRPr="00113A21" w:rsidRDefault="00327325" w:rsidP="00A657B4">
      <w:pPr>
        <w:pStyle w:val="2"/>
        <w:numPr>
          <w:ilvl w:val="1"/>
          <w:numId w:val="42"/>
        </w:numPr>
        <w:tabs>
          <w:tab w:val="left" w:pos="1134"/>
        </w:tabs>
        <w:spacing w:before="0"/>
        <w:rPr>
          <w:szCs w:val="24"/>
        </w:rPr>
      </w:pPr>
      <w:bookmarkStart w:id="11" w:name="_Toc15897270"/>
      <w:bookmarkStart w:id="12" w:name="_Toc24639875"/>
      <w:r w:rsidRPr="00033DAD">
        <w:rPr>
          <w:rFonts w:eastAsia="Calibri"/>
        </w:rPr>
        <w:t>Маслоотделитель</w:t>
      </w:r>
      <w:r>
        <w:rPr>
          <w:szCs w:val="24"/>
        </w:rPr>
        <w:t>(опционально).</w:t>
      </w:r>
      <w:bookmarkEnd w:id="11"/>
      <w:bookmarkEnd w:id="12"/>
    </w:p>
    <w:p w:rsidR="00327325" w:rsidRPr="00033DAD" w:rsidRDefault="00327325" w:rsidP="00327325">
      <w:pPr>
        <w:pBdr>
          <w:top w:val="single" w:sz="8" w:space="1" w:color="auto"/>
          <w:left w:val="single" w:sz="8" w:space="4" w:color="auto"/>
          <w:bottom w:val="single" w:sz="8" w:space="1" w:color="auto"/>
          <w:right w:val="single" w:sz="8" w:space="4" w:color="auto"/>
        </w:pBdr>
        <w:tabs>
          <w:tab w:val="left" w:pos="851"/>
        </w:tabs>
        <w:spacing w:before="100" w:beforeAutospacing="1" w:after="0"/>
        <w:ind w:firstLine="567"/>
        <w:jc w:val="both"/>
        <w:rPr>
          <w:rFonts w:ascii="Arial" w:eastAsia="Calibri" w:hAnsi="Arial" w:cs="Arial"/>
          <w:b/>
          <w:color w:val="000000" w:themeColor="text1"/>
          <w:sz w:val="24"/>
        </w:rPr>
      </w:pPr>
      <w:r>
        <w:rPr>
          <w:rFonts w:ascii="Arial" w:eastAsia="Calibri" w:hAnsi="Arial" w:cs="Arial"/>
          <w:b/>
          <w:color w:val="000000" w:themeColor="text1"/>
          <w:sz w:val="24"/>
        </w:rPr>
        <w:t>ВНИМАНИЕ!</w:t>
      </w:r>
      <w:r w:rsidRPr="00033DAD">
        <w:rPr>
          <w:rFonts w:ascii="Arial" w:eastAsia="Calibri" w:hAnsi="Arial" w:cs="Arial"/>
          <w:b/>
          <w:color w:val="000000" w:themeColor="text1"/>
          <w:sz w:val="24"/>
        </w:rPr>
        <w:t xml:space="preserve"> Работа маслоотделителя осуществл</w:t>
      </w:r>
      <w:r>
        <w:rPr>
          <w:rFonts w:ascii="Arial" w:eastAsia="Calibri" w:hAnsi="Arial" w:cs="Arial"/>
          <w:b/>
          <w:color w:val="000000" w:themeColor="text1"/>
          <w:sz w:val="24"/>
        </w:rPr>
        <w:t>яется при выключенном насосе!</w:t>
      </w:r>
    </w:p>
    <w:p w:rsidR="00327325" w:rsidRDefault="00327325" w:rsidP="00327325">
      <w:pPr>
        <w:tabs>
          <w:tab w:val="left" w:pos="851"/>
        </w:tabs>
        <w:autoSpaceDE w:val="0"/>
        <w:autoSpaceDN w:val="0"/>
        <w:adjustRightInd w:val="0"/>
        <w:spacing w:after="0" w:line="240" w:lineRule="auto"/>
        <w:ind w:firstLine="567"/>
        <w:jc w:val="both"/>
        <w:rPr>
          <w:rFonts w:ascii="Arial" w:hAnsi="Arial" w:cs="Arial"/>
          <w:color w:val="000000" w:themeColor="text1"/>
          <w:sz w:val="24"/>
          <w:szCs w:val="24"/>
        </w:rPr>
      </w:pPr>
    </w:p>
    <w:p w:rsidR="00327325" w:rsidRDefault="00327325" w:rsidP="00327325">
      <w:pPr>
        <w:tabs>
          <w:tab w:val="left" w:pos="851"/>
        </w:tabs>
        <w:autoSpaceDE w:val="0"/>
        <w:autoSpaceDN w:val="0"/>
        <w:adjustRightInd w:val="0"/>
        <w:spacing w:after="0" w:line="240" w:lineRule="auto"/>
        <w:ind w:firstLine="567"/>
        <w:jc w:val="both"/>
        <w:rPr>
          <w:rFonts w:ascii="Arial" w:hAnsi="Arial" w:cs="Arial"/>
          <w:color w:val="000000" w:themeColor="text1"/>
          <w:sz w:val="24"/>
          <w:szCs w:val="24"/>
        </w:rPr>
      </w:pPr>
      <w:r w:rsidRPr="00033DAD">
        <w:rPr>
          <w:rFonts w:ascii="Arial" w:hAnsi="Arial" w:cs="Arial"/>
          <w:color w:val="000000" w:themeColor="text1"/>
          <w:sz w:val="24"/>
          <w:szCs w:val="24"/>
        </w:rPr>
        <w:t xml:space="preserve">Маслоотделитель предназначен для снятия масляной пленки с поверхности раствора с целью продления срока его службы и сохранения моющих свойств. </w:t>
      </w:r>
    </w:p>
    <w:p w:rsidR="00327325" w:rsidRDefault="00327325" w:rsidP="00327325">
      <w:pPr>
        <w:tabs>
          <w:tab w:val="left" w:pos="851"/>
        </w:tabs>
        <w:autoSpaceDE w:val="0"/>
        <w:autoSpaceDN w:val="0"/>
        <w:adjustRightInd w:val="0"/>
        <w:spacing w:after="0" w:line="240" w:lineRule="auto"/>
        <w:ind w:firstLine="567"/>
        <w:jc w:val="both"/>
        <w:rPr>
          <w:rFonts w:ascii="Arial" w:hAnsi="Arial" w:cs="Arial"/>
          <w:color w:val="000000" w:themeColor="text1"/>
          <w:sz w:val="24"/>
          <w:szCs w:val="24"/>
        </w:rPr>
      </w:pPr>
    </w:p>
    <w:p w:rsidR="00327325" w:rsidRPr="00E04D09" w:rsidRDefault="00327325" w:rsidP="00327325">
      <w:pPr>
        <w:pBdr>
          <w:top w:val="single" w:sz="8" w:space="1" w:color="auto"/>
          <w:left w:val="single" w:sz="8" w:space="4" w:color="auto"/>
          <w:bottom w:val="single" w:sz="8" w:space="1" w:color="auto"/>
          <w:right w:val="single" w:sz="8" w:space="4" w:color="auto"/>
        </w:pBdr>
        <w:tabs>
          <w:tab w:val="left" w:pos="851"/>
        </w:tabs>
        <w:spacing w:after="0" w:line="240" w:lineRule="auto"/>
        <w:ind w:firstLine="567"/>
        <w:jc w:val="both"/>
        <w:rPr>
          <w:rFonts w:ascii="Arial" w:eastAsia="Calibri" w:hAnsi="Arial" w:cs="Arial"/>
          <w:b/>
          <w:color w:val="000000" w:themeColor="text1"/>
          <w:sz w:val="24"/>
          <w:szCs w:val="24"/>
        </w:rPr>
      </w:pPr>
      <w:r>
        <w:rPr>
          <w:rFonts w:ascii="Arial" w:eastAsia="Calibri" w:hAnsi="Arial" w:cs="Arial"/>
          <w:b/>
          <w:color w:val="000000" w:themeColor="text1"/>
          <w:sz w:val="24"/>
        </w:rPr>
        <w:t xml:space="preserve">ВНИМАНИЕ! </w:t>
      </w:r>
      <w:r w:rsidRPr="00E04D09">
        <w:rPr>
          <w:rFonts w:ascii="Arial" w:eastAsia="Calibri" w:hAnsi="Arial" w:cs="Arial"/>
          <w:b/>
          <w:color w:val="000000" w:themeColor="text1"/>
          <w:sz w:val="24"/>
          <w:szCs w:val="24"/>
        </w:rPr>
        <w:t>Наибольшая эффективность сбора масл</w:t>
      </w:r>
      <w:r>
        <w:rPr>
          <w:rFonts w:ascii="Arial" w:eastAsia="Calibri" w:hAnsi="Arial" w:cs="Arial"/>
          <w:b/>
          <w:color w:val="000000" w:themeColor="text1"/>
          <w:sz w:val="24"/>
          <w:szCs w:val="24"/>
        </w:rPr>
        <w:t>яно</w:t>
      </w:r>
      <w:r w:rsidRPr="00E04D09">
        <w:rPr>
          <w:rFonts w:ascii="Arial" w:eastAsia="Calibri" w:hAnsi="Arial" w:cs="Arial"/>
          <w:b/>
          <w:color w:val="000000" w:themeColor="text1"/>
          <w:sz w:val="24"/>
          <w:szCs w:val="24"/>
        </w:rPr>
        <w:t>й пленки достигается на остывшем растворе</w:t>
      </w:r>
      <w:r>
        <w:rPr>
          <w:rFonts w:ascii="Arial" w:eastAsia="Calibri" w:hAnsi="Arial" w:cs="Arial"/>
          <w:b/>
          <w:color w:val="000000" w:themeColor="text1"/>
          <w:sz w:val="24"/>
          <w:szCs w:val="24"/>
        </w:rPr>
        <w:t>!</w:t>
      </w:r>
    </w:p>
    <w:p w:rsidR="00327325" w:rsidRDefault="00327325" w:rsidP="00327325">
      <w:pPr>
        <w:tabs>
          <w:tab w:val="left" w:pos="851"/>
          <w:tab w:val="left" w:pos="6237"/>
        </w:tabs>
        <w:spacing w:after="0" w:line="240" w:lineRule="auto"/>
        <w:ind w:firstLine="567"/>
        <w:rPr>
          <w:b/>
          <w:noProof/>
          <w:lang w:eastAsia="ru-RU"/>
        </w:rPr>
      </w:pPr>
    </w:p>
    <w:p w:rsidR="00327325" w:rsidRDefault="00327325" w:rsidP="00327325">
      <w:pPr>
        <w:tabs>
          <w:tab w:val="left" w:pos="851"/>
          <w:tab w:val="left" w:pos="6237"/>
        </w:tabs>
        <w:spacing w:after="0" w:line="240" w:lineRule="auto"/>
        <w:ind w:firstLine="567"/>
        <w:rPr>
          <w:b/>
          <w:noProof/>
          <w:lang w:eastAsia="ru-RU"/>
        </w:rPr>
      </w:pPr>
    </w:p>
    <w:p w:rsidR="00327325" w:rsidRDefault="00327325" w:rsidP="00327325">
      <w:pPr>
        <w:tabs>
          <w:tab w:val="left" w:pos="851"/>
          <w:tab w:val="left" w:pos="6237"/>
        </w:tabs>
        <w:spacing w:after="0" w:line="240" w:lineRule="auto"/>
        <w:ind w:firstLine="567"/>
        <w:rPr>
          <w:b/>
          <w:noProof/>
          <w:lang w:eastAsia="ru-RU"/>
        </w:rPr>
      </w:pPr>
      <w:r w:rsidRPr="0037296F">
        <w:rPr>
          <w:b/>
          <w:noProof/>
          <w:lang w:eastAsia="ru-RU"/>
        </w:rPr>
        <w:drawing>
          <wp:inline distT="0" distB="0" distL="0" distR="0">
            <wp:extent cx="4222750" cy="2073910"/>
            <wp:effectExtent l="0" t="0" r="635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22750" cy="2073910"/>
                    </a:xfrm>
                    <a:prstGeom prst="rect">
                      <a:avLst/>
                    </a:prstGeom>
                  </pic:spPr>
                </pic:pic>
              </a:graphicData>
            </a:graphic>
          </wp:inline>
        </w:drawing>
      </w:r>
    </w:p>
    <w:p w:rsidR="00327325" w:rsidRDefault="00327325" w:rsidP="00327325">
      <w:pPr>
        <w:tabs>
          <w:tab w:val="left" w:pos="851"/>
        </w:tabs>
        <w:spacing w:after="0" w:line="240" w:lineRule="auto"/>
        <w:ind w:firstLine="567"/>
        <w:rPr>
          <w:rFonts w:ascii="Arial" w:eastAsia="Calibri" w:hAnsi="Arial" w:cs="Arial"/>
          <w:color w:val="000000" w:themeColor="text1"/>
          <w:sz w:val="24"/>
        </w:rPr>
      </w:pPr>
      <w:r>
        <w:rPr>
          <w:rFonts w:ascii="Arial" w:eastAsia="Calibri" w:hAnsi="Arial" w:cs="Arial"/>
          <w:color w:val="000000" w:themeColor="text1"/>
          <w:sz w:val="24"/>
        </w:rPr>
        <w:tab/>
        <w:t>Рис.3 - маслоотделитель</w:t>
      </w:r>
    </w:p>
    <w:p w:rsidR="00327325" w:rsidRDefault="00327325" w:rsidP="00327325">
      <w:pPr>
        <w:tabs>
          <w:tab w:val="left" w:pos="851"/>
        </w:tabs>
        <w:spacing w:after="0" w:line="240" w:lineRule="auto"/>
        <w:ind w:firstLine="567"/>
        <w:rPr>
          <w:rFonts w:ascii="Arial" w:eastAsia="Calibri" w:hAnsi="Arial" w:cs="Arial"/>
          <w:color w:val="000000" w:themeColor="text1"/>
          <w:sz w:val="24"/>
        </w:rPr>
      </w:pPr>
    </w:p>
    <w:p w:rsidR="00327325" w:rsidRDefault="00327325" w:rsidP="00327325">
      <w:pPr>
        <w:tabs>
          <w:tab w:val="left" w:pos="851"/>
        </w:tabs>
        <w:spacing w:after="0" w:line="240" w:lineRule="auto"/>
        <w:ind w:firstLine="567"/>
        <w:rPr>
          <w:rFonts w:ascii="Arial" w:eastAsia="Calibri" w:hAnsi="Arial" w:cs="Arial"/>
          <w:color w:val="000000" w:themeColor="text1"/>
          <w:sz w:val="24"/>
        </w:rPr>
      </w:pPr>
      <w:r>
        <w:rPr>
          <w:rFonts w:ascii="Arial" w:eastAsia="Calibri" w:hAnsi="Arial" w:cs="Arial"/>
          <w:color w:val="000000" w:themeColor="text1"/>
          <w:sz w:val="24"/>
        </w:rPr>
        <w:t xml:space="preserve">*графическое изображение </w:t>
      </w:r>
      <w:r w:rsidRPr="00033DAD">
        <w:rPr>
          <w:rFonts w:ascii="Arial" w:eastAsia="Calibri" w:hAnsi="Arial" w:cs="Arial"/>
          <w:color w:val="000000" w:themeColor="text1"/>
          <w:sz w:val="24"/>
        </w:rPr>
        <w:t xml:space="preserve">маслоотделителя может отличаться от </w:t>
      </w:r>
      <w:r>
        <w:rPr>
          <w:rFonts w:ascii="Arial" w:eastAsia="Calibri" w:hAnsi="Arial" w:cs="Arial"/>
          <w:color w:val="000000" w:themeColor="text1"/>
          <w:sz w:val="24"/>
        </w:rPr>
        <w:t>представленного</w:t>
      </w:r>
    </w:p>
    <w:p w:rsidR="00327325" w:rsidRDefault="00327325" w:rsidP="00327325">
      <w:pPr>
        <w:tabs>
          <w:tab w:val="left" w:pos="851"/>
        </w:tabs>
        <w:spacing w:after="0" w:line="240" w:lineRule="auto"/>
        <w:ind w:firstLine="567"/>
        <w:jc w:val="both"/>
        <w:rPr>
          <w:rFonts w:ascii="Arial" w:eastAsia="Calibri" w:hAnsi="Arial" w:cs="Arial"/>
          <w:color w:val="000000" w:themeColor="text1"/>
          <w:sz w:val="24"/>
        </w:rPr>
      </w:pPr>
    </w:p>
    <w:p w:rsidR="00327325" w:rsidRPr="00033DAD" w:rsidRDefault="00327325" w:rsidP="00327325">
      <w:pPr>
        <w:pBdr>
          <w:top w:val="single" w:sz="8" w:space="1" w:color="auto"/>
          <w:left w:val="single" w:sz="8" w:space="4" w:color="auto"/>
          <w:bottom w:val="single" w:sz="8" w:space="1" w:color="auto"/>
          <w:right w:val="single" w:sz="8" w:space="4" w:color="auto"/>
        </w:pBdr>
        <w:tabs>
          <w:tab w:val="left" w:pos="851"/>
        </w:tabs>
        <w:spacing w:after="0" w:line="240" w:lineRule="auto"/>
        <w:ind w:firstLine="567"/>
        <w:jc w:val="both"/>
        <w:rPr>
          <w:rFonts w:ascii="Arial" w:eastAsia="Calibri" w:hAnsi="Arial" w:cs="Arial"/>
          <w:b/>
          <w:color w:val="000000" w:themeColor="text1"/>
          <w:sz w:val="24"/>
        </w:rPr>
      </w:pPr>
      <w:r>
        <w:rPr>
          <w:rFonts w:ascii="Arial" w:eastAsia="Calibri" w:hAnsi="Arial" w:cs="Arial"/>
          <w:b/>
          <w:color w:val="000000" w:themeColor="text1"/>
          <w:sz w:val="24"/>
        </w:rPr>
        <w:t>ВНИМАНИЕ!</w:t>
      </w:r>
      <w:r w:rsidRPr="00033DAD">
        <w:rPr>
          <w:rFonts w:ascii="Arial" w:eastAsia="Calibri" w:hAnsi="Arial" w:cs="Arial"/>
          <w:b/>
          <w:color w:val="000000" w:themeColor="text1"/>
          <w:sz w:val="24"/>
        </w:rPr>
        <w:t xml:space="preserve"> Работа маслоотделителя осуществл</w:t>
      </w:r>
      <w:r>
        <w:rPr>
          <w:rFonts w:ascii="Arial" w:eastAsia="Calibri" w:hAnsi="Arial" w:cs="Arial"/>
          <w:b/>
          <w:color w:val="000000" w:themeColor="text1"/>
          <w:sz w:val="24"/>
        </w:rPr>
        <w:t>яется при выключенном насосе!</w:t>
      </w:r>
    </w:p>
    <w:p w:rsidR="00327325" w:rsidRDefault="00327325" w:rsidP="00327325">
      <w:pPr>
        <w:tabs>
          <w:tab w:val="left" w:pos="851"/>
        </w:tabs>
        <w:autoSpaceDE w:val="0"/>
        <w:autoSpaceDN w:val="0"/>
        <w:adjustRightInd w:val="0"/>
        <w:spacing w:after="0" w:line="240" w:lineRule="auto"/>
        <w:ind w:firstLine="567"/>
        <w:jc w:val="both"/>
        <w:rPr>
          <w:rFonts w:ascii="Arial" w:hAnsi="Arial" w:cs="Arial"/>
          <w:color w:val="000000" w:themeColor="text1"/>
          <w:sz w:val="24"/>
          <w:szCs w:val="24"/>
        </w:rPr>
      </w:pPr>
      <w:r w:rsidRPr="00033DAD">
        <w:rPr>
          <w:rFonts w:ascii="Arial" w:hAnsi="Arial" w:cs="Arial"/>
          <w:color w:val="000000" w:themeColor="text1"/>
          <w:sz w:val="24"/>
          <w:szCs w:val="24"/>
        </w:rPr>
        <w:lastRenderedPageBreak/>
        <w:t xml:space="preserve">Маслоотделитель предназначен для снятия масляной пленки с поверхности раствора с целью продления срока его службы и сохранения моющих свойств. </w:t>
      </w:r>
    </w:p>
    <w:p w:rsidR="00327325" w:rsidRPr="004E7618" w:rsidRDefault="00327325" w:rsidP="00327325">
      <w:pPr>
        <w:tabs>
          <w:tab w:val="left" w:pos="851"/>
        </w:tabs>
        <w:autoSpaceDE w:val="0"/>
        <w:autoSpaceDN w:val="0"/>
        <w:adjustRightInd w:val="0"/>
        <w:spacing w:after="0" w:line="240" w:lineRule="auto"/>
        <w:ind w:firstLine="567"/>
        <w:jc w:val="both"/>
        <w:rPr>
          <w:rFonts w:ascii="Calibri" w:hAnsi="Calibri" w:cs="Calibri"/>
          <w:color w:val="000000" w:themeColor="text1"/>
          <w:sz w:val="24"/>
          <w:szCs w:val="24"/>
        </w:rPr>
      </w:pPr>
    </w:p>
    <w:p w:rsidR="00327325" w:rsidRPr="00E04D09" w:rsidRDefault="00327325" w:rsidP="00327325">
      <w:pPr>
        <w:pBdr>
          <w:top w:val="single" w:sz="8" w:space="1" w:color="auto"/>
          <w:left w:val="single" w:sz="8" w:space="4" w:color="auto"/>
          <w:bottom w:val="single" w:sz="8" w:space="1" w:color="auto"/>
          <w:right w:val="single" w:sz="8" w:space="4" w:color="auto"/>
        </w:pBdr>
        <w:tabs>
          <w:tab w:val="left" w:pos="851"/>
        </w:tabs>
        <w:spacing w:after="0" w:line="240" w:lineRule="auto"/>
        <w:ind w:firstLine="567"/>
        <w:jc w:val="both"/>
        <w:rPr>
          <w:rFonts w:ascii="Arial" w:eastAsia="Calibri" w:hAnsi="Arial" w:cs="Arial"/>
          <w:b/>
          <w:color w:val="000000" w:themeColor="text1"/>
          <w:sz w:val="24"/>
          <w:szCs w:val="24"/>
        </w:rPr>
      </w:pPr>
      <w:r>
        <w:rPr>
          <w:rFonts w:ascii="Arial" w:eastAsia="Calibri" w:hAnsi="Arial" w:cs="Arial"/>
          <w:b/>
          <w:color w:val="000000" w:themeColor="text1"/>
          <w:sz w:val="24"/>
        </w:rPr>
        <w:t xml:space="preserve">ВНИМАНИЕ! </w:t>
      </w:r>
      <w:r w:rsidRPr="00E04D09">
        <w:rPr>
          <w:rFonts w:ascii="Arial" w:eastAsia="Calibri" w:hAnsi="Arial" w:cs="Arial"/>
          <w:b/>
          <w:color w:val="000000" w:themeColor="text1"/>
          <w:sz w:val="24"/>
          <w:szCs w:val="24"/>
        </w:rPr>
        <w:t>Наибольшая эффективность сбора масл</w:t>
      </w:r>
      <w:r>
        <w:rPr>
          <w:rFonts w:ascii="Arial" w:eastAsia="Calibri" w:hAnsi="Arial" w:cs="Arial"/>
          <w:b/>
          <w:color w:val="000000" w:themeColor="text1"/>
          <w:sz w:val="24"/>
          <w:szCs w:val="24"/>
        </w:rPr>
        <w:t>яно</w:t>
      </w:r>
      <w:r w:rsidRPr="00E04D09">
        <w:rPr>
          <w:rFonts w:ascii="Arial" w:eastAsia="Calibri" w:hAnsi="Arial" w:cs="Arial"/>
          <w:b/>
          <w:color w:val="000000" w:themeColor="text1"/>
          <w:sz w:val="24"/>
          <w:szCs w:val="24"/>
        </w:rPr>
        <w:t>й пленки достигается на остывшем растворе</w:t>
      </w:r>
      <w:r>
        <w:rPr>
          <w:rFonts w:ascii="Arial" w:eastAsia="Calibri" w:hAnsi="Arial" w:cs="Arial"/>
          <w:b/>
          <w:color w:val="000000" w:themeColor="text1"/>
          <w:sz w:val="24"/>
          <w:szCs w:val="24"/>
        </w:rPr>
        <w:t>!</w:t>
      </w:r>
    </w:p>
    <w:p w:rsidR="00327325" w:rsidRPr="00033DAD" w:rsidRDefault="00327325" w:rsidP="00327325">
      <w:pPr>
        <w:tabs>
          <w:tab w:val="left" w:pos="851"/>
        </w:tabs>
        <w:autoSpaceDE w:val="0"/>
        <w:autoSpaceDN w:val="0"/>
        <w:adjustRightInd w:val="0"/>
        <w:spacing w:after="0" w:line="240" w:lineRule="auto"/>
        <w:ind w:firstLine="567"/>
        <w:jc w:val="both"/>
        <w:rPr>
          <w:rFonts w:ascii="Arial" w:hAnsi="Arial" w:cs="Arial"/>
          <w:color w:val="000000" w:themeColor="text1"/>
          <w:sz w:val="24"/>
          <w:szCs w:val="24"/>
        </w:rPr>
      </w:pPr>
    </w:p>
    <w:p w:rsidR="00327325" w:rsidRDefault="00327325" w:rsidP="00327325">
      <w:pPr>
        <w:tabs>
          <w:tab w:val="left" w:pos="851"/>
        </w:tabs>
        <w:autoSpaceDE w:val="0"/>
        <w:autoSpaceDN w:val="0"/>
        <w:adjustRightInd w:val="0"/>
        <w:spacing w:after="0" w:line="240" w:lineRule="auto"/>
        <w:ind w:firstLine="567"/>
        <w:jc w:val="both"/>
        <w:rPr>
          <w:rFonts w:ascii="Arial" w:hAnsi="Arial" w:cs="Arial"/>
          <w:bCs/>
          <w:color w:val="000000" w:themeColor="text1"/>
          <w:sz w:val="24"/>
          <w:szCs w:val="24"/>
        </w:rPr>
      </w:pPr>
      <w:r w:rsidRPr="00033DAD">
        <w:rPr>
          <w:rFonts w:ascii="Arial" w:hAnsi="Arial" w:cs="Arial"/>
          <w:bCs/>
          <w:color w:val="000000" w:themeColor="text1"/>
          <w:sz w:val="24"/>
          <w:szCs w:val="24"/>
        </w:rPr>
        <w:t>Установит</w:t>
      </w:r>
      <w:r>
        <w:rPr>
          <w:rFonts w:ascii="Arial" w:hAnsi="Arial" w:cs="Arial"/>
          <w:bCs/>
          <w:color w:val="000000" w:themeColor="text1"/>
          <w:sz w:val="24"/>
          <w:szCs w:val="24"/>
        </w:rPr>
        <w:t>ь</w:t>
      </w:r>
      <w:r w:rsidRPr="00033DAD">
        <w:rPr>
          <w:rFonts w:ascii="Arial" w:hAnsi="Arial" w:cs="Arial"/>
          <w:bCs/>
          <w:color w:val="000000" w:themeColor="text1"/>
          <w:sz w:val="24"/>
          <w:szCs w:val="24"/>
        </w:rPr>
        <w:t xml:space="preserve"> контейнер для сбора масляных отходов.</w:t>
      </w:r>
      <w:r>
        <w:rPr>
          <w:rFonts w:ascii="Arial" w:hAnsi="Arial" w:cs="Arial"/>
          <w:bCs/>
          <w:color w:val="000000" w:themeColor="text1"/>
          <w:sz w:val="24"/>
          <w:szCs w:val="24"/>
        </w:rPr>
        <w:t xml:space="preserve"> Включить маслоотделитель на панели управления, при этом убедиться, что сливной кран 1 открыт. </w:t>
      </w:r>
      <w:r w:rsidRPr="00033DAD">
        <w:rPr>
          <w:rFonts w:ascii="Arial" w:hAnsi="Arial" w:cs="Arial"/>
          <w:bCs/>
          <w:color w:val="000000" w:themeColor="text1"/>
          <w:sz w:val="24"/>
          <w:szCs w:val="24"/>
        </w:rPr>
        <w:t>Время работ</w:t>
      </w:r>
      <w:r>
        <w:rPr>
          <w:rFonts w:ascii="Arial" w:hAnsi="Arial" w:cs="Arial"/>
          <w:bCs/>
          <w:color w:val="000000" w:themeColor="text1"/>
          <w:sz w:val="24"/>
          <w:szCs w:val="24"/>
        </w:rPr>
        <w:t xml:space="preserve">ы узла </w:t>
      </w:r>
      <w:r w:rsidRPr="00033DAD">
        <w:rPr>
          <w:rFonts w:ascii="Arial" w:hAnsi="Arial" w:cs="Arial"/>
          <w:bCs/>
          <w:color w:val="000000" w:themeColor="text1"/>
          <w:sz w:val="24"/>
          <w:szCs w:val="24"/>
        </w:rPr>
        <w:t xml:space="preserve">зависит от </w:t>
      </w:r>
      <w:r>
        <w:rPr>
          <w:rFonts w:ascii="Arial" w:hAnsi="Arial" w:cs="Arial"/>
          <w:bCs/>
          <w:color w:val="000000" w:themeColor="text1"/>
          <w:sz w:val="24"/>
          <w:szCs w:val="24"/>
        </w:rPr>
        <w:t xml:space="preserve">количества масляных загрязнений на поверхности раствора. Запрограммированное стандартное </w:t>
      </w:r>
      <w:r w:rsidRPr="00033DAD">
        <w:rPr>
          <w:rFonts w:ascii="Arial" w:hAnsi="Arial" w:cs="Arial"/>
          <w:bCs/>
          <w:color w:val="000000" w:themeColor="text1"/>
          <w:sz w:val="24"/>
          <w:szCs w:val="24"/>
        </w:rPr>
        <w:t xml:space="preserve">время работы </w:t>
      </w:r>
      <w:r w:rsidRPr="00675E41">
        <w:rPr>
          <w:rFonts w:ascii="Arial" w:hAnsi="Arial" w:cs="Arial"/>
          <w:bCs/>
          <w:sz w:val="24"/>
          <w:szCs w:val="24"/>
        </w:rPr>
        <w:t>маслоотделителя</w:t>
      </w:r>
      <w:r w:rsidRPr="00033DAD">
        <w:rPr>
          <w:rFonts w:ascii="Arial" w:hAnsi="Arial" w:cs="Arial"/>
          <w:b/>
          <w:bCs/>
          <w:color w:val="000000" w:themeColor="text1"/>
          <w:sz w:val="24"/>
          <w:szCs w:val="24"/>
        </w:rPr>
        <w:t>15минут</w:t>
      </w:r>
      <w:r>
        <w:rPr>
          <w:rFonts w:ascii="Calibri" w:hAnsi="Calibri" w:cs="Calibri"/>
          <w:bCs/>
          <w:color w:val="000000" w:themeColor="text1"/>
          <w:sz w:val="24"/>
          <w:szCs w:val="24"/>
        </w:rPr>
        <w:t>,</w:t>
      </w:r>
      <w:r>
        <w:rPr>
          <w:rFonts w:ascii="Arial" w:hAnsi="Arial" w:cs="Arial"/>
          <w:bCs/>
          <w:color w:val="000000" w:themeColor="text1"/>
          <w:sz w:val="24"/>
          <w:szCs w:val="24"/>
        </w:rPr>
        <w:t xml:space="preserve"> по истечении заданного времени двигатель выключится автоматически. </w:t>
      </w:r>
      <w:r w:rsidRPr="00D517EF">
        <w:rPr>
          <w:rFonts w:ascii="Arial" w:hAnsi="Arial" w:cs="Arial"/>
          <w:bCs/>
          <w:color w:val="000000" w:themeColor="text1"/>
          <w:sz w:val="24"/>
          <w:szCs w:val="24"/>
        </w:rPr>
        <w:t>После оконча</w:t>
      </w:r>
      <w:r>
        <w:rPr>
          <w:rFonts w:ascii="Arial" w:hAnsi="Arial" w:cs="Arial"/>
          <w:bCs/>
          <w:color w:val="000000" w:themeColor="text1"/>
          <w:sz w:val="24"/>
          <w:szCs w:val="24"/>
        </w:rPr>
        <w:t>ния работы сливной кран закрыть</w:t>
      </w:r>
      <w:r w:rsidRPr="00D517EF">
        <w:rPr>
          <w:rFonts w:ascii="Arial" w:hAnsi="Arial" w:cs="Arial"/>
          <w:bCs/>
          <w:color w:val="000000" w:themeColor="text1"/>
          <w:sz w:val="24"/>
          <w:szCs w:val="24"/>
        </w:rPr>
        <w:t xml:space="preserve">. </w:t>
      </w:r>
      <w:r>
        <w:rPr>
          <w:rFonts w:ascii="Arial" w:hAnsi="Arial" w:cs="Arial"/>
          <w:bCs/>
          <w:color w:val="000000" w:themeColor="text1"/>
          <w:sz w:val="24"/>
          <w:szCs w:val="24"/>
        </w:rPr>
        <w:t>Не рекомендуется включать маслоотделитель несколько циклов подряд - это может привести к перегреву двигателя.</w:t>
      </w:r>
    </w:p>
    <w:p w:rsidR="00327325" w:rsidRDefault="00327325" w:rsidP="00327325">
      <w:pPr>
        <w:tabs>
          <w:tab w:val="left" w:pos="851"/>
        </w:tabs>
        <w:autoSpaceDE w:val="0"/>
        <w:autoSpaceDN w:val="0"/>
        <w:adjustRightInd w:val="0"/>
        <w:spacing w:after="0" w:line="240" w:lineRule="auto"/>
        <w:ind w:firstLine="567"/>
        <w:jc w:val="both"/>
        <w:rPr>
          <w:rFonts w:ascii="Arial" w:hAnsi="Arial" w:cs="Arial"/>
          <w:bCs/>
          <w:color w:val="000000" w:themeColor="text1"/>
          <w:sz w:val="24"/>
          <w:szCs w:val="24"/>
        </w:rPr>
      </w:pPr>
    </w:p>
    <w:p w:rsidR="00327325" w:rsidRPr="00EB7041" w:rsidRDefault="00327325" w:rsidP="00A657B4">
      <w:pPr>
        <w:pStyle w:val="2"/>
        <w:numPr>
          <w:ilvl w:val="1"/>
          <w:numId w:val="42"/>
        </w:numPr>
        <w:tabs>
          <w:tab w:val="left" w:pos="1134"/>
        </w:tabs>
        <w:spacing w:before="0" w:line="240" w:lineRule="auto"/>
        <w:ind w:left="0" w:firstLine="567"/>
      </w:pPr>
      <w:bookmarkStart w:id="13" w:name="_Toc15897271"/>
      <w:bookmarkStart w:id="14" w:name="_Toc24639876"/>
      <w:r w:rsidRPr="00EB7041">
        <w:t>Принудительная вытяжка пара (опционально).</w:t>
      </w:r>
      <w:bookmarkEnd w:id="13"/>
      <w:bookmarkEnd w:id="14"/>
    </w:p>
    <w:p w:rsidR="00327325" w:rsidRDefault="00327325" w:rsidP="00327325">
      <w:pPr>
        <w:tabs>
          <w:tab w:val="left" w:pos="851"/>
        </w:tabs>
        <w:autoSpaceDE w:val="0"/>
        <w:autoSpaceDN w:val="0"/>
        <w:adjustRightInd w:val="0"/>
        <w:spacing w:after="0" w:line="240" w:lineRule="auto"/>
        <w:ind w:firstLine="567"/>
        <w:jc w:val="both"/>
        <w:rPr>
          <w:rFonts w:ascii="Arial" w:hAnsi="Arial" w:cs="Arial"/>
          <w:bCs/>
          <w:color w:val="000000" w:themeColor="text1"/>
          <w:sz w:val="24"/>
          <w:szCs w:val="24"/>
        </w:rPr>
      </w:pPr>
      <w:r>
        <w:rPr>
          <w:rFonts w:ascii="Arial" w:hAnsi="Arial" w:cs="Arial"/>
          <w:bCs/>
          <w:color w:val="000000" w:themeColor="text1"/>
          <w:sz w:val="24"/>
          <w:szCs w:val="24"/>
        </w:rPr>
        <w:t xml:space="preserve">При наличии опции принудительной вытяжки пара на установку монтируется приточный вентилятор ВКВ-100Е (технические характеристик указаны ниже). При установке опции сушки деталей горячим воздухом (см. п. 1.8) опция принудительной вытяжки пара устанавливается по умолчанию, при этом характеристики вентилятора соответствуют п. 1.8. Вентилятор подает воздух из внешней среды в камеру установки, увеличивая воздушное давление в камере, таким образом пар, оставшийся после цикла очистки, вытесняется через патрубок на боковой крышке машины.  Вентилятор необходимо включить с панели управления (рис. 2) при помощи переключателя 10. </w:t>
      </w:r>
      <w:r w:rsidRPr="000A2818">
        <w:rPr>
          <w:rFonts w:ascii="Arial" w:hAnsi="Arial" w:cs="Arial"/>
          <w:b/>
          <w:bCs/>
          <w:color w:val="000000" w:themeColor="text1"/>
          <w:sz w:val="24"/>
          <w:szCs w:val="24"/>
        </w:rPr>
        <w:t>Включение разрешено только после завершения моечного цикла.</w:t>
      </w:r>
      <w:r>
        <w:rPr>
          <w:rFonts w:ascii="Arial" w:hAnsi="Arial" w:cs="Arial"/>
          <w:bCs/>
          <w:color w:val="000000" w:themeColor="text1"/>
          <w:sz w:val="24"/>
          <w:szCs w:val="24"/>
        </w:rPr>
        <w:t xml:space="preserve"> Рекомендуемое время работы вентилятора </w:t>
      </w:r>
      <w:r w:rsidRPr="00DE12B4">
        <w:rPr>
          <w:rFonts w:ascii="Arial" w:hAnsi="Arial" w:cs="Arial"/>
          <w:b/>
          <w:bCs/>
          <w:color w:val="000000" w:themeColor="text1"/>
          <w:sz w:val="24"/>
          <w:szCs w:val="24"/>
        </w:rPr>
        <w:t>3-5</w:t>
      </w:r>
      <w:r>
        <w:rPr>
          <w:rFonts w:ascii="Arial" w:hAnsi="Arial" w:cs="Arial"/>
          <w:bCs/>
          <w:color w:val="000000" w:themeColor="text1"/>
          <w:sz w:val="24"/>
          <w:szCs w:val="24"/>
        </w:rPr>
        <w:t xml:space="preserve"> минут.</w:t>
      </w:r>
    </w:p>
    <w:p w:rsidR="00327325" w:rsidRPr="004E7618" w:rsidRDefault="00327325" w:rsidP="00327325">
      <w:pPr>
        <w:tabs>
          <w:tab w:val="left" w:pos="851"/>
        </w:tabs>
        <w:autoSpaceDE w:val="0"/>
        <w:autoSpaceDN w:val="0"/>
        <w:adjustRightInd w:val="0"/>
        <w:spacing w:after="0" w:line="240" w:lineRule="auto"/>
        <w:ind w:firstLine="567"/>
        <w:jc w:val="both"/>
        <w:rPr>
          <w:rFonts w:ascii="Calibri" w:hAnsi="Calibri" w:cs="Calibri"/>
          <w:color w:val="000000" w:themeColor="text1"/>
          <w:sz w:val="24"/>
          <w:szCs w:val="24"/>
        </w:rPr>
      </w:pPr>
    </w:p>
    <w:p w:rsidR="00327325" w:rsidRPr="00E04D09" w:rsidRDefault="00327325" w:rsidP="00327325">
      <w:pPr>
        <w:pBdr>
          <w:top w:val="single" w:sz="8" w:space="1" w:color="auto"/>
          <w:left w:val="single" w:sz="8" w:space="4" w:color="auto"/>
          <w:bottom w:val="single" w:sz="8" w:space="1" w:color="auto"/>
          <w:right w:val="single" w:sz="8" w:space="4" w:color="auto"/>
        </w:pBdr>
        <w:tabs>
          <w:tab w:val="left" w:pos="851"/>
        </w:tabs>
        <w:spacing w:after="0" w:line="240" w:lineRule="auto"/>
        <w:ind w:firstLine="567"/>
        <w:jc w:val="both"/>
        <w:rPr>
          <w:rFonts w:ascii="Arial" w:eastAsia="Calibri" w:hAnsi="Arial" w:cs="Arial"/>
          <w:b/>
          <w:color w:val="000000" w:themeColor="text1"/>
          <w:sz w:val="24"/>
          <w:szCs w:val="24"/>
        </w:rPr>
      </w:pPr>
      <w:r>
        <w:rPr>
          <w:rFonts w:ascii="Arial" w:eastAsia="Calibri" w:hAnsi="Arial" w:cs="Arial"/>
          <w:b/>
          <w:color w:val="000000" w:themeColor="text1"/>
          <w:sz w:val="24"/>
        </w:rPr>
        <w:t>ВНИМАНИЕ! Работа вентилятора при включенном насосе запрещена</w:t>
      </w:r>
      <w:r>
        <w:rPr>
          <w:rFonts w:ascii="Arial" w:eastAsia="Calibri" w:hAnsi="Arial" w:cs="Arial"/>
          <w:b/>
          <w:color w:val="000000" w:themeColor="text1"/>
          <w:sz w:val="24"/>
          <w:szCs w:val="24"/>
        </w:rPr>
        <w:t>, т.к. это приводит к выходу из строя вентилятора вследствие попадания брызг раствора в корпус вентилятора!</w:t>
      </w:r>
    </w:p>
    <w:p w:rsidR="00327325" w:rsidRPr="004E7618" w:rsidRDefault="00327325" w:rsidP="00327325">
      <w:pPr>
        <w:tabs>
          <w:tab w:val="left" w:pos="851"/>
        </w:tabs>
        <w:autoSpaceDE w:val="0"/>
        <w:autoSpaceDN w:val="0"/>
        <w:adjustRightInd w:val="0"/>
        <w:spacing w:after="0" w:line="240" w:lineRule="auto"/>
        <w:ind w:firstLine="567"/>
        <w:jc w:val="both"/>
        <w:rPr>
          <w:rFonts w:ascii="Calibri" w:hAnsi="Calibri" w:cs="Calibri"/>
          <w:color w:val="000000" w:themeColor="text1"/>
          <w:sz w:val="24"/>
          <w:szCs w:val="24"/>
        </w:rPr>
      </w:pPr>
    </w:p>
    <w:p w:rsidR="00327325" w:rsidRPr="00E04D09" w:rsidRDefault="00327325" w:rsidP="00327325">
      <w:pPr>
        <w:pBdr>
          <w:top w:val="single" w:sz="8" w:space="1" w:color="auto"/>
          <w:left w:val="single" w:sz="8" w:space="4" w:color="auto"/>
          <w:bottom w:val="single" w:sz="8" w:space="1" w:color="auto"/>
          <w:right w:val="single" w:sz="8" w:space="4" w:color="auto"/>
        </w:pBdr>
        <w:tabs>
          <w:tab w:val="left" w:pos="851"/>
        </w:tabs>
        <w:spacing w:after="0" w:line="240" w:lineRule="auto"/>
        <w:ind w:firstLine="567"/>
        <w:jc w:val="both"/>
        <w:rPr>
          <w:rFonts w:ascii="Arial" w:eastAsia="Calibri" w:hAnsi="Arial" w:cs="Arial"/>
          <w:b/>
          <w:color w:val="000000" w:themeColor="text1"/>
          <w:sz w:val="24"/>
          <w:szCs w:val="24"/>
        </w:rPr>
      </w:pPr>
      <w:r>
        <w:rPr>
          <w:rFonts w:ascii="Arial" w:eastAsia="Calibri" w:hAnsi="Arial" w:cs="Arial"/>
          <w:b/>
          <w:color w:val="000000" w:themeColor="text1"/>
          <w:sz w:val="24"/>
        </w:rPr>
        <w:t>ВНИМАНИЕ! Перед включением вентилятора необходимо убедиться в подключении к боковому патрубку воздуховода!</w:t>
      </w:r>
    </w:p>
    <w:p w:rsidR="00327325" w:rsidRDefault="00327325" w:rsidP="00327325">
      <w:pPr>
        <w:tabs>
          <w:tab w:val="left" w:pos="851"/>
        </w:tabs>
        <w:autoSpaceDE w:val="0"/>
        <w:autoSpaceDN w:val="0"/>
        <w:adjustRightInd w:val="0"/>
        <w:spacing w:after="0" w:line="240" w:lineRule="auto"/>
        <w:ind w:firstLine="567"/>
        <w:jc w:val="both"/>
        <w:rPr>
          <w:rFonts w:ascii="Arial" w:hAnsi="Arial" w:cs="Arial"/>
          <w:bCs/>
          <w:color w:val="000000" w:themeColor="text1"/>
          <w:sz w:val="24"/>
          <w:szCs w:val="24"/>
        </w:rPr>
      </w:pPr>
    </w:p>
    <w:p w:rsidR="00327325" w:rsidRDefault="00327325" w:rsidP="00327325">
      <w:pPr>
        <w:tabs>
          <w:tab w:val="left" w:pos="851"/>
        </w:tabs>
        <w:autoSpaceDE w:val="0"/>
        <w:autoSpaceDN w:val="0"/>
        <w:adjustRightInd w:val="0"/>
        <w:spacing w:after="0" w:line="240" w:lineRule="auto"/>
        <w:ind w:firstLine="567"/>
        <w:jc w:val="both"/>
        <w:rPr>
          <w:rFonts w:ascii="Arial" w:hAnsi="Arial" w:cs="Arial"/>
          <w:bCs/>
          <w:color w:val="000000" w:themeColor="text1"/>
          <w:sz w:val="24"/>
          <w:szCs w:val="24"/>
        </w:rPr>
      </w:pPr>
      <w:r>
        <w:rPr>
          <w:rFonts w:ascii="Arial" w:hAnsi="Arial" w:cs="Arial"/>
          <w:bCs/>
          <w:color w:val="000000" w:themeColor="text1"/>
          <w:sz w:val="24"/>
          <w:szCs w:val="24"/>
        </w:rPr>
        <w:t xml:space="preserve"> Основные технические параметры приточного вентилятора серии ВКВ-100Е</w:t>
      </w:r>
      <w:r w:rsidRPr="00CB4B38">
        <w:rPr>
          <w:rFonts w:ascii="Arial" w:hAnsi="Arial" w:cs="Arial"/>
          <w:bCs/>
          <w:color w:val="000000" w:themeColor="text1"/>
          <w:sz w:val="24"/>
          <w:szCs w:val="24"/>
        </w:rPr>
        <w:t>.</w:t>
      </w:r>
    </w:p>
    <w:tbl>
      <w:tblPr>
        <w:tblStyle w:val="a5"/>
        <w:tblW w:w="0" w:type="auto"/>
        <w:jc w:val="center"/>
        <w:tblLook w:val="04A0"/>
      </w:tblPr>
      <w:tblGrid>
        <w:gridCol w:w="4557"/>
        <w:gridCol w:w="5041"/>
      </w:tblGrid>
      <w:tr w:rsidR="00327325" w:rsidTr="00A37278">
        <w:trPr>
          <w:trHeight w:val="519"/>
          <w:jc w:val="center"/>
        </w:trPr>
        <w:tc>
          <w:tcPr>
            <w:tcW w:w="4557" w:type="dxa"/>
            <w:vAlign w:val="center"/>
          </w:tcPr>
          <w:p w:rsidR="00327325" w:rsidRPr="00913452" w:rsidRDefault="00327325" w:rsidP="00A37278">
            <w:pPr>
              <w:tabs>
                <w:tab w:val="left" w:pos="851"/>
              </w:tabs>
              <w:autoSpaceDE w:val="0"/>
              <w:autoSpaceDN w:val="0"/>
              <w:adjustRightInd w:val="0"/>
              <w:spacing w:after="0" w:line="240" w:lineRule="auto"/>
              <w:ind w:firstLine="567"/>
              <w:jc w:val="center"/>
              <w:rPr>
                <w:rFonts w:ascii="Arial" w:hAnsi="Arial" w:cs="Arial"/>
                <w:b/>
                <w:bCs/>
                <w:color w:val="000000" w:themeColor="text1"/>
                <w:sz w:val="24"/>
                <w:szCs w:val="24"/>
              </w:rPr>
            </w:pPr>
            <w:r w:rsidRPr="00913452">
              <w:rPr>
                <w:rFonts w:ascii="Arial" w:hAnsi="Arial" w:cs="Arial"/>
                <w:b/>
                <w:bCs/>
                <w:color w:val="000000" w:themeColor="text1"/>
                <w:sz w:val="24"/>
                <w:szCs w:val="24"/>
              </w:rPr>
              <w:t>Наименование параметра</w:t>
            </w:r>
          </w:p>
        </w:tc>
        <w:tc>
          <w:tcPr>
            <w:tcW w:w="5041" w:type="dxa"/>
            <w:vAlign w:val="center"/>
          </w:tcPr>
          <w:p w:rsidR="00327325" w:rsidRPr="00913452" w:rsidRDefault="00327325" w:rsidP="00A37278">
            <w:pPr>
              <w:tabs>
                <w:tab w:val="left" w:pos="851"/>
              </w:tabs>
              <w:autoSpaceDE w:val="0"/>
              <w:autoSpaceDN w:val="0"/>
              <w:adjustRightInd w:val="0"/>
              <w:spacing w:after="0" w:line="240" w:lineRule="auto"/>
              <w:ind w:firstLine="567"/>
              <w:jc w:val="center"/>
              <w:rPr>
                <w:rFonts w:ascii="Arial" w:hAnsi="Arial" w:cs="Arial"/>
                <w:b/>
                <w:bCs/>
                <w:color w:val="000000" w:themeColor="text1"/>
                <w:sz w:val="24"/>
                <w:szCs w:val="24"/>
              </w:rPr>
            </w:pPr>
            <w:r w:rsidRPr="00913452">
              <w:rPr>
                <w:rFonts w:ascii="Arial" w:hAnsi="Arial" w:cs="Arial"/>
                <w:b/>
                <w:bCs/>
                <w:color w:val="000000" w:themeColor="text1"/>
                <w:sz w:val="24"/>
                <w:szCs w:val="24"/>
              </w:rPr>
              <w:t>Значение параметра</w:t>
            </w:r>
          </w:p>
        </w:tc>
      </w:tr>
      <w:tr w:rsidR="00327325" w:rsidTr="00A37278">
        <w:trPr>
          <w:trHeight w:val="519"/>
          <w:jc w:val="center"/>
        </w:trPr>
        <w:tc>
          <w:tcPr>
            <w:tcW w:w="4557" w:type="dxa"/>
            <w:vAlign w:val="center"/>
          </w:tcPr>
          <w:p w:rsidR="00327325" w:rsidRDefault="00327325" w:rsidP="00A37278">
            <w:pPr>
              <w:tabs>
                <w:tab w:val="left" w:pos="851"/>
              </w:tabs>
              <w:autoSpaceDE w:val="0"/>
              <w:autoSpaceDN w:val="0"/>
              <w:adjustRightInd w:val="0"/>
              <w:spacing w:after="0" w:line="240" w:lineRule="auto"/>
              <w:ind w:left="233"/>
              <w:rPr>
                <w:rFonts w:ascii="Arial" w:hAnsi="Arial" w:cs="Arial"/>
                <w:bCs/>
                <w:color w:val="000000" w:themeColor="text1"/>
                <w:sz w:val="24"/>
                <w:szCs w:val="24"/>
              </w:rPr>
            </w:pPr>
            <w:r>
              <w:rPr>
                <w:rFonts w:ascii="Arial" w:hAnsi="Arial" w:cs="Arial"/>
                <w:bCs/>
                <w:color w:val="000000" w:themeColor="text1"/>
                <w:sz w:val="24"/>
                <w:szCs w:val="24"/>
              </w:rPr>
              <w:t>Максимальный расход воздуха, м³/ч</w:t>
            </w:r>
          </w:p>
        </w:tc>
        <w:tc>
          <w:tcPr>
            <w:tcW w:w="5041" w:type="dxa"/>
            <w:vAlign w:val="center"/>
          </w:tcPr>
          <w:p w:rsidR="00327325" w:rsidRDefault="00327325" w:rsidP="00A37278">
            <w:pPr>
              <w:tabs>
                <w:tab w:val="left" w:pos="851"/>
              </w:tabs>
              <w:autoSpaceDE w:val="0"/>
              <w:autoSpaceDN w:val="0"/>
              <w:adjustRightInd w:val="0"/>
              <w:spacing w:after="0" w:line="240" w:lineRule="auto"/>
              <w:ind w:firstLine="567"/>
              <w:jc w:val="center"/>
              <w:rPr>
                <w:rFonts w:ascii="Arial" w:hAnsi="Arial" w:cs="Arial"/>
                <w:bCs/>
                <w:color w:val="000000" w:themeColor="text1"/>
                <w:sz w:val="24"/>
                <w:szCs w:val="24"/>
              </w:rPr>
            </w:pPr>
            <w:r>
              <w:rPr>
                <w:rFonts w:ascii="Arial" w:hAnsi="Arial" w:cs="Arial"/>
                <w:bCs/>
                <w:color w:val="000000" w:themeColor="text1"/>
                <w:sz w:val="24"/>
                <w:szCs w:val="24"/>
              </w:rPr>
              <w:t>250</w:t>
            </w:r>
          </w:p>
        </w:tc>
      </w:tr>
      <w:tr w:rsidR="00327325" w:rsidTr="00A37278">
        <w:trPr>
          <w:trHeight w:val="519"/>
          <w:jc w:val="center"/>
        </w:trPr>
        <w:tc>
          <w:tcPr>
            <w:tcW w:w="4557" w:type="dxa"/>
            <w:vAlign w:val="center"/>
          </w:tcPr>
          <w:p w:rsidR="00327325" w:rsidRDefault="00327325" w:rsidP="00A37278">
            <w:pPr>
              <w:tabs>
                <w:tab w:val="left" w:pos="851"/>
              </w:tabs>
              <w:autoSpaceDE w:val="0"/>
              <w:autoSpaceDN w:val="0"/>
              <w:adjustRightInd w:val="0"/>
              <w:spacing w:after="0" w:line="240" w:lineRule="auto"/>
              <w:ind w:left="233"/>
              <w:rPr>
                <w:rFonts w:ascii="Arial" w:hAnsi="Arial" w:cs="Arial"/>
                <w:bCs/>
                <w:color w:val="000000" w:themeColor="text1"/>
                <w:sz w:val="24"/>
                <w:szCs w:val="24"/>
              </w:rPr>
            </w:pPr>
            <w:r>
              <w:rPr>
                <w:rFonts w:ascii="Arial" w:hAnsi="Arial" w:cs="Arial"/>
                <w:bCs/>
                <w:color w:val="000000" w:themeColor="text1"/>
                <w:sz w:val="24"/>
                <w:szCs w:val="24"/>
              </w:rPr>
              <w:t>Максимальный напор, Па</w:t>
            </w:r>
          </w:p>
        </w:tc>
        <w:tc>
          <w:tcPr>
            <w:tcW w:w="5041" w:type="dxa"/>
            <w:vAlign w:val="center"/>
          </w:tcPr>
          <w:p w:rsidR="00327325" w:rsidRDefault="00327325" w:rsidP="00A37278">
            <w:pPr>
              <w:tabs>
                <w:tab w:val="left" w:pos="851"/>
              </w:tabs>
              <w:autoSpaceDE w:val="0"/>
              <w:autoSpaceDN w:val="0"/>
              <w:adjustRightInd w:val="0"/>
              <w:spacing w:after="0" w:line="240" w:lineRule="auto"/>
              <w:ind w:firstLine="567"/>
              <w:jc w:val="center"/>
              <w:rPr>
                <w:rFonts w:ascii="Arial" w:hAnsi="Arial" w:cs="Arial"/>
                <w:bCs/>
                <w:color w:val="000000" w:themeColor="text1"/>
                <w:sz w:val="24"/>
                <w:szCs w:val="24"/>
              </w:rPr>
            </w:pPr>
            <w:r>
              <w:rPr>
                <w:rFonts w:ascii="Arial" w:hAnsi="Arial" w:cs="Arial"/>
                <w:bCs/>
                <w:color w:val="000000" w:themeColor="text1"/>
                <w:sz w:val="24"/>
                <w:szCs w:val="24"/>
              </w:rPr>
              <w:t>340</w:t>
            </w:r>
          </w:p>
        </w:tc>
      </w:tr>
      <w:tr w:rsidR="00327325" w:rsidTr="00A37278">
        <w:trPr>
          <w:trHeight w:val="519"/>
          <w:jc w:val="center"/>
        </w:trPr>
        <w:tc>
          <w:tcPr>
            <w:tcW w:w="4557" w:type="dxa"/>
            <w:vAlign w:val="center"/>
          </w:tcPr>
          <w:p w:rsidR="00327325" w:rsidRDefault="00327325" w:rsidP="00A37278">
            <w:pPr>
              <w:tabs>
                <w:tab w:val="left" w:pos="851"/>
              </w:tabs>
              <w:autoSpaceDE w:val="0"/>
              <w:autoSpaceDN w:val="0"/>
              <w:adjustRightInd w:val="0"/>
              <w:spacing w:after="0" w:line="240" w:lineRule="auto"/>
              <w:ind w:left="233"/>
              <w:rPr>
                <w:rFonts w:ascii="Arial" w:hAnsi="Arial" w:cs="Arial"/>
                <w:bCs/>
                <w:color w:val="000000" w:themeColor="text1"/>
                <w:sz w:val="24"/>
                <w:szCs w:val="24"/>
              </w:rPr>
            </w:pPr>
            <w:r>
              <w:rPr>
                <w:rFonts w:ascii="Arial" w:hAnsi="Arial" w:cs="Arial"/>
                <w:bCs/>
                <w:color w:val="000000" w:themeColor="text1"/>
                <w:sz w:val="24"/>
                <w:szCs w:val="24"/>
              </w:rPr>
              <w:t>Мощность электродвигателя, кВт</w:t>
            </w:r>
          </w:p>
        </w:tc>
        <w:tc>
          <w:tcPr>
            <w:tcW w:w="5041" w:type="dxa"/>
            <w:vAlign w:val="center"/>
          </w:tcPr>
          <w:p w:rsidR="00327325" w:rsidRDefault="00327325" w:rsidP="00A37278">
            <w:pPr>
              <w:tabs>
                <w:tab w:val="left" w:pos="851"/>
              </w:tabs>
              <w:autoSpaceDE w:val="0"/>
              <w:autoSpaceDN w:val="0"/>
              <w:adjustRightInd w:val="0"/>
              <w:spacing w:after="0" w:line="240" w:lineRule="auto"/>
              <w:ind w:firstLine="567"/>
              <w:jc w:val="center"/>
              <w:rPr>
                <w:rFonts w:ascii="Arial" w:hAnsi="Arial" w:cs="Arial"/>
                <w:bCs/>
                <w:color w:val="000000" w:themeColor="text1"/>
                <w:sz w:val="24"/>
                <w:szCs w:val="24"/>
              </w:rPr>
            </w:pPr>
            <w:r>
              <w:rPr>
                <w:rFonts w:ascii="Arial" w:hAnsi="Arial" w:cs="Arial"/>
                <w:bCs/>
                <w:color w:val="000000" w:themeColor="text1"/>
                <w:sz w:val="24"/>
                <w:szCs w:val="24"/>
              </w:rPr>
              <w:t>0,052</w:t>
            </w:r>
          </w:p>
        </w:tc>
      </w:tr>
      <w:tr w:rsidR="00327325" w:rsidTr="00A37278">
        <w:trPr>
          <w:trHeight w:val="519"/>
          <w:jc w:val="center"/>
        </w:trPr>
        <w:tc>
          <w:tcPr>
            <w:tcW w:w="4557" w:type="dxa"/>
            <w:vAlign w:val="center"/>
          </w:tcPr>
          <w:p w:rsidR="00327325" w:rsidRDefault="00327325" w:rsidP="00A37278">
            <w:pPr>
              <w:tabs>
                <w:tab w:val="left" w:pos="851"/>
              </w:tabs>
              <w:autoSpaceDE w:val="0"/>
              <w:autoSpaceDN w:val="0"/>
              <w:adjustRightInd w:val="0"/>
              <w:spacing w:after="0" w:line="240" w:lineRule="auto"/>
              <w:ind w:left="233"/>
              <w:rPr>
                <w:rFonts w:ascii="Arial" w:hAnsi="Arial" w:cs="Arial"/>
                <w:bCs/>
                <w:color w:val="000000" w:themeColor="text1"/>
                <w:sz w:val="24"/>
                <w:szCs w:val="24"/>
              </w:rPr>
            </w:pPr>
            <w:r>
              <w:rPr>
                <w:rFonts w:ascii="Arial" w:hAnsi="Arial" w:cs="Arial"/>
                <w:bCs/>
                <w:color w:val="000000" w:themeColor="text1"/>
                <w:sz w:val="24"/>
                <w:szCs w:val="24"/>
              </w:rPr>
              <w:t>Напряжение, В</w:t>
            </w:r>
          </w:p>
        </w:tc>
        <w:tc>
          <w:tcPr>
            <w:tcW w:w="5041" w:type="dxa"/>
            <w:vAlign w:val="center"/>
          </w:tcPr>
          <w:p w:rsidR="00327325" w:rsidRDefault="00327325" w:rsidP="00A37278">
            <w:pPr>
              <w:tabs>
                <w:tab w:val="left" w:pos="851"/>
              </w:tabs>
              <w:autoSpaceDE w:val="0"/>
              <w:autoSpaceDN w:val="0"/>
              <w:adjustRightInd w:val="0"/>
              <w:spacing w:after="0" w:line="240" w:lineRule="auto"/>
              <w:ind w:firstLine="567"/>
              <w:jc w:val="center"/>
              <w:rPr>
                <w:rFonts w:ascii="Arial" w:hAnsi="Arial" w:cs="Arial"/>
                <w:bCs/>
                <w:color w:val="000000" w:themeColor="text1"/>
                <w:sz w:val="24"/>
                <w:szCs w:val="24"/>
              </w:rPr>
            </w:pPr>
            <w:r>
              <w:rPr>
                <w:rFonts w:ascii="Arial" w:hAnsi="Arial" w:cs="Arial"/>
                <w:bCs/>
                <w:color w:val="000000" w:themeColor="text1"/>
                <w:sz w:val="24"/>
                <w:szCs w:val="24"/>
              </w:rPr>
              <w:t>220</w:t>
            </w:r>
          </w:p>
        </w:tc>
      </w:tr>
      <w:tr w:rsidR="00327325" w:rsidRPr="00EB7041" w:rsidTr="00A37278">
        <w:trPr>
          <w:trHeight w:val="519"/>
          <w:jc w:val="center"/>
        </w:trPr>
        <w:tc>
          <w:tcPr>
            <w:tcW w:w="4557" w:type="dxa"/>
            <w:vAlign w:val="center"/>
          </w:tcPr>
          <w:p w:rsidR="00327325" w:rsidRPr="00EB7041" w:rsidRDefault="00327325" w:rsidP="00A37278">
            <w:pPr>
              <w:tabs>
                <w:tab w:val="left" w:pos="851"/>
              </w:tabs>
              <w:autoSpaceDE w:val="0"/>
              <w:autoSpaceDN w:val="0"/>
              <w:adjustRightInd w:val="0"/>
              <w:spacing w:after="0" w:line="240" w:lineRule="auto"/>
              <w:ind w:left="233"/>
              <w:rPr>
                <w:rFonts w:ascii="Arial" w:hAnsi="Arial" w:cs="Arial"/>
                <w:bCs/>
                <w:color w:val="000000" w:themeColor="text1"/>
                <w:sz w:val="24"/>
                <w:szCs w:val="24"/>
              </w:rPr>
            </w:pPr>
            <w:r w:rsidRPr="00EB7041">
              <w:rPr>
                <w:rFonts w:ascii="Arial" w:hAnsi="Arial" w:cs="Arial"/>
                <w:bCs/>
                <w:color w:val="000000" w:themeColor="text1"/>
                <w:sz w:val="24"/>
                <w:szCs w:val="24"/>
              </w:rPr>
              <w:t>Частота вращения, об/мин.</w:t>
            </w:r>
          </w:p>
        </w:tc>
        <w:tc>
          <w:tcPr>
            <w:tcW w:w="5041" w:type="dxa"/>
            <w:vAlign w:val="center"/>
          </w:tcPr>
          <w:p w:rsidR="00327325" w:rsidRPr="00EB7041" w:rsidRDefault="00327325" w:rsidP="00A37278">
            <w:pPr>
              <w:tabs>
                <w:tab w:val="left" w:pos="851"/>
              </w:tabs>
              <w:autoSpaceDE w:val="0"/>
              <w:autoSpaceDN w:val="0"/>
              <w:adjustRightInd w:val="0"/>
              <w:spacing w:after="0" w:line="240" w:lineRule="auto"/>
              <w:ind w:firstLine="567"/>
              <w:jc w:val="center"/>
              <w:rPr>
                <w:rFonts w:ascii="Arial" w:hAnsi="Arial" w:cs="Arial"/>
                <w:bCs/>
                <w:color w:val="000000" w:themeColor="text1"/>
                <w:sz w:val="24"/>
                <w:szCs w:val="24"/>
              </w:rPr>
            </w:pPr>
            <w:r w:rsidRPr="00EB7041">
              <w:rPr>
                <w:rFonts w:ascii="Arial" w:hAnsi="Arial" w:cs="Arial"/>
                <w:bCs/>
                <w:color w:val="000000" w:themeColor="text1"/>
                <w:sz w:val="24"/>
                <w:szCs w:val="24"/>
              </w:rPr>
              <w:t>2</w:t>
            </w:r>
            <w:r>
              <w:rPr>
                <w:rFonts w:ascii="Arial" w:hAnsi="Arial" w:cs="Arial"/>
                <w:bCs/>
                <w:color w:val="000000" w:themeColor="text1"/>
                <w:sz w:val="24"/>
                <w:szCs w:val="24"/>
              </w:rPr>
              <w:t>3</w:t>
            </w:r>
            <w:r w:rsidRPr="00EB7041">
              <w:rPr>
                <w:rFonts w:ascii="Arial" w:hAnsi="Arial" w:cs="Arial"/>
                <w:bCs/>
                <w:color w:val="000000" w:themeColor="text1"/>
                <w:sz w:val="24"/>
                <w:szCs w:val="24"/>
              </w:rPr>
              <w:t>50</w:t>
            </w:r>
          </w:p>
        </w:tc>
      </w:tr>
    </w:tbl>
    <w:p w:rsidR="00327325" w:rsidRDefault="00327325" w:rsidP="00327325">
      <w:pPr>
        <w:pStyle w:val="2"/>
        <w:tabs>
          <w:tab w:val="left" w:pos="1134"/>
        </w:tabs>
        <w:spacing w:before="0" w:line="240" w:lineRule="auto"/>
        <w:ind w:left="567"/>
      </w:pPr>
    </w:p>
    <w:p w:rsidR="00327325" w:rsidRPr="00EB7041" w:rsidRDefault="00327325" w:rsidP="00A657B4">
      <w:pPr>
        <w:pStyle w:val="2"/>
        <w:numPr>
          <w:ilvl w:val="1"/>
          <w:numId w:val="42"/>
        </w:numPr>
        <w:tabs>
          <w:tab w:val="left" w:pos="1134"/>
        </w:tabs>
        <w:spacing w:before="0" w:line="240" w:lineRule="auto"/>
        <w:ind w:left="0" w:firstLine="567"/>
      </w:pPr>
      <w:bookmarkStart w:id="15" w:name="_Toc15897272"/>
      <w:bookmarkStart w:id="16" w:name="_Toc24639877"/>
      <w:r w:rsidRPr="00EB7041">
        <w:t>Сушка деталей горячим воздухом (опционально).</w:t>
      </w:r>
      <w:bookmarkEnd w:id="15"/>
      <w:bookmarkEnd w:id="16"/>
    </w:p>
    <w:p w:rsidR="00327325" w:rsidRDefault="00327325" w:rsidP="00327325">
      <w:pPr>
        <w:tabs>
          <w:tab w:val="left" w:pos="851"/>
        </w:tabs>
        <w:autoSpaceDE w:val="0"/>
        <w:autoSpaceDN w:val="0"/>
        <w:adjustRightInd w:val="0"/>
        <w:spacing w:after="0" w:line="240" w:lineRule="auto"/>
        <w:ind w:firstLine="567"/>
        <w:jc w:val="both"/>
        <w:rPr>
          <w:rFonts w:ascii="Arial" w:hAnsi="Arial" w:cs="Arial"/>
          <w:bCs/>
          <w:color w:val="000000" w:themeColor="text1"/>
          <w:sz w:val="24"/>
          <w:szCs w:val="24"/>
        </w:rPr>
      </w:pPr>
      <w:r>
        <w:rPr>
          <w:rFonts w:ascii="Arial" w:hAnsi="Arial" w:cs="Arial"/>
          <w:bCs/>
          <w:color w:val="000000" w:themeColor="text1"/>
          <w:sz w:val="24"/>
          <w:szCs w:val="24"/>
        </w:rPr>
        <w:t xml:space="preserve">При наличии опции сушки горячим воздухом на установку устанавливается система, включающая в себя блок воздушных ТЭНов, нагнетающий вентилятор, </w:t>
      </w:r>
      <w:r w:rsidRPr="007E56FB">
        <w:rPr>
          <w:rFonts w:ascii="Arial" w:hAnsi="Arial" w:cs="Arial"/>
          <w:bCs/>
          <w:color w:val="000000" w:themeColor="text1"/>
          <w:sz w:val="24"/>
          <w:szCs w:val="24"/>
        </w:rPr>
        <w:t xml:space="preserve">температурный </w:t>
      </w:r>
      <w:r w:rsidRPr="00B27BC1">
        <w:rPr>
          <w:rFonts w:ascii="Arial" w:hAnsi="Arial" w:cs="Arial"/>
          <w:bCs/>
          <w:color w:val="000000" w:themeColor="text1"/>
          <w:sz w:val="24"/>
          <w:szCs w:val="24"/>
        </w:rPr>
        <w:t>датчик ДТС105.100ПТ,</w:t>
      </w:r>
      <w:r>
        <w:rPr>
          <w:rFonts w:ascii="Arial" w:hAnsi="Arial" w:cs="Arial"/>
          <w:bCs/>
          <w:color w:val="000000" w:themeColor="text1"/>
          <w:sz w:val="24"/>
          <w:szCs w:val="24"/>
        </w:rPr>
        <w:t xml:space="preserve"> а также приставку выдержки времени ПВ-03, установленную в электрическом шкафу. Сушка деталей горячим воздухом включает в себя возможность принудительного удаления пара (см. п.1.7), которая должна активироваться после завершения моечного процесса. Сушку необходимо включать только после полного удаления пара (3-5 минут после включения вентилятора пароудаления). Включение </w:t>
      </w:r>
      <w:r>
        <w:rPr>
          <w:rFonts w:ascii="Arial" w:hAnsi="Arial" w:cs="Arial"/>
          <w:bCs/>
          <w:color w:val="000000" w:themeColor="text1"/>
          <w:sz w:val="24"/>
          <w:szCs w:val="24"/>
        </w:rPr>
        <w:lastRenderedPageBreak/>
        <w:t>производится при помощи тумблера 10 с панели управления. Время работы сушки подбирается опытным путем и зависит от требований по наличию остаточной влаги на деталях после моечного процесса. Рекомендуемое время работы сушки 5-20 мин.</w:t>
      </w:r>
    </w:p>
    <w:p w:rsidR="00327325" w:rsidRPr="00E04D09" w:rsidRDefault="00327325" w:rsidP="00327325">
      <w:pPr>
        <w:pBdr>
          <w:top w:val="single" w:sz="8" w:space="1" w:color="auto"/>
          <w:left w:val="single" w:sz="8" w:space="4" w:color="auto"/>
          <w:bottom w:val="single" w:sz="8" w:space="1" w:color="auto"/>
          <w:right w:val="single" w:sz="8" w:space="4" w:color="auto"/>
        </w:pBdr>
        <w:tabs>
          <w:tab w:val="left" w:pos="851"/>
        </w:tabs>
        <w:spacing w:after="0" w:line="240" w:lineRule="auto"/>
        <w:ind w:firstLine="567"/>
        <w:jc w:val="both"/>
        <w:rPr>
          <w:rFonts w:ascii="Arial" w:eastAsia="Calibri" w:hAnsi="Arial" w:cs="Arial"/>
          <w:b/>
          <w:color w:val="000000" w:themeColor="text1"/>
          <w:sz w:val="24"/>
          <w:szCs w:val="24"/>
        </w:rPr>
      </w:pPr>
      <w:r>
        <w:rPr>
          <w:rFonts w:ascii="Arial" w:eastAsia="Calibri" w:hAnsi="Arial" w:cs="Arial"/>
          <w:b/>
          <w:color w:val="000000" w:themeColor="text1"/>
          <w:sz w:val="24"/>
        </w:rPr>
        <w:t>ВНИМАНИЕ! Работа системы сушки при включенном насосе категорически запрещена, т.к. это приводит к выходу из строя ТЭНов и вентилятора</w:t>
      </w:r>
      <w:r>
        <w:rPr>
          <w:rFonts w:ascii="Arial" w:eastAsia="Calibri" w:hAnsi="Arial" w:cs="Arial"/>
          <w:b/>
          <w:color w:val="000000" w:themeColor="text1"/>
          <w:sz w:val="24"/>
          <w:szCs w:val="24"/>
        </w:rPr>
        <w:t>!</w:t>
      </w:r>
    </w:p>
    <w:p w:rsidR="00327325" w:rsidRDefault="00327325" w:rsidP="00327325">
      <w:pPr>
        <w:tabs>
          <w:tab w:val="left" w:pos="851"/>
        </w:tabs>
        <w:autoSpaceDE w:val="0"/>
        <w:autoSpaceDN w:val="0"/>
        <w:adjustRightInd w:val="0"/>
        <w:spacing w:after="0" w:line="240" w:lineRule="auto"/>
        <w:ind w:firstLine="567"/>
        <w:jc w:val="both"/>
        <w:rPr>
          <w:rFonts w:ascii="Arial" w:hAnsi="Arial" w:cs="Arial"/>
          <w:bCs/>
          <w:color w:val="000000" w:themeColor="text1"/>
          <w:sz w:val="24"/>
          <w:szCs w:val="24"/>
        </w:rPr>
      </w:pPr>
      <w:r>
        <w:rPr>
          <w:rFonts w:ascii="Arial" w:hAnsi="Arial" w:cs="Arial"/>
          <w:bCs/>
          <w:color w:val="000000" w:themeColor="text1"/>
          <w:sz w:val="24"/>
          <w:szCs w:val="24"/>
        </w:rPr>
        <w:t>По истечению времени цикла необходимо вручную выключить сушку, вентилятор при этом не отключится и продолжит работать в течении 180 сек. для избегания перегрева ТЭНов (параметр приставки выдержки времени ПВ-03).</w:t>
      </w:r>
    </w:p>
    <w:p w:rsidR="00327325" w:rsidRDefault="00327325" w:rsidP="00327325">
      <w:pPr>
        <w:tabs>
          <w:tab w:val="left" w:pos="851"/>
        </w:tabs>
        <w:autoSpaceDE w:val="0"/>
        <w:autoSpaceDN w:val="0"/>
        <w:adjustRightInd w:val="0"/>
        <w:spacing w:after="0" w:line="240" w:lineRule="auto"/>
        <w:ind w:firstLine="567"/>
        <w:jc w:val="both"/>
        <w:rPr>
          <w:rFonts w:ascii="Arial" w:hAnsi="Arial" w:cs="Arial"/>
          <w:bCs/>
          <w:color w:val="000000" w:themeColor="text1"/>
          <w:sz w:val="24"/>
          <w:szCs w:val="24"/>
        </w:rPr>
      </w:pPr>
      <w:r>
        <w:rPr>
          <w:rFonts w:ascii="Arial" w:hAnsi="Arial" w:cs="Arial"/>
          <w:bCs/>
          <w:color w:val="000000" w:themeColor="text1"/>
          <w:sz w:val="24"/>
          <w:szCs w:val="24"/>
        </w:rPr>
        <w:t>Т</w:t>
      </w:r>
      <w:r w:rsidRPr="007E56FB">
        <w:rPr>
          <w:rFonts w:ascii="Arial" w:hAnsi="Arial" w:cs="Arial"/>
          <w:bCs/>
          <w:color w:val="000000" w:themeColor="text1"/>
          <w:sz w:val="24"/>
          <w:szCs w:val="24"/>
        </w:rPr>
        <w:t xml:space="preserve">емпературный датчик </w:t>
      </w:r>
      <w:r w:rsidRPr="00B27BC1">
        <w:rPr>
          <w:rFonts w:ascii="Arial" w:hAnsi="Arial" w:cs="Arial"/>
          <w:bCs/>
          <w:color w:val="000000" w:themeColor="text1"/>
          <w:sz w:val="24"/>
          <w:szCs w:val="24"/>
        </w:rPr>
        <w:t>ДТС105.100ПТ</w:t>
      </w:r>
      <w:r>
        <w:rPr>
          <w:rFonts w:ascii="Arial" w:hAnsi="Arial" w:cs="Arial"/>
          <w:bCs/>
          <w:color w:val="000000" w:themeColor="text1"/>
          <w:sz w:val="24"/>
          <w:szCs w:val="24"/>
        </w:rPr>
        <w:t xml:space="preserve"> размыкает цепь (отключает ТЭНы) при достижении температуры в секции сушки свыше 200°С. Вентилятор при этом также продолжит работать, охлаждая ТЭНы, в течении 180 сек. </w:t>
      </w:r>
    </w:p>
    <w:p w:rsidR="00327325" w:rsidRDefault="00327325" w:rsidP="00327325">
      <w:pPr>
        <w:tabs>
          <w:tab w:val="left" w:pos="851"/>
        </w:tabs>
        <w:autoSpaceDE w:val="0"/>
        <w:autoSpaceDN w:val="0"/>
        <w:adjustRightInd w:val="0"/>
        <w:spacing w:after="0" w:line="240" w:lineRule="auto"/>
        <w:ind w:firstLine="567"/>
        <w:jc w:val="both"/>
        <w:rPr>
          <w:rFonts w:ascii="Arial" w:hAnsi="Arial" w:cs="Arial"/>
          <w:bCs/>
          <w:color w:val="000000" w:themeColor="text1"/>
          <w:sz w:val="24"/>
          <w:szCs w:val="24"/>
        </w:rPr>
      </w:pPr>
    </w:p>
    <w:p w:rsidR="00327325" w:rsidRDefault="00327325" w:rsidP="00327325">
      <w:pPr>
        <w:tabs>
          <w:tab w:val="left" w:pos="851"/>
        </w:tabs>
        <w:autoSpaceDE w:val="0"/>
        <w:autoSpaceDN w:val="0"/>
        <w:adjustRightInd w:val="0"/>
        <w:spacing w:after="0" w:line="240" w:lineRule="auto"/>
        <w:ind w:firstLine="567"/>
        <w:jc w:val="center"/>
        <w:rPr>
          <w:rFonts w:ascii="Arial" w:hAnsi="Arial" w:cs="Arial"/>
          <w:bCs/>
          <w:color w:val="000000" w:themeColor="text1"/>
          <w:sz w:val="24"/>
          <w:szCs w:val="24"/>
        </w:rPr>
      </w:pPr>
      <w:r>
        <w:rPr>
          <w:rFonts w:ascii="Arial" w:hAnsi="Arial" w:cs="Arial"/>
          <w:bCs/>
          <w:color w:val="000000" w:themeColor="text1"/>
          <w:sz w:val="24"/>
          <w:szCs w:val="24"/>
        </w:rPr>
        <w:t>Основные технические параметры опции сушки горячим воздухом</w:t>
      </w:r>
      <w:r w:rsidRPr="00CB4B38">
        <w:rPr>
          <w:rFonts w:ascii="Arial" w:hAnsi="Arial" w:cs="Arial"/>
          <w:bCs/>
          <w:color w:val="000000" w:themeColor="text1"/>
          <w:sz w:val="24"/>
          <w:szCs w:val="24"/>
        </w:rPr>
        <w:t>.</w:t>
      </w:r>
    </w:p>
    <w:tbl>
      <w:tblPr>
        <w:tblStyle w:val="a5"/>
        <w:tblW w:w="0" w:type="auto"/>
        <w:jc w:val="center"/>
        <w:tblLook w:val="04A0"/>
      </w:tblPr>
      <w:tblGrid>
        <w:gridCol w:w="4248"/>
        <w:gridCol w:w="3260"/>
        <w:gridCol w:w="2948"/>
      </w:tblGrid>
      <w:tr w:rsidR="00327325" w:rsidTr="00A37278">
        <w:trPr>
          <w:trHeight w:val="284"/>
          <w:jc w:val="center"/>
        </w:trPr>
        <w:tc>
          <w:tcPr>
            <w:tcW w:w="4248" w:type="dxa"/>
          </w:tcPr>
          <w:p w:rsidR="00327325" w:rsidRPr="00913452" w:rsidRDefault="00327325" w:rsidP="00A37278">
            <w:pPr>
              <w:tabs>
                <w:tab w:val="left" w:pos="851"/>
              </w:tabs>
              <w:autoSpaceDE w:val="0"/>
              <w:autoSpaceDN w:val="0"/>
              <w:adjustRightInd w:val="0"/>
              <w:spacing w:after="0" w:line="240" w:lineRule="auto"/>
              <w:ind w:firstLine="22"/>
              <w:jc w:val="center"/>
              <w:rPr>
                <w:rFonts w:ascii="Arial" w:hAnsi="Arial" w:cs="Arial"/>
                <w:b/>
                <w:bCs/>
                <w:color w:val="000000" w:themeColor="text1"/>
                <w:sz w:val="24"/>
                <w:szCs w:val="24"/>
              </w:rPr>
            </w:pPr>
            <w:r w:rsidRPr="00913452">
              <w:rPr>
                <w:rFonts w:ascii="Arial" w:hAnsi="Arial" w:cs="Arial"/>
                <w:b/>
                <w:bCs/>
                <w:color w:val="000000" w:themeColor="text1"/>
                <w:sz w:val="24"/>
                <w:szCs w:val="24"/>
              </w:rPr>
              <w:t>Наименование параметра</w:t>
            </w:r>
          </w:p>
        </w:tc>
        <w:tc>
          <w:tcPr>
            <w:tcW w:w="3260" w:type="dxa"/>
          </w:tcPr>
          <w:p w:rsidR="00327325" w:rsidRPr="00913452" w:rsidRDefault="00327325" w:rsidP="00A37278">
            <w:pPr>
              <w:tabs>
                <w:tab w:val="left" w:pos="851"/>
              </w:tabs>
              <w:autoSpaceDE w:val="0"/>
              <w:autoSpaceDN w:val="0"/>
              <w:adjustRightInd w:val="0"/>
              <w:spacing w:after="0" w:line="240" w:lineRule="auto"/>
              <w:jc w:val="center"/>
              <w:rPr>
                <w:rFonts w:ascii="Arial" w:hAnsi="Arial" w:cs="Arial"/>
                <w:b/>
                <w:bCs/>
                <w:color w:val="000000" w:themeColor="text1"/>
                <w:sz w:val="24"/>
                <w:szCs w:val="24"/>
              </w:rPr>
            </w:pPr>
            <w:r w:rsidRPr="00913452">
              <w:rPr>
                <w:rFonts w:ascii="Arial" w:hAnsi="Arial" w:cs="Arial"/>
                <w:b/>
                <w:bCs/>
                <w:color w:val="000000" w:themeColor="text1"/>
                <w:sz w:val="24"/>
                <w:szCs w:val="24"/>
              </w:rPr>
              <w:t>Значение параметра</w:t>
            </w:r>
            <w:r>
              <w:rPr>
                <w:rFonts w:ascii="Arial" w:hAnsi="Arial" w:cs="Arial"/>
                <w:b/>
                <w:bCs/>
                <w:color w:val="000000" w:themeColor="text1"/>
                <w:sz w:val="24"/>
                <w:szCs w:val="24"/>
              </w:rPr>
              <w:t xml:space="preserve"> от </w:t>
            </w:r>
            <w:r w:rsidR="00A77DE3">
              <w:rPr>
                <w:rFonts w:ascii="Arial" w:hAnsi="Arial" w:cs="Arial"/>
                <w:b/>
                <w:bCs/>
                <w:color w:val="000000" w:themeColor="text1"/>
                <w:sz w:val="24"/>
                <w:szCs w:val="24"/>
              </w:rPr>
              <w:t>ТС</w:t>
            </w:r>
            <w:r>
              <w:rPr>
                <w:rFonts w:ascii="Arial" w:hAnsi="Arial" w:cs="Arial"/>
                <w:b/>
                <w:bCs/>
                <w:color w:val="000000" w:themeColor="text1"/>
                <w:sz w:val="24"/>
                <w:szCs w:val="24"/>
              </w:rPr>
              <w:t>700 до 900 ВКВ-200Е</w:t>
            </w:r>
          </w:p>
        </w:tc>
        <w:tc>
          <w:tcPr>
            <w:tcW w:w="2948" w:type="dxa"/>
          </w:tcPr>
          <w:p w:rsidR="00327325" w:rsidRPr="00913452" w:rsidRDefault="00327325" w:rsidP="00A37278">
            <w:pPr>
              <w:tabs>
                <w:tab w:val="left" w:pos="851"/>
              </w:tabs>
              <w:autoSpaceDE w:val="0"/>
              <w:autoSpaceDN w:val="0"/>
              <w:adjustRightInd w:val="0"/>
              <w:spacing w:after="0" w:line="240" w:lineRule="auto"/>
              <w:jc w:val="center"/>
              <w:rPr>
                <w:rFonts w:ascii="Arial" w:hAnsi="Arial" w:cs="Arial"/>
                <w:b/>
                <w:bCs/>
                <w:color w:val="000000" w:themeColor="text1"/>
                <w:sz w:val="24"/>
                <w:szCs w:val="24"/>
              </w:rPr>
            </w:pPr>
            <w:r w:rsidRPr="00913452">
              <w:rPr>
                <w:rFonts w:ascii="Arial" w:hAnsi="Arial" w:cs="Arial"/>
                <w:b/>
                <w:bCs/>
                <w:color w:val="000000" w:themeColor="text1"/>
                <w:sz w:val="24"/>
                <w:szCs w:val="24"/>
              </w:rPr>
              <w:t>Значение параметра</w:t>
            </w:r>
            <w:r>
              <w:rPr>
                <w:rFonts w:ascii="Arial" w:hAnsi="Arial" w:cs="Arial"/>
                <w:b/>
                <w:bCs/>
                <w:color w:val="000000" w:themeColor="text1"/>
                <w:sz w:val="24"/>
                <w:szCs w:val="24"/>
              </w:rPr>
              <w:t xml:space="preserve"> от </w:t>
            </w:r>
            <w:r w:rsidR="00A77DE3">
              <w:rPr>
                <w:rFonts w:ascii="Arial" w:hAnsi="Arial" w:cs="Arial"/>
                <w:b/>
                <w:bCs/>
                <w:color w:val="000000" w:themeColor="text1"/>
                <w:sz w:val="24"/>
                <w:szCs w:val="24"/>
              </w:rPr>
              <w:t>ТС</w:t>
            </w:r>
            <w:r>
              <w:rPr>
                <w:rFonts w:ascii="Arial" w:hAnsi="Arial" w:cs="Arial"/>
                <w:b/>
                <w:bCs/>
                <w:color w:val="000000" w:themeColor="text1"/>
                <w:sz w:val="24"/>
                <w:szCs w:val="24"/>
              </w:rPr>
              <w:t>1000 ВКВ-250Е</w:t>
            </w:r>
          </w:p>
        </w:tc>
      </w:tr>
      <w:tr w:rsidR="00327325" w:rsidTr="00A37278">
        <w:trPr>
          <w:trHeight w:val="454"/>
          <w:jc w:val="center"/>
        </w:trPr>
        <w:tc>
          <w:tcPr>
            <w:tcW w:w="4248" w:type="dxa"/>
            <w:vAlign w:val="center"/>
          </w:tcPr>
          <w:p w:rsidR="00327325" w:rsidRDefault="00327325" w:rsidP="00A37278">
            <w:pPr>
              <w:tabs>
                <w:tab w:val="left" w:pos="851"/>
              </w:tabs>
              <w:autoSpaceDE w:val="0"/>
              <w:autoSpaceDN w:val="0"/>
              <w:adjustRightInd w:val="0"/>
              <w:spacing w:after="0" w:line="240" w:lineRule="auto"/>
              <w:ind w:left="22"/>
              <w:rPr>
                <w:rFonts w:ascii="Arial" w:hAnsi="Arial" w:cs="Arial"/>
                <w:bCs/>
                <w:color w:val="000000" w:themeColor="text1"/>
                <w:sz w:val="24"/>
                <w:szCs w:val="24"/>
              </w:rPr>
            </w:pPr>
            <w:r>
              <w:rPr>
                <w:rFonts w:ascii="Arial" w:hAnsi="Arial" w:cs="Arial"/>
                <w:bCs/>
                <w:color w:val="000000" w:themeColor="text1"/>
                <w:sz w:val="24"/>
                <w:szCs w:val="24"/>
              </w:rPr>
              <w:t>Максимальный расход воздуха вентилятора, м³/ч</w:t>
            </w:r>
          </w:p>
        </w:tc>
        <w:tc>
          <w:tcPr>
            <w:tcW w:w="3260" w:type="dxa"/>
            <w:vAlign w:val="center"/>
          </w:tcPr>
          <w:p w:rsidR="00327325" w:rsidRDefault="00327325" w:rsidP="00A37278">
            <w:pPr>
              <w:tabs>
                <w:tab w:val="left" w:pos="851"/>
              </w:tabs>
              <w:autoSpaceDE w:val="0"/>
              <w:autoSpaceDN w:val="0"/>
              <w:adjustRightInd w:val="0"/>
              <w:spacing w:after="0" w:line="240" w:lineRule="auto"/>
              <w:jc w:val="center"/>
              <w:rPr>
                <w:rFonts w:ascii="Arial" w:hAnsi="Arial" w:cs="Arial"/>
                <w:bCs/>
                <w:color w:val="000000" w:themeColor="text1"/>
                <w:sz w:val="24"/>
                <w:szCs w:val="24"/>
              </w:rPr>
            </w:pPr>
            <w:r>
              <w:rPr>
                <w:rFonts w:ascii="Arial" w:hAnsi="Arial" w:cs="Arial"/>
                <w:bCs/>
                <w:color w:val="000000" w:themeColor="text1"/>
                <w:sz w:val="24"/>
                <w:szCs w:val="24"/>
              </w:rPr>
              <w:t>920</w:t>
            </w:r>
          </w:p>
        </w:tc>
        <w:tc>
          <w:tcPr>
            <w:tcW w:w="2948" w:type="dxa"/>
            <w:vAlign w:val="center"/>
          </w:tcPr>
          <w:p w:rsidR="00327325" w:rsidRDefault="00327325" w:rsidP="00A37278">
            <w:pPr>
              <w:tabs>
                <w:tab w:val="left" w:pos="851"/>
              </w:tabs>
              <w:autoSpaceDE w:val="0"/>
              <w:autoSpaceDN w:val="0"/>
              <w:adjustRightInd w:val="0"/>
              <w:spacing w:after="0" w:line="240" w:lineRule="auto"/>
              <w:jc w:val="center"/>
              <w:rPr>
                <w:rFonts w:ascii="Arial" w:hAnsi="Arial" w:cs="Arial"/>
                <w:bCs/>
                <w:color w:val="000000" w:themeColor="text1"/>
                <w:sz w:val="24"/>
                <w:szCs w:val="24"/>
              </w:rPr>
            </w:pPr>
            <w:r>
              <w:rPr>
                <w:rFonts w:ascii="Arial" w:hAnsi="Arial" w:cs="Arial"/>
                <w:bCs/>
                <w:color w:val="000000" w:themeColor="text1"/>
                <w:sz w:val="24"/>
                <w:szCs w:val="24"/>
              </w:rPr>
              <w:t>1300</w:t>
            </w:r>
          </w:p>
        </w:tc>
      </w:tr>
      <w:tr w:rsidR="00327325" w:rsidTr="00A37278">
        <w:trPr>
          <w:trHeight w:val="454"/>
          <w:jc w:val="center"/>
        </w:trPr>
        <w:tc>
          <w:tcPr>
            <w:tcW w:w="4248" w:type="dxa"/>
            <w:vAlign w:val="center"/>
          </w:tcPr>
          <w:p w:rsidR="00327325" w:rsidRDefault="00327325" w:rsidP="00A37278">
            <w:pPr>
              <w:tabs>
                <w:tab w:val="left" w:pos="851"/>
              </w:tabs>
              <w:autoSpaceDE w:val="0"/>
              <w:autoSpaceDN w:val="0"/>
              <w:adjustRightInd w:val="0"/>
              <w:spacing w:after="0" w:line="240" w:lineRule="auto"/>
              <w:ind w:left="22"/>
              <w:rPr>
                <w:rFonts w:ascii="Arial" w:hAnsi="Arial" w:cs="Arial"/>
                <w:bCs/>
                <w:color w:val="000000" w:themeColor="text1"/>
                <w:sz w:val="24"/>
                <w:szCs w:val="24"/>
              </w:rPr>
            </w:pPr>
            <w:r>
              <w:rPr>
                <w:rFonts w:ascii="Arial" w:hAnsi="Arial" w:cs="Arial"/>
                <w:bCs/>
                <w:color w:val="000000" w:themeColor="text1"/>
                <w:sz w:val="24"/>
                <w:szCs w:val="24"/>
              </w:rPr>
              <w:t>Максимальный напор, Па</w:t>
            </w:r>
          </w:p>
        </w:tc>
        <w:tc>
          <w:tcPr>
            <w:tcW w:w="3260" w:type="dxa"/>
            <w:vAlign w:val="center"/>
          </w:tcPr>
          <w:p w:rsidR="00327325" w:rsidRDefault="00327325" w:rsidP="00A37278">
            <w:pPr>
              <w:tabs>
                <w:tab w:val="left" w:pos="851"/>
              </w:tabs>
              <w:autoSpaceDE w:val="0"/>
              <w:autoSpaceDN w:val="0"/>
              <w:adjustRightInd w:val="0"/>
              <w:spacing w:after="0" w:line="240" w:lineRule="auto"/>
              <w:jc w:val="center"/>
              <w:rPr>
                <w:rFonts w:ascii="Arial" w:hAnsi="Arial" w:cs="Arial"/>
                <w:bCs/>
                <w:color w:val="000000" w:themeColor="text1"/>
                <w:sz w:val="24"/>
                <w:szCs w:val="24"/>
              </w:rPr>
            </w:pPr>
            <w:r>
              <w:rPr>
                <w:rFonts w:ascii="Arial" w:hAnsi="Arial" w:cs="Arial"/>
                <w:bCs/>
                <w:color w:val="000000" w:themeColor="text1"/>
                <w:sz w:val="24"/>
                <w:szCs w:val="24"/>
              </w:rPr>
              <w:t>400</w:t>
            </w:r>
          </w:p>
        </w:tc>
        <w:tc>
          <w:tcPr>
            <w:tcW w:w="2948" w:type="dxa"/>
            <w:vAlign w:val="center"/>
          </w:tcPr>
          <w:p w:rsidR="00327325" w:rsidRDefault="00327325" w:rsidP="00A37278">
            <w:pPr>
              <w:tabs>
                <w:tab w:val="left" w:pos="851"/>
              </w:tabs>
              <w:autoSpaceDE w:val="0"/>
              <w:autoSpaceDN w:val="0"/>
              <w:adjustRightInd w:val="0"/>
              <w:spacing w:after="0" w:line="240" w:lineRule="auto"/>
              <w:jc w:val="center"/>
              <w:rPr>
                <w:rFonts w:ascii="Arial" w:hAnsi="Arial" w:cs="Arial"/>
                <w:bCs/>
                <w:color w:val="000000" w:themeColor="text1"/>
                <w:sz w:val="24"/>
                <w:szCs w:val="24"/>
              </w:rPr>
            </w:pPr>
            <w:r>
              <w:rPr>
                <w:rFonts w:ascii="Arial" w:hAnsi="Arial" w:cs="Arial"/>
                <w:bCs/>
                <w:color w:val="000000" w:themeColor="text1"/>
                <w:sz w:val="24"/>
                <w:szCs w:val="24"/>
              </w:rPr>
              <w:t>640</w:t>
            </w:r>
          </w:p>
        </w:tc>
      </w:tr>
      <w:tr w:rsidR="00327325" w:rsidTr="00A37278">
        <w:trPr>
          <w:trHeight w:val="454"/>
          <w:jc w:val="center"/>
        </w:trPr>
        <w:tc>
          <w:tcPr>
            <w:tcW w:w="4248" w:type="dxa"/>
            <w:vAlign w:val="center"/>
          </w:tcPr>
          <w:p w:rsidR="00327325" w:rsidRDefault="00327325" w:rsidP="00A37278">
            <w:pPr>
              <w:tabs>
                <w:tab w:val="left" w:pos="851"/>
              </w:tabs>
              <w:autoSpaceDE w:val="0"/>
              <w:autoSpaceDN w:val="0"/>
              <w:adjustRightInd w:val="0"/>
              <w:spacing w:after="0" w:line="240" w:lineRule="auto"/>
              <w:ind w:left="22"/>
              <w:rPr>
                <w:rFonts w:ascii="Arial" w:hAnsi="Arial" w:cs="Arial"/>
                <w:bCs/>
                <w:color w:val="000000" w:themeColor="text1"/>
                <w:sz w:val="24"/>
                <w:szCs w:val="24"/>
              </w:rPr>
            </w:pPr>
            <w:r>
              <w:rPr>
                <w:rFonts w:ascii="Arial" w:hAnsi="Arial" w:cs="Arial"/>
                <w:bCs/>
                <w:color w:val="000000" w:themeColor="text1"/>
                <w:sz w:val="24"/>
                <w:szCs w:val="24"/>
              </w:rPr>
              <w:t>Мощность электродвигателя, кВт</w:t>
            </w:r>
          </w:p>
        </w:tc>
        <w:tc>
          <w:tcPr>
            <w:tcW w:w="3260" w:type="dxa"/>
            <w:vAlign w:val="center"/>
          </w:tcPr>
          <w:p w:rsidR="00327325" w:rsidRDefault="00327325" w:rsidP="00A37278">
            <w:pPr>
              <w:tabs>
                <w:tab w:val="left" w:pos="851"/>
              </w:tabs>
              <w:autoSpaceDE w:val="0"/>
              <w:autoSpaceDN w:val="0"/>
              <w:adjustRightInd w:val="0"/>
              <w:spacing w:after="0" w:line="240" w:lineRule="auto"/>
              <w:jc w:val="center"/>
              <w:rPr>
                <w:rFonts w:ascii="Arial" w:hAnsi="Arial" w:cs="Arial"/>
                <w:bCs/>
                <w:color w:val="000000" w:themeColor="text1"/>
                <w:sz w:val="24"/>
                <w:szCs w:val="24"/>
              </w:rPr>
            </w:pPr>
            <w:r>
              <w:rPr>
                <w:rFonts w:ascii="Arial" w:hAnsi="Arial" w:cs="Arial"/>
                <w:bCs/>
                <w:color w:val="000000" w:themeColor="text1"/>
                <w:sz w:val="24"/>
                <w:szCs w:val="24"/>
              </w:rPr>
              <w:t>0,085</w:t>
            </w:r>
          </w:p>
        </w:tc>
        <w:tc>
          <w:tcPr>
            <w:tcW w:w="2948" w:type="dxa"/>
            <w:vAlign w:val="center"/>
          </w:tcPr>
          <w:p w:rsidR="00327325" w:rsidRDefault="00327325" w:rsidP="00A37278">
            <w:pPr>
              <w:tabs>
                <w:tab w:val="left" w:pos="851"/>
              </w:tabs>
              <w:autoSpaceDE w:val="0"/>
              <w:autoSpaceDN w:val="0"/>
              <w:adjustRightInd w:val="0"/>
              <w:spacing w:after="0" w:line="240" w:lineRule="auto"/>
              <w:jc w:val="center"/>
              <w:rPr>
                <w:rFonts w:ascii="Arial" w:hAnsi="Arial" w:cs="Arial"/>
                <w:bCs/>
                <w:color w:val="000000" w:themeColor="text1"/>
                <w:sz w:val="24"/>
                <w:szCs w:val="24"/>
              </w:rPr>
            </w:pPr>
            <w:r>
              <w:rPr>
                <w:rFonts w:ascii="Arial" w:hAnsi="Arial" w:cs="Arial"/>
                <w:bCs/>
                <w:color w:val="000000" w:themeColor="text1"/>
                <w:sz w:val="24"/>
                <w:szCs w:val="24"/>
              </w:rPr>
              <w:t>0,21</w:t>
            </w:r>
          </w:p>
        </w:tc>
      </w:tr>
      <w:tr w:rsidR="00327325" w:rsidTr="00A37278">
        <w:trPr>
          <w:trHeight w:val="454"/>
          <w:jc w:val="center"/>
        </w:trPr>
        <w:tc>
          <w:tcPr>
            <w:tcW w:w="4248" w:type="dxa"/>
            <w:vAlign w:val="center"/>
          </w:tcPr>
          <w:p w:rsidR="00327325" w:rsidRDefault="00327325" w:rsidP="00A37278">
            <w:pPr>
              <w:tabs>
                <w:tab w:val="left" w:pos="851"/>
              </w:tabs>
              <w:autoSpaceDE w:val="0"/>
              <w:autoSpaceDN w:val="0"/>
              <w:adjustRightInd w:val="0"/>
              <w:spacing w:after="0" w:line="240" w:lineRule="auto"/>
              <w:ind w:left="22"/>
              <w:rPr>
                <w:rFonts w:ascii="Arial" w:hAnsi="Arial" w:cs="Arial"/>
                <w:bCs/>
                <w:color w:val="000000" w:themeColor="text1"/>
                <w:sz w:val="24"/>
                <w:szCs w:val="24"/>
              </w:rPr>
            </w:pPr>
            <w:r>
              <w:rPr>
                <w:rFonts w:ascii="Arial" w:hAnsi="Arial" w:cs="Arial"/>
                <w:bCs/>
                <w:color w:val="000000" w:themeColor="text1"/>
                <w:sz w:val="24"/>
                <w:szCs w:val="24"/>
              </w:rPr>
              <w:t>Напряжение, В</w:t>
            </w:r>
          </w:p>
        </w:tc>
        <w:tc>
          <w:tcPr>
            <w:tcW w:w="3260" w:type="dxa"/>
            <w:vAlign w:val="center"/>
          </w:tcPr>
          <w:p w:rsidR="00327325" w:rsidRDefault="00327325" w:rsidP="00A37278">
            <w:pPr>
              <w:tabs>
                <w:tab w:val="left" w:pos="851"/>
              </w:tabs>
              <w:autoSpaceDE w:val="0"/>
              <w:autoSpaceDN w:val="0"/>
              <w:adjustRightInd w:val="0"/>
              <w:spacing w:after="0" w:line="240" w:lineRule="auto"/>
              <w:jc w:val="center"/>
              <w:rPr>
                <w:rFonts w:ascii="Arial" w:hAnsi="Arial" w:cs="Arial"/>
                <w:bCs/>
                <w:color w:val="000000" w:themeColor="text1"/>
                <w:sz w:val="24"/>
                <w:szCs w:val="24"/>
              </w:rPr>
            </w:pPr>
            <w:r>
              <w:rPr>
                <w:rFonts w:ascii="Arial" w:hAnsi="Arial" w:cs="Arial"/>
                <w:bCs/>
                <w:color w:val="000000" w:themeColor="text1"/>
                <w:sz w:val="24"/>
                <w:szCs w:val="24"/>
              </w:rPr>
              <w:t>220</w:t>
            </w:r>
          </w:p>
        </w:tc>
        <w:tc>
          <w:tcPr>
            <w:tcW w:w="2948" w:type="dxa"/>
            <w:vAlign w:val="center"/>
          </w:tcPr>
          <w:p w:rsidR="00327325" w:rsidRDefault="00327325" w:rsidP="00A37278">
            <w:pPr>
              <w:tabs>
                <w:tab w:val="left" w:pos="851"/>
              </w:tabs>
              <w:autoSpaceDE w:val="0"/>
              <w:autoSpaceDN w:val="0"/>
              <w:adjustRightInd w:val="0"/>
              <w:spacing w:after="0" w:line="240" w:lineRule="auto"/>
              <w:jc w:val="center"/>
              <w:rPr>
                <w:rFonts w:ascii="Arial" w:hAnsi="Arial" w:cs="Arial"/>
                <w:bCs/>
                <w:color w:val="000000" w:themeColor="text1"/>
                <w:sz w:val="24"/>
                <w:szCs w:val="24"/>
              </w:rPr>
            </w:pPr>
            <w:r>
              <w:rPr>
                <w:rFonts w:ascii="Arial" w:hAnsi="Arial" w:cs="Arial"/>
                <w:bCs/>
                <w:color w:val="000000" w:themeColor="text1"/>
                <w:sz w:val="24"/>
                <w:szCs w:val="24"/>
              </w:rPr>
              <w:t>220</w:t>
            </w:r>
          </w:p>
        </w:tc>
      </w:tr>
      <w:tr w:rsidR="00327325" w:rsidTr="00A37278">
        <w:trPr>
          <w:trHeight w:val="454"/>
          <w:jc w:val="center"/>
        </w:trPr>
        <w:tc>
          <w:tcPr>
            <w:tcW w:w="4248" w:type="dxa"/>
            <w:vAlign w:val="center"/>
          </w:tcPr>
          <w:p w:rsidR="00327325" w:rsidRDefault="00327325" w:rsidP="00A37278">
            <w:pPr>
              <w:tabs>
                <w:tab w:val="left" w:pos="851"/>
              </w:tabs>
              <w:autoSpaceDE w:val="0"/>
              <w:autoSpaceDN w:val="0"/>
              <w:adjustRightInd w:val="0"/>
              <w:spacing w:after="0" w:line="240" w:lineRule="auto"/>
              <w:ind w:left="22"/>
              <w:rPr>
                <w:rFonts w:ascii="Arial" w:hAnsi="Arial" w:cs="Arial"/>
                <w:bCs/>
                <w:color w:val="000000" w:themeColor="text1"/>
                <w:sz w:val="24"/>
                <w:szCs w:val="24"/>
              </w:rPr>
            </w:pPr>
            <w:r>
              <w:rPr>
                <w:rFonts w:ascii="Arial" w:hAnsi="Arial" w:cs="Arial"/>
                <w:bCs/>
                <w:color w:val="000000" w:themeColor="text1"/>
                <w:sz w:val="24"/>
                <w:szCs w:val="24"/>
              </w:rPr>
              <w:t>Частота вращения, об/мин.</w:t>
            </w:r>
          </w:p>
        </w:tc>
        <w:tc>
          <w:tcPr>
            <w:tcW w:w="3260" w:type="dxa"/>
            <w:vAlign w:val="center"/>
          </w:tcPr>
          <w:p w:rsidR="00327325" w:rsidRDefault="00327325" w:rsidP="00A37278">
            <w:pPr>
              <w:tabs>
                <w:tab w:val="left" w:pos="851"/>
              </w:tabs>
              <w:autoSpaceDE w:val="0"/>
              <w:autoSpaceDN w:val="0"/>
              <w:adjustRightInd w:val="0"/>
              <w:spacing w:after="0" w:line="240" w:lineRule="auto"/>
              <w:jc w:val="center"/>
              <w:rPr>
                <w:rFonts w:ascii="Arial" w:hAnsi="Arial" w:cs="Arial"/>
                <w:bCs/>
                <w:color w:val="000000" w:themeColor="text1"/>
                <w:sz w:val="24"/>
                <w:szCs w:val="24"/>
              </w:rPr>
            </w:pPr>
            <w:r>
              <w:rPr>
                <w:rFonts w:ascii="Arial" w:hAnsi="Arial" w:cs="Arial"/>
                <w:bCs/>
                <w:color w:val="000000" w:themeColor="text1"/>
                <w:sz w:val="24"/>
                <w:szCs w:val="24"/>
              </w:rPr>
              <w:t>2700</w:t>
            </w:r>
          </w:p>
        </w:tc>
        <w:tc>
          <w:tcPr>
            <w:tcW w:w="2948" w:type="dxa"/>
            <w:vAlign w:val="center"/>
          </w:tcPr>
          <w:p w:rsidR="00327325" w:rsidRDefault="00327325" w:rsidP="00A37278">
            <w:pPr>
              <w:tabs>
                <w:tab w:val="left" w:pos="851"/>
              </w:tabs>
              <w:autoSpaceDE w:val="0"/>
              <w:autoSpaceDN w:val="0"/>
              <w:adjustRightInd w:val="0"/>
              <w:spacing w:after="0" w:line="240" w:lineRule="auto"/>
              <w:jc w:val="center"/>
              <w:rPr>
                <w:rFonts w:ascii="Arial" w:hAnsi="Arial" w:cs="Arial"/>
                <w:bCs/>
                <w:color w:val="000000" w:themeColor="text1"/>
                <w:sz w:val="24"/>
                <w:szCs w:val="24"/>
              </w:rPr>
            </w:pPr>
            <w:r>
              <w:rPr>
                <w:rFonts w:ascii="Arial" w:hAnsi="Arial" w:cs="Arial"/>
                <w:bCs/>
                <w:color w:val="000000" w:themeColor="text1"/>
                <w:sz w:val="24"/>
                <w:szCs w:val="24"/>
              </w:rPr>
              <w:t>2500</w:t>
            </w:r>
          </w:p>
        </w:tc>
      </w:tr>
      <w:tr w:rsidR="00327325" w:rsidTr="00A37278">
        <w:trPr>
          <w:trHeight w:val="454"/>
          <w:jc w:val="center"/>
        </w:trPr>
        <w:tc>
          <w:tcPr>
            <w:tcW w:w="4248" w:type="dxa"/>
            <w:vAlign w:val="center"/>
          </w:tcPr>
          <w:p w:rsidR="00327325" w:rsidRPr="00B27BC1" w:rsidRDefault="00327325" w:rsidP="00A37278">
            <w:pPr>
              <w:tabs>
                <w:tab w:val="left" w:pos="851"/>
              </w:tabs>
              <w:autoSpaceDE w:val="0"/>
              <w:autoSpaceDN w:val="0"/>
              <w:adjustRightInd w:val="0"/>
              <w:spacing w:after="0" w:line="240" w:lineRule="auto"/>
              <w:ind w:left="22"/>
              <w:rPr>
                <w:rFonts w:ascii="Arial" w:hAnsi="Arial" w:cs="Arial"/>
                <w:bCs/>
                <w:color w:val="000000" w:themeColor="text1"/>
                <w:sz w:val="24"/>
                <w:szCs w:val="24"/>
              </w:rPr>
            </w:pPr>
            <w:r w:rsidRPr="00B27BC1">
              <w:rPr>
                <w:rFonts w:ascii="Arial" w:hAnsi="Arial" w:cs="Arial"/>
                <w:bCs/>
                <w:color w:val="000000" w:themeColor="text1"/>
                <w:sz w:val="24"/>
                <w:szCs w:val="24"/>
              </w:rPr>
              <w:t>Мощность и количество ТЭНов</w:t>
            </w:r>
          </w:p>
        </w:tc>
        <w:tc>
          <w:tcPr>
            <w:tcW w:w="3260" w:type="dxa"/>
            <w:vAlign w:val="center"/>
          </w:tcPr>
          <w:p w:rsidR="00327325" w:rsidRPr="00B27BC1" w:rsidRDefault="00327325" w:rsidP="00A37278">
            <w:pPr>
              <w:tabs>
                <w:tab w:val="left" w:pos="851"/>
              </w:tabs>
              <w:autoSpaceDE w:val="0"/>
              <w:autoSpaceDN w:val="0"/>
              <w:adjustRightInd w:val="0"/>
              <w:spacing w:after="0" w:line="240" w:lineRule="auto"/>
              <w:jc w:val="center"/>
              <w:rPr>
                <w:rFonts w:ascii="Arial" w:hAnsi="Arial" w:cs="Arial"/>
                <w:bCs/>
                <w:color w:val="000000" w:themeColor="text1"/>
                <w:sz w:val="24"/>
                <w:szCs w:val="24"/>
              </w:rPr>
            </w:pPr>
            <w:r w:rsidRPr="00B27BC1">
              <w:rPr>
                <w:rFonts w:ascii="Arial" w:hAnsi="Arial" w:cs="Arial"/>
                <w:bCs/>
                <w:color w:val="000000" w:themeColor="text1"/>
                <w:sz w:val="24"/>
                <w:szCs w:val="24"/>
              </w:rPr>
              <w:t>3 х 2 кВт (3 ТЭНа)</w:t>
            </w:r>
          </w:p>
        </w:tc>
        <w:tc>
          <w:tcPr>
            <w:tcW w:w="2948" w:type="dxa"/>
            <w:vAlign w:val="center"/>
          </w:tcPr>
          <w:p w:rsidR="00327325" w:rsidRPr="00B27BC1" w:rsidRDefault="00327325" w:rsidP="00A37278">
            <w:pPr>
              <w:tabs>
                <w:tab w:val="left" w:pos="851"/>
              </w:tabs>
              <w:autoSpaceDE w:val="0"/>
              <w:autoSpaceDN w:val="0"/>
              <w:adjustRightInd w:val="0"/>
              <w:spacing w:after="0" w:line="240" w:lineRule="auto"/>
              <w:jc w:val="center"/>
              <w:rPr>
                <w:rFonts w:ascii="Arial" w:hAnsi="Arial" w:cs="Arial"/>
                <w:bCs/>
                <w:color w:val="000000" w:themeColor="text1"/>
                <w:sz w:val="24"/>
                <w:szCs w:val="24"/>
              </w:rPr>
            </w:pPr>
            <w:r w:rsidRPr="00B27BC1">
              <w:rPr>
                <w:rFonts w:ascii="Arial" w:hAnsi="Arial" w:cs="Arial"/>
                <w:bCs/>
                <w:color w:val="000000" w:themeColor="text1"/>
                <w:sz w:val="24"/>
                <w:szCs w:val="24"/>
              </w:rPr>
              <w:t>3 х 3,8 кВт (3 ТЭНа)</w:t>
            </w:r>
          </w:p>
        </w:tc>
      </w:tr>
      <w:tr w:rsidR="00327325" w:rsidTr="00A37278">
        <w:trPr>
          <w:trHeight w:val="454"/>
          <w:jc w:val="center"/>
        </w:trPr>
        <w:tc>
          <w:tcPr>
            <w:tcW w:w="4248" w:type="dxa"/>
            <w:vAlign w:val="center"/>
          </w:tcPr>
          <w:p w:rsidR="00327325" w:rsidRPr="00B27BC1" w:rsidRDefault="00327325" w:rsidP="00A37278">
            <w:pPr>
              <w:tabs>
                <w:tab w:val="left" w:pos="851"/>
              </w:tabs>
              <w:autoSpaceDE w:val="0"/>
              <w:autoSpaceDN w:val="0"/>
              <w:adjustRightInd w:val="0"/>
              <w:spacing w:after="0" w:line="240" w:lineRule="auto"/>
              <w:ind w:left="22"/>
              <w:rPr>
                <w:rFonts w:ascii="Arial" w:hAnsi="Arial" w:cs="Arial"/>
                <w:bCs/>
                <w:color w:val="000000" w:themeColor="text1"/>
                <w:sz w:val="24"/>
                <w:szCs w:val="24"/>
              </w:rPr>
            </w:pPr>
            <w:r w:rsidRPr="00B27BC1">
              <w:rPr>
                <w:rFonts w:ascii="Arial" w:hAnsi="Arial" w:cs="Arial"/>
                <w:bCs/>
                <w:color w:val="000000" w:themeColor="text1"/>
                <w:sz w:val="24"/>
                <w:szCs w:val="24"/>
              </w:rPr>
              <w:t xml:space="preserve">Напряжение, В </w:t>
            </w:r>
          </w:p>
        </w:tc>
        <w:tc>
          <w:tcPr>
            <w:tcW w:w="3260" w:type="dxa"/>
            <w:vAlign w:val="center"/>
          </w:tcPr>
          <w:p w:rsidR="00327325" w:rsidRPr="00B27BC1" w:rsidRDefault="00327325" w:rsidP="00A37278">
            <w:pPr>
              <w:tabs>
                <w:tab w:val="left" w:pos="851"/>
              </w:tabs>
              <w:autoSpaceDE w:val="0"/>
              <w:autoSpaceDN w:val="0"/>
              <w:adjustRightInd w:val="0"/>
              <w:spacing w:after="0" w:line="240" w:lineRule="auto"/>
              <w:jc w:val="center"/>
              <w:rPr>
                <w:rFonts w:ascii="Arial" w:hAnsi="Arial" w:cs="Arial"/>
                <w:bCs/>
                <w:color w:val="000000" w:themeColor="text1"/>
                <w:sz w:val="24"/>
                <w:szCs w:val="24"/>
              </w:rPr>
            </w:pPr>
            <w:r w:rsidRPr="00B27BC1">
              <w:rPr>
                <w:rFonts w:ascii="Arial" w:hAnsi="Arial" w:cs="Arial"/>
                <w:bCs/>
                <w:color w:val="000000" w:themeColor="text1"/>
                <w:sz w:val="24"/>
                <w:szCs w:val="24"/>
              </w:rPr>
              <w:t>220</w:t>
            </w:r>
          </w:p>
        </w:tc>
        <w:tc>
          <w:tcPr>
            <w:tcW w:w="2948" w:type="dxa"/>
          </w:tcPr>
          <w:p w:rsidR="00327325" w:rsidRPr="00B27BC1" w:rsidRDefault="00327325" w:rsidP="00A37278">
            <w:pPr>
              <w:tabs>
                <w:tab w:val="left" w:pos="851"/>
              </w:tabs>
              <w:autoSpaceDE w:val="0"/>
              <w:autoSpaceDN w:val="0"/>
              <w:adjustRightInd w:val="0"/>
              <w:spacing w:after="0" w:line="240" w:lineRule="auto"/>
              <w:jc w:val="center"/>
              <w:rPr>
                <w:rFonts w:ascii="Arial" w:hAnsi="Arial" w:cs="Arial"/>
                <w:bCs/>
                <w:color w:val="000000" w:themeColor="text1"/>
                <w:sz w:val="24"/>
                <w:szCs w:val="24"/>
              </w:rPr>
            </w:pPr>
            <w:r w:rsidRPr="00B27BC1">
              <w:rPr>
                <w:rFonts w:ascii="Arial" w:hAnsi="Arial" w:cs="Arial"/>
                <w:bCs/>
                <w:color w:val="000000" w:themeColor="text1"/>
                <w:sz w:val="24"/>
                <w:szCs w:val="24"/>
              </w:rPr>
              <w:t>2ф 380</w:t>
            </w:r>
          </w:p>
        </w:tc>
      </w:tr>
    </w:tbl>
    <w:p w:rsidR="00327325" w:rsidRDefault="00327325" w:rsidP="00327325">
      <w:pPr>
        <w:spacing w:after="0"/>
        <w:contextualSpacing/>
      </w:pPr>
    </w:p>
    <w:p w:rsidR="00327325" w:rsidRDefault="00327325" w:rsidP="00A657B4">
      <w:pPr>
        <w:pStyle w:val="1"/>
        <w:numPr>
          <w:ilvl w:val="0"/>
          <w:numId w:val="42"/>
        </w:numPr>
        <w:tabs>
          <w:tab w:val="left" w:pos="851"/>
        </w:tabs>
        <w:spacing w:before="0" w:line="240" w:lineRule="auto"/>
        <w:ind w:left="0" w:firstLine="567"/>
      </w:pPr>
      <w:bookmarkStart w:id="17" w:name="_Toc15897273"/>
      <w:bookmarkStart w:id="18" w:name="_Toc24639878"/>
      <w:r w:rsidRPr="00DC3581">
        <w:t>Основные технические характеристики</w:t>
      </w:r>
      <w:r>
        <w:t xml:space="preserve"> установок. Таблица 1.</w:t>
      </w:r>
      <w:bookmarkEnd w:id="17"/>
      <w:bookmarkEnd w:id="18"/>
    </w:p>
    <w:tbl>
      <w:tblPr>
        <w:tblStyle w:val="a5"/>
        <w:tblW w:w="10632" w:type="dxa"/>
        <w:tblInd w:w="-34" w:type="dxa"/>
        <w:tblLayout w:type="fixed"/>
        <w:tblLook w:val="04A0"/>
      </w:tblPr>
      <w:tblGrid>
        <w:gridCol w:w="3116"/>
        <w:gridCol w:w="1073"/>
        <w:gridCol w:w="1056"/>
        <w:gridCol w:w="1134"/>
        <w:gridCol w:w="1031"/>
        <w:gridCol w:w="1074"/>
        <w:gridCol w:w="1073"/>
        <w:gridCol w:w="1075"/>
      </w:tblGrid>
      <w:tr w:rsidR="00327325" w:rsidRPr="00E07F3D" w:rsidTr="00A37278">
        <w:trPr>
          <w:trHeight w:val="417"/>
        </w:trPr>
        <w:tc>
          <w:tcPr>
            <w:tcW w:w="3116" w:type="dxa"/>
            <w:vAlign w:val="center"/>
          </w:tcPr>
          <w:p w:rsidR="00327325" w:rsidRPr="00E07F3D" w:rsidRDefault="00327325" w:rsidP="00A37278">
            <w:pPr>
              <w:pStyle w:val="a3"/>
              <w:ind w:firstLine="567"/>
              <w:jc w:val="center"/>
              <w:rPr>
                <w:rFonts w:ascii="Arial" w:hAnsi="Arial" w:cs="Arial"/>
                <w:color w:val="000000" w:themeColor="text1"/>
                <w:sz w:val="16"/>
                <w:szCs w:val="16"/>
              </w:rPr>
            </w:pPr>
            <w:r w:rsidRPr="00E07F3D">
              <w:rPr>
                <w:rFonts w:ascii="Arial" w:hAnsi="Arial" w:cs="Arial"/>
                <w:color w:val="000000" w:themeColor="text1"/>
                <w:sz w:val="16"/>
                <w:szCs w:val="16"/>
              </w:rPr>
              <w:t>Наименование</w:t>
            </w:r>
          </w:p>
        </w:tc>
        <w:tc>
          <w:tcPr>
            <w:tcW w:w="1073" w:type="dxa"/>
            <w:vAlign w:val="center"/>
          </w:tcPr>
          <w:p w:rsidR="00327325" w:rsidRPr="00E07F3D" w:rsidRDefault="00A657B4" w:rsidP="00A37278">
            <w:pPr>
              <w:pStyle w:val="a3"/>
              <w:jc w:val="center"/>
              <w:rPr>
                <w:rFonts w:ascii="Arial" w:hAnsi="Arial" w:cs="Arial"/>
                <w:color w:val="000000" w:themeColor="text1"/>
                <w:sz w:val="16"/>
                <w:szCs w:val="16"/>
              </w:rPr>
            </w:pPr>
            <w:r>
              <w:rPr>
                <w:rFonts w:ascii="Arial" w:hAnsi="Arial" w:cs="Arial"/>
                <w:color w:val="000000" w:themeColor="text1"/>
                <w:sz w:val="16"/>
                <w:szCs w:val="16"/>
              </w:rPr>
              <w:t>ТС</w:t>
            </w:r>
            <w:r w:rsidR="00327325" w:rsidRPr="00E07F3D">
              <w:rPr>
                <w:rFonts w:ascii="Arial" w:hAnsi="Arial" w:cs="Arial"/>
                <w:color w:val="000000" w:themeColor="text1"/>
                <w:sz w:val="16"/>
                <w:szCs w:val="16"/>
              </w:rPr>
              <w:t>600 АК</w:t>
            </w:r>
          </w:p>
        </w:tc>
        <w:tc>
          <w:tcPr>
            <w:tcW w:w="1056" w:type="dxa"/>
            <w:vAlign w:val="center"/>
          </w:tcPr>
          <w:p w:rsidR="00327325" w:rsidRPr="00E07F3D" w:rsidRDefault="00A657B4" w:rsidP="00A37278">
            <w:pPr>
              <w:pStyle w:val="a3"/>
              <w:jc w:val="center"/>
              <w:rPr>
                <w:rFonts w:ascii="Arial" w:hAnsi="Arial" w:cs="Arial"/>
                <w:color w:val="000000" w:themeColor="text1"/>
                <w:sz w:val="16"/>
                <w:szCs w:val="16"/>
              </w:rPr>
            </w:pPr>
            <w:r>
              <w:rPr>
                <w:rFonts w:ascii="Arial" w:hAnsi="Arial" w:cs="Arial"/>
                <w:color w:val="000000" w:themeColor="text1"/>
                <w:sz w:val="16"/>
                <w:szCs w:val="16"/>
              </w:rPr>
              <w:t>ТС</w:t>
            </w:r>
            <w:r w:rsidR="00327325" w:rsidRPr="00E07F3D">
              <w:rPr>
                <w:rFonts w:ascii="Arial" w:hAnsi="Arial" w:cs="Arial"/>
                <w:color w:val="000000" w:themeColor="text1"/>
                <w:sz w:val="16"/>
                <w:szCs w:val="16"/>
              </w:rPr>
              <w:t>700 АК</w:t>
            </w:r>
          </w:p>
        </w:tc>
        <w:tc>
          <w:tcPr>
            <w:tcW w:w="1134" w:type="dxa"/>
            <w:vAlign w:val="center"/>
          </w:tcPr>
          <w:p w:rsidR="00327325" w:rsidRPr="00E07F3D" w:rsidRDefault="00A657B4" w:rsidP="00A37278">
            <w:pPr>
              <w:pStyle w:val="a3"/>
              <w:jc w:val="center"/>
              <w:rPr>
                <w:rFonts w:ascii="Arial" w:hAnsi="Arial" w:cs="Arial"/>
                <w:color w:val="000000" w:themeColor="text1"/>
                <w:sz w:val="16"/>
                <w:szCs w:val="16"/>
              </w:rPr>
            </w:pPr>
            <w:r>
              <w:rPr>
                <w:rFonts w:ascii="Arial" w:hAnsi="Arial" w:cs="Arial"/>
                <w:color w:val="000000" w:themeColor="text1"/>
                <w:sz w:val="16"/>
                <w:szCs w:val="16"/>
              </w:rPr>
              <w:t>ТС</w:t>
            </w:r>
            <w:r w:rsidR="00327325" w:rsidRPr="00E07F3D">
              <w:rPr>
                <w:rFonts w:ascii="Arial" w:hAnsi="Arial" w:cs="Arial"/>
                <w:color w:val="000000" w:themeColor="text1"/>
                <w:sz w:val="16"/>
                <w:szCs w:val="16"/>
              </w:rPr>
              <w:t>800 АК</w:t>
            </w:r>
          </w:p>
        </w:tc>
        <w:tc>
          <w:tcPr>
            <w:tcW w:w="1031" w:type="dxa"/>
            <w:vAlign w:val="center"/>
          </w:tcPr>
          <w:p w:rsidR="00327325" w:rsidRPr="00E07F3D" w:rsidRDefault="00A657B4" w:rsidP="00A37278">
            <w:pPr>
              <w:pStyle w:val="a3"/>
              <w:jc w:val="center"/>
              <w:rPr>
                <w:rFonts w:ascii="Arial" w:hAnsi="Arial" w:cs="Arial"/>
                <w:color w:val="000000" w:themeColor="text1"/>
                <w:sz w:val="16"/>
                <w:szCs w:val="16"/>
              </w:rPr>
            </w:pPr>
            <w:r>
              <w:rPr>
                <w:rFonts w:ascii="Arial" w:hAnsi="Arial" w:cs="Arial"/>
                <w:color w:val="000000" w:themeColor="text1"/>
                <w:sz w:val="16"/>
                <w:szCs w:val="16"/>
              </w:rPr>
              <w:t>ТС</w:t>
            </w:r>
            <w:r w:rsidR="00327325" w:rsidRPr="00E07F3D">
              <w:rPr>
                <w:rFonts w:ascii="Arial" w:hAnsi="Arial" w:cs="Arial"/>
                <w:color w:val="000000" w:themeColor="text1"/>
                <w:sz w:val="16"/>
                <w:szCs w:val="16"/>
              </w:rPr>
              <w:t>900 АК</w:t>
            </w:r>
          </w:p>
        </w:tc>
        <w:tc>
          <w:tcPr>
            <w:tcW w:w="1074" w:type="dxa"/>
            <w:vAlign w:val="center"/>
          </w:tcPr>
          <w:p w:rsidR="00327325" w:rsidRPr="00E07F3D" w:rsidRDefault="00A657B4" w:rsidP="00A37278">
            <w:pPr>
              <w:pStyle w:val="a3"/>
              <w:jc w:val="center"/>
              <w:rPr>
                <w:rFonts w:ascii="Arial" w:hAnsi="Arial" w:cs="Arial"/>
                <w:color w:val="000000" w:themeColor="text1"/>
                <w:sz w:val="16"/>
                <w:szCs w:val="16"/>
              </w:rPr>
            </w:pPr>
            <w:r>
              <w:rPr>
                <w:rFonts w:ascii="Arial" w:hAnsi="Arial" w:cs="Arial"/>
                <w:color w:val="000000" w:themeColor="text1"/>
                <w:sz w:val="16"/>
                <w:szCs w:val="16"/>
              </w:rPr>
              <w:t>ТС</w:t>
            </w:r>
            <w:r w:rsidR="00327325" w:rsidRPr="00E07F3D">
              <w:rPr>
                <w:rFonts w:ascii="Arial" w:hAnsi="Arial" w:cs="Arial"/>
                <w:color w:val="000000" w:themeColor="text1"/>
                <w:sz w:val="16"/>
                <w:szCs w:val="16"/>
              </w:rPr>
              <w:t>1000 АК</w:t>
            </w:r>
          </w:p>
        </w:tc>
        <w:tc>
          <w:tcPr>
            <w:tcW w:w="1073" w:type="dxa"/>
            <w:vAlign w:val="center"/>
          </w:tcPr>
          <w:p w:rsidR="00327325" w:rsidRPr="00E07F3D" w:rsidRDefault="00A657B4" w:rsidP="00A37278">
            <w:pPr>
              <w:pStyle w:val="a3"/>
              <w:jc w:val="center"/>
              <w:rPr>
                <w:rFonts w:ascii="Arial" w:hAnsi="Arial" w:cs="Arial"/>
                <w:color w:val="000000" w:themeColor="text1"/>
                <w:sz w:val="16"/>
                <w:szCs w:val="16"/>
              </w:rPr>
            </w:pPr>
            <w:r>
              <w:rPr>
                <w:rFonts w:ascii="Arial" w:hAnsi="Arial" w:cs="Arial"/>
                <w:color w:val="000000" w:themeColor="text1"/>
                <w:sz w:val="16"/>
                <w:szCs w:val="16"/>
              </w:rPr>
              <w:t>ТС</w:t>
            </w:r>
            <w:r w:rsidR="00327325" w:rsidRPr="00E07F3D">
              <w:rPr>
                <w:rFonts w:ascii="Arial" w:hAnsi="Arial" w:cs="Arial"/>
                <w:color w:val="000000" w:themeColor="text1"/>
                <w:sz w:val="16"/>
                <w:szCs w:val="16"/>
              </w:rPr>
              <w:t>1150 АК</w:t>
            </w:r>
          </w:p>
        </w:tc>
        <w:tc>
          <w:tcPr>
            <w:tcW w:w="1075" w:type="dxa"/>
            <w:vAlign w:val="center"/>
          </w:tcPr>
          <w:p w:rsidR="00327325" w:rsidRPr="00E07F3D" w:rsidRDefault="00A657B4" w:rsidP="00A37278">
            <w:pPr>
              <w:pStyle w:val="a3"/>
              <w:jc w:val="center"/>
              <w:rPr>
                <w:rFonts w:ascii="Arial" w:hAnsi="Arial" w:cs="Arial"/>
                <w:color w:val="000000" w:themeColor="text1"/>
                <w:sz w:val="16"/>
                <w:szCs w:val="16"/>
              </w:rPr>
            </w:pPr>
            <w:r>
              <w:rPr>
                <w:rFonts w:ascii="Arial" w:hAnsi="Arial" w:cs="Arial"/>
                <w:color w:val="000000" w:themeColor="text1"/>
                <w:sz w:val="16"/>
                <w:szCs w:val="16"/>
              </w:rPr>
              <w:t>ТС</w:t>
            </w:r>
            <w:r w:rsidR="00327325" w:rsidRPr="00E07F3D">
              <w:rPr>
                <w:rFonts w:ascii="Arial" w:hAnsi="Arial" w:cs="Arial"/>
                <w:color w:val="000000" w:themeColor="text1"/>
                <w:sz w:val="16"/>
                <w:szCs w:val="16"/>
              </w:rPr>
              <w:t>1400 АК</w:t>
            </w:r>
          </w:p>
        </w:tc>
      </w:tr>
      <w:tr w:rsidR="00327325" w:rsidRPr="00E07F3D" w:rsidTr="00A37278">
        <w:trPr>
          <w:trHeight w:val="2438"/>
        </w:trPr>
        <w:tc>
          <w:tcPr>
            <w:tcW w:w="3116" w:type="dxa"/>
            <w:vAlign w:val="center"/>
          </w:tcPr>
          <w:p w:rsidR="00327325" w:rsidRPr="0037296F" w:rsidRDefault="00327325" w:rsidP="00A37278">
            <w:pPr>
              <w:pStyle w:val="a3"/>
              <w:rPr>
                <w:rFonts w:ascii="Arial" w:hAnsi="Arial" w:cs="Arial"/>
                <w:b/>
                <w:color w:val="000000" w:themeColor="text1"/>
                <w:sz w:val="16"/>
                <w:szCs w:val="16"/>
              </w:rPr>
            </w:pPr>
            <w:r w:rsidRPr="0037296F">
              <w:rPr>
                <w:rFonts w:ascii="Arial" w:hAnsi="Arial" w:cs="Arial"/>
                <w:b/>
                <w:color w:val="000000" w:themeColor="text1"/>
                <w:sz w:val="16"/>
                <w:szCs w:val="16"/>
              </w:rPr>
              <w:t>Габаритные размеры (без учета дополнительных опций)</w:t>
            </w:r>
            <w:r>
              <w:rPr>
                <w:rFonts w:ascii="Arial" w:hAnsi="Arial" w:cs="Arial"/>
                <w:b/>
                <w:color w:val="000000" w:themeColor="text1"/>
                <w:sz w:val="16"/>
                <w:szCs w:val="16"/>
              </w:rPr>
              <w:t>, мм</w:t>
            </w:r>
            <w:r w:rsidRPr="0037296F">
              <w:rPr>
                <w:rFonts w:ascii="Arial" w:hAnsi="Arial" w:cs="Arial"/>
                <w:b/>
                <w:color w:val="000000" w:themeColor="text1"/>
                <w:sz w:val="16"/>
                <w:szCs w:val="16"/>
              </w:rPr>
              <w:t>:</w:t>
            </w:r>
          </w:p>
          <w:p w:rsidR="00327325" w:rsidRPr="0037296F" w:rsidRDefault="00327325" w:rsidP="00A37278">
            <w:pPr>
              <w:rPr>
                <w:rFonts w:ascii="Arial" w:hAnsi="Arial" w:cs="Arial"/>
                <w:sz w:val="16"/>
                <w:szCs w:val="16"/>
              </w:rPr>
            </w:pPr>
            <w:r w:rsidRPr="0037296F">
              <w:rPr>
                <w:rFonts w:ascii="Arial" w:hAnsi="Arial" w:cs="Arial"/>
                <w:sz w:val="16"/>
                <w:szCs w:val="16"/>
              </w:rPr>
              <w:t>Длина</w:t>
            </w:r>
          </w:p>
          <w:p w:rsidR="00327325" w:rsidRPr="0037296F" w:rsidRDefault="00327325" w:rsidP="00A37278">
            <w:pPr>
              <w:rPr>
                <w:rFonts w:ascii="Arial" w:hAnsi="Arial" w:cs="Arial"/>
                <w:sz w:val="16"/>
                <w:szCs w:val="16"/>
              </w:rPr>
            </w:pPr>
            <w:r w:rsidRPr="0037296F">
              <w:rPr>
                <w:rFonts w:ascii="Arial" w:hAnsi="Arial" w:cs="Arial"/>
                <w:sz w:val="16"/>
                <w:szCs w:val="16"/>
              </w:rPr>
              <w:t>Ширина</w:t>
            </w:r>
          </w:p>
          <w:p w:rsidR="00327325" w:rsidRDefault="00327325" w:rsidP="00A37278">
            <w:pPr>
              <w:rPr>
                <w:rFonts w:ascii="Arial" w:hAnsi="Arial" w:cs="Arial"/>
                <w:sz w:val="16"/>
                <w:szCs w:val="16"/>
              </w:rPr>
            </w:pPr>
            <w:r w:rsidRPr="0037296F">
              <w:rPr>
                <w:rFonts w:ascii="Arial" w:hAnsi="Arial" w:cs="Arial"/>
                <w:sz w:val="16"/>
                <w:szCs w:val="16"/>
              </w:rPr>
              <w:t>Высота</w:t>
            </w:r>
          </w:p>
          <w:p w:rsidR="00327325" w:rsidRDefault="00327325" w:rsidP="00A37278">
            <w:pPr>
              <w:rPr>
                <w:rFonts w:ascii="Arial" w:hAnsi="Arial" w:cs="Arial"/>
                <w:sz w:val="16"/>
                <w:szCs w:val="16"/>
              </w:rPr>
            </w:pPr>
            <w:r>
              <w:rPr>
                <w:rFonts w:ascii="Arial" w:hAnsi="Arial" w:cs="Arial"/>
                <w:sz w:val="16"/>
                <w:szCs w:val="16"/>
              </w:rPr>
              <w:t>Ширина в открытом состоянии</w:t>
            </w:r>
          </w:p>
          <w:p w:rsidR="00327325" w:rsidRPr="0037296F" w:rsidRDefault="00327325" w:rsidP="00A37278">
            <w:pPr>
              <w:rPr>
                <w:rFonts w:ascii="Arial" w:hAnsi="Arial" w:cs="Arial"/>
                <w:b/>
                <w:color w:val="000000" w:themeColor="text1"/>
                <w:sz w:val="16"/>
                <w:szCs w:val="16"/>
              </w:rPr>
            </w:pPr>
            <w:r>
              <w:rPr>
                <w:rFonts w:ascii="Arial" w:hAnsi="Arial" w:cs="Arial"/>
                <w:sz w:val="16"/>
                <w:szCs w:val="16"/>
              </w:rPr>
              <w:t>Высота в открытом состоянии</w:t>
            </w:r>
          </w:p>
        </w:tc>
        <w:tc>
          <w:tcPr>
            <w:tcW w:w="1073" w:type="dxa"/>
            <w:vAlign w:val="center"/>
          </w:tcPr>
          <w:p w:rsidR="00327325" w:rsidRDefault="00327325" w:rsidP="00A37278">
            <w:pPr>
              <w:jc w:val="center"/>
              <w:rPr>
                <w:rFonts w:ascii="Arial" w:hAnsi="Arial" w:cs="Arial"/>
                <w:sz w:val="16"/>
                <w:szCs w:val="16"/>
              </w:rPr>
            </w:pPr>
          </w:p>
          <w:p w:rsidR="00327325" w:rsidRPr="0037296F" w:rsidRDefault="00327325" w:rsidP="00A37278">
            <w:pPr>
              <w:jc w:val="center"/>
              <w:rPr>
                <w:rFonts w:ascii="Arial" w:hAnsi="Arial" w:cs="Arial"/>
                <w:sz w:val="16"/>
                <w:szCs w:val="16"/>
              </w:rPr>
            </w:pPr>
            <w:r>
              <w:rPr>
                <w:rFonts w:ascii="Arial" w:hAnsi="Arial" w:cs="Arial"/>
                <w:sz w:val="16"/>
                <w:szCs w:val="16"/>
              </w:rPr>
              <w:t>980</w:t>
            </w:r>
          </w:p>
          <w:p w:rsidR="00327325" w:rsidRPr="0037296F" w:rsidRDefault="00327325" w:rsidP="00A37278">
            <w:pPr>
              <w:jc w:val="center"/>
              <w:rPr>
                <w:rFonts w:ascii="Arial" w:hAnsi="Arial" w:cs="Arial"/>
                <w:sz w:val="16"/>
                <w:szCs w:val="16"/>
              </w:rPr>
            </w:pPr>
            <w:r>
              <w:rPr>
                <w:rFonts w:ascii="Arial" w:hAnsi="Arial" w:cs="Arial"/>
                <w:sz w:val="16"/>
                <w:szCs w:val="16"/>
              </w:rPr>
              <w:t>900</w:t>
            </w:r>
          </w:p>
          <w:p w:rsidR="00327325" w:rsidRDefault="00327325" w:rsidP="00A37278">
            <w:pPr>
              <w:jc w:val="center"/>
              <w:rPr>
                <w:rFonts w:ascii="Arial" w:hAnsi="Arial" w:cs="Arial"/>
                <w:sz w:val="16"/>
                <w:szCs w:val="16"/>
              </w:rPr>
            </w:pPr>
            <w:r w:rsidRPr="0037296F">
              <w:rPr>
                <w:rFonts w:ascii="Arial" w:hAnsi="Arial" w:cs="Arial"/>
                <w:sz w:val="16"/>
                <w:szCs w:val="16"/>
              </w:rPr>
              <w:t>1070</w:t>
            </w:r>
          </w:p>
          <w:p w:rsidR="00327325" w:rsidRDefault="00327325" w:rsidP="00A37278">
            <w:pPr>
              <w:jc w:val="center"/>
              <w:rPr>
                <w:rFonts w:ascii="Arial" w:hAnsi="Arial" w:cs="Arial"/>
                <w:sz w:val="16"/>
                <w:szCs w:val="16"/>
              </w:rPr>
            </w:pPr>
            <w:r>
              <w:rPr>
                <w:rFonts w:ascii="Arial" w:hAnsi="Arial" w:cs="Arial"/>
                <w:sz w:val="16"/>
                <w:szCs w:val="16"/>
              </w:rPr>
              <w:t>950</w:t>
            </w:r>
          </w:p>
          <w:p w:rsidR="00327325" w:rsidRPr="0037296F" w:rsidRDefault="00327325" w:rsidP="00A37278">
            <w:pPr>
              <w:jc w:val="center"/>
              <w:rPr>
                <w:rFonts w:ascii="Arial" w:hAnsi="Arial" w:cs="Arial"/>
                <w:color w:val="000000" w:themeColor="text1"/>
                <w:sz w:val="16"/>
                <w:szCs w:val="16"/>
              </w:rPr>
            </w:pPr>
            <w:r>
              <w:rPr>
                <w:rFonts w:ascii="Arial" w:hAnsi="Arial" w:cs="Arial"/>
                <w:sz w:val="16"/>
                <w:szCs w:val="16"/>
              </w:rPr>
              <w:t>1535</w:t>
            </w:r>
          </w:p>
        </w:tc>
        <w:tc>
          <w:tcPr>
            <w:tcW w:w="1056" w:type="dxa"/>
            <w:vAlign w:val="center"/>
          </w:tcPr>
          <w:p w:rsidR="00327325" w:rsidRDefault="00327325" w:rsidP="00A37278">
            <w:pPr>
              <w:jc w:val="center"/>
              <w:rPr>
                <w:rFonts w:ascii="Arial" w:hAnsi="Arial" w:cs="Arial"/>
                <w:sz w:val="16"/>
                <w:szCs w:val="16"/>
              </w:rPr>
            </w:pPr>
          </w:p>
          <w:p w:rsidR="00327325" w:rsidRPr="0037296F" w:rsidRDefault="00327325" w:rsidP="00A37278">
            <w:pPr>
              <w:jc w:val="center"/>
              <w:rPr>
                <w:rFonts w:ascii="Arial" w:hAnsi="Arial" w:cs="Arial"/>
                <w:sz w:val="16"/>
                <w:szCs w:val="16"/>
              </w:rPr>
            </w:pPr>
            <w:r>
              <w:rPr>
                <w:rFonts w:ascii="Arial" w:hAnsi="Arial" w:cs="Arial"/>
                <w:sz w:val="16"/>
                <w:szCs w:val="16"/>
              </w:rPr>
              <w:t>1000</w:t>
            </w:r>
          </w:p>
          <w:p w:rsidR="00327325" w:rsidRPr="0037296F" w:rsidRDefault="00327325" w:rsidP="00A37278">
            <w:pPr>
              <w:jc w:val="center"/>
              <w:rPr>
                <w:rFonts w:ascii="Arial" w:hAnsi="Arial" w:cs="Arial"/>
                <w:sz w:val="16"/>
                <w:szCs w:val="16"/>
              </w:rPr>
            </w:pPr>
            <w:r w:rsidRPr="0037296F">
              <w:rPr>
                <w:rFonts w:ascii="Arial" w:hAnsi="Arial" w:cs="Arial"/>
                <w:sz w:val="16"/>
                <w:szCs w:val="16"/>
              </w:rPr>
              <w:t>11</w:t>
            </w:r>
            <w:r>
              <w:rPr>
                <w:rFonts w:ascii="Arial" w:hAnsi="Arial" w:cs="Arial"/>
                <w:sz w:val="16"/>
                <w:szCs w:val="16"/>
              </w:rPr>
              <w:t>00</w:t>
            </w:r>
          </w:p>
          <w:p w:rsidR="00327325" w:rsidRDefault="00327325" w:rsidP="00A37278">
            <w:pPr>
              <w:jc w:val="center"/>
              <w:rPr>
                <w:rFonts w:ascii="Arial" w:hAnsi="Arial" w:cs="Arial"/>
                <w:sz w:val="16"/>
                <w:szCs w:val="16"/>
              </w:rPr>
            </w:pPr>
            <w:r w:rsidRPr="0037296F">
              <w:rPr>
                <w:rFonts w:ascii="Arial" w:hAnsi="Arial" w:cs="Arial"/>
                <w:sz w:val="16"/>
                <w:szCs w:val="16"/>
              </w:rPr>
              <w:t>1</w:t>
            </w:r>
            <w:r>
              <w:rPr>
                <w:rFonts w:ascii="Arial" w:hAnsi="Arial" w:cs="Arial"/>
                <w:sz w:val="16"/>
                <w:szCs w:val="16"/>
              </w:rPr>
              <w:t>180</w:t>
            </w:r>
          </w:p>
          <w:p w:rsidR="00327325" w:rsidRDefault="00327325" w:rsidP="00A37278">
            <w:pPr>
              <w:jc w:val="center"/>
              <w:rPr>
                <w:rFonts w:ascii="Arial" w:hAnsi="Arial" w:cs="Arial"/>
                <w:sz w:val="16"/>
                <w:szCs w:val="16"/>
              </w:rPr>
            </w:pPr>
            <w:r>
              <w:rPr>
                <w:rFonts w:ascii="Arial" w:hAnsi="Arial" w:cs="Arial"/>
                <w:sz w:val="16"/>
                <w:szCs w:val="16"/>
              </w:rPr>
              <w:t>1160</w:t>
            </w:r>
          </w:p>
          <w:p w:rsidR="00327325" w:rsidRPr="0037296F" w:rsidRDefault="00327325" w:rsidP="00A37278">
            <w:pPr>
              <w:jc w:val="center"/>
              <w:rPr>
                <w:rFonts w:ascii="Arial" w:hAnsi="Arial" w:cs="Arial"/>
                <w:color w:val="000000" w:themeColor="text1"/>
                <w:sz w:val="16"/>
                <w:szCs w:val="16"/>
              </w:rPr>
            </w:pPr>
            <w:r>
              <w:rPr>
                <w:rFonts w:ascii="Arial" w:hAnsi="Arial" w:cs="Arial"/>
                <w:sz w:val="16"/>
                <w:szCs w:val="16"/>
              </w:rPr>
              <w:t>1630</w:t>
            </w:r>
          </w:p>
        </w:tc>
        <w:tc>
          <w:tcPr>
            <w:tcW w:w="1134" w:type="dxa"/>
            <w:vAlign w:val="center"/>
          </w:tcPr>
          <w:p w:rsidR="00327325" w:rsidRDefault="00327325" w:rsidP="00A37278">
            <w:pPr>
              <w:jc w:val="center"/>
              <w:rPr>
                <w:rFonts w:ascii="Arial" w:hAnsi="Arial" w:cs="Arial"/>
                <w:sz w:val="16"/>
                <w:szCs w:val="16"/>
              </w:rPr>
            </w:pPr>
          </w:p>
          <w:p w:rsidR="00327325" w:rsidRPr="0037296F" w:rsidRDefault="00327325" w:rsidP="00A37278">
            <w:pPr>
              <w:jc w:val="center"/>
              <w:rPr>
                <w:rFonts w:ascii="Arial" w:hAnsi="Arial" w:cs="Arial"/>
                <w:sz w:val="16"/>
                <w:szCs w:val="16"/>
              </w:rPr>
            </w:pPr>
            <w:r w:rsidRPr="0037296F">
              <w:rPr>
                <w:rFonts w:ascii="Arial" w:hAnsi="Arial" w:cs="Arial"/>
                <w:sz w:val="16"/>
                <w:szCs w:val="16"/>
              </w:rPr>
              <w:t>11</w:t>
            </w:r>
            <w:r>
              <w:rPr>
                <w:rFonts w:ascii="Arial" w:hAnsi="Arial" w:cs="Arial"/>
                <w:sz w:val="16"/>
                <w:szCs w:val="16"/>
              </w:rPr>
              <w:t>90</w:t>
            </w:r>
          </w:p>
          <w:p w:rsidR="00327325" w:rsidRPr="0037296F" w:rsidRDefault="00327325" w:rsidP="00A37278">
            <w:pPr>
              <w:jc w:val="center"/>
              <w:rPr>
                <w:rFonts w:ascii="Arial" w:hAnsi="Arial" w:cs="Arial"/>
                <w:sz w:val="16"/>
                <w:szCs w:val="16"/>
              </w:rPr>
            </w:pPr>
            <w:r w:rsidRPr="0037296F">
              <w:rPr>
                <w:rFonts w:ascii="Arial" w:hAnsi="Arial" w:cs="Arial"/>
                <w:sz w:val="16"/>
                <w:szCs w:val="16"/>
              </w:rPr>
              <w:t>1</w:t>
            </w:r>
            <w:r>
              <w:rPr>
                <w:rFonts w:ascii="Arial" w:hAnsi="Arial" w:cs="Arial"/>
                <w:sz w:val="16"/>
                <w:szCs w:val="16"/>
              </w:rPr>
              <w:t>140</w:t>
            </w:r>
          </w:p>
          <w:p w:rsidR="00327325" w:rsidRDefault="00327325" w:rsidP="00A37278">
            <w:pPr>
              <w:jc w:val="center"/>
              <w:rPr>
                <w:rFonts w:ascii="Arial" w:hAnsi="Arial" w:cs="Arial"/>
                <w:sz w:val="16"/>
                <w:szCs w:val="16"/>
              </w:rPr>
            </w:pPr>
            <w:r w:rsidRPr="0037296F">
              <w:rPr>
                <w:rFonts w:ascii="Arial" w:hAnsi="Arial" w:cs="Arial"/>
                <w:sz w:val="16"/>
                <w:szCs w:val="16"/>
              </w:rPr>
              <w:t>1</w:t>
            </w:r>
            <w:r>
              <w:rPr>
                <w:rFonts w:ascii="Arial" w:hAnsi="Arial" w:cs="Arial"/>
                <w:sz w:val="16"/>
                <w:szCs w:val="16"/>
              </w:rPr>
              <w:t>180</w:t>
            </w:r>
          </w:p>
          <w:p w:rsidR="00327325" w:rsidRDefault="00327325" w:rsidP="00A37278">
            <w:pPr>
              <w:jc w:val="center"/>
              <w:rPr>
                <w:rFonts w:ascii="Arial" w:hAnsi="Arial" w:cs="Arial"/>
                <w:sz w:val="16"/>
                <w:szCs w:val="16"/>
              </w:rPr>
            </w:pPr>
            <w:r>
              <w:rPr>
                <w:rFonts w:ascii="Arial" w:hAnsi="Arial" w:cs="Arial"/>
                <w:sz w:val="16"/>
                <w:szCs w:val="16"/>
              </w:rPr>
              <w:t>1400</w:t>
            </w:r>
          </w:p>
          <w:p w:rsidR="00327325" w:rsidRPr="0037296F" w:rsidRDefault="00327325" w:rsidP="00A37278">
            <w:pPr>
              <w:jc w:val="center"/>
              <w:rPr>
                <w:rFonts w:ascii="Arial" w:hAnsi="Arial" w:cs="Arial"/>
                <w:color w:val="000000" w:themeColor="text1"/>
                <w:sz w:val="16"/>
                <w:szCs w:val="16"/>
              </w:rPr>
            </w:pPr>
            <w:r>
              <w:rPr>
                <w:rFonts w:ascii="Arial" w:hAnsi="Arial" w:cs="Arial"/>
                <w:sz w:val="16"/>
                <w:szCs w:val="16"/>
              </w:rPr>
              <w:t>1685</w:t>
            </w:r>
          </w:p>
        </w:tc>
        <w:tc>
          <w:tcPr>
            <w:tcW w:w="1031" w:type="dxa"/>
            <w:vAlign w:val="center"/>
          </w:tcPr>
          <w:p w:rsidR="00327325" w:rsidRDefault="00327325" w:rsidP="00A37278">
            <w:pPr>
              <w:jc w:val="center"/>
              <w:rPr>
                <w:rFonts w:ascii="Arial" w:hAnsi="Arial" w:cs="Arial"/>
                <w:sz w:val="16"/>
                <w:szCs w:val="16"/>
              </w:rPr>
            </w:pPr>
          </w:p>
          <w:p w:rsidR="00327325" w:rsidRPr="0037296F" w:rsidRDefault="00327325" w:rsidP="00A37278">
            <w:pPr>
              <w:jc w:val="center"/>
              <w:rPr>
                <w:rFonts w:ascii="Arial" w:hAnsi="Arial" w:cs="Arial"/>
                <w:sz w:val="16"/>
                <w:szCs w:val="16"/>
              </w:rPr>
            </w:pPr>
            <w:r w:rsidRPr="0037296F">
              <w:rPr>
                <w:rFonts w:ascii="Arial" w:hAnsi="Arial" w:cs="Arial"/>
                <w:sz w:val="16"/>
                <w:szCs w:val="16"/>
              </w:rPr>
              <w:t>1</w:t>
            </w:r>
            <w:r>
              <w:rPr>
                <w:rFonts w:ascii="Arial" w:hAnsi="Arial" w:cs="Arial"/>
                <w:sz w:val="16"/>
                <w:szCs w:val="16"/>
              </w:rPr>
              <w:t>230</w:t>
            </w:r>
          </w:p>
          <w:p w:rsidR="00327325" w:rsidRPr="0037296F" w:rsidRDefault="00327325" w:rsidP="00A37278">
            <w:pPr>
              <w:jc w:val="center"/>
              <w:rPr>
                <w:rFonts w:ascii="Arial" w:hAnsi="Arial" w:cs="Arial"/>
                <w:sz w:val="16"/>
                <w:szCs w:val="16"/>
              </w:rPr>
            </w:pPr>
            <w:r w:rsidRPr="0037296F">
              <w:rPr>
                <w:rFonts w:ascii="Arial" w:hAnsi="Arial" w:cs="Arial"/>
                <w:sz w:val="16"/>
                <w:szCs w:val="16"/>
              </w:rPr>
              <w:t>1</w:t>
            </w:r>
            <w:r>
              <w:rPr>
                <w:rFonts w:ascii="Arial" w:hAnsi="Arial" w:cs="Arial"/>
                <w:sz w:val="16"/>
                <w:szCs w:val="16"/>
              </w:rPr>
              <w:t>27</w:t>
            </w:r>
            <w:r w:rsidRPr="0037296F">
              <w:rPr>
                <w:rFonts w:ascii="Arial" w:hAnsi="Arial" w:cs="Arial"/>
                <w:sz w:val="16"/>
                <w:szCs w:val="16"/>
              </w:rPr>
              <w:t>0</w:t>
            </w:r>
          </w:p>
          <w:p w:rsidR="00327325" w:rsidRDefault="00327325" w:rsidP="00A37278">
            <w:pPr>
              <w:jc w:val="center"/>
              <w:rPr>
                <w:rFonts w:ascii="Arial" w:hAnsi="Arial" w:cs="Arial"/>
                <w:sz w:val="16"/>
                <w:szCs w:val="16"/>
              </w:rPr>
            </w:pPr>
            <w:r w:rsidRPr="0037296F">
              <w:rPr>
                <w:rFonts w:ascii="Arial" w:hAnsi="Arial" w:cs="Arial"/>
                <w:sz w:val="16"/>
                <w:szCs w:val="16"/>
              </w:rPr>
              <w:t>12</w:t>
            </w:r>
            <w:r>
              <w:rPr>
                <w:rFonts w:ascii="Arial" w:hAnsi="Arial" w:cs="Arial"/>
                <w:sz w:val="16"/>
                <w:szCs w:val="16"/>
              </w:rPr>
              <w:t>50</w:t>
            </w:r>
          </w:p>
          <w:p w:rsidR="00327325" w:rsidRDefault="00327325" w:rsidP="00A37278">
            <w:pPr>
              <w:jc w:val="center"/>
              <w:rPr>
                <w:rFonts w:ascii="Arial" w:hAnsi="Arial" w:cs="Arial"/>
                <w:sz w:val="16"/>
                <w:szCs w:val="16"/>
              </w:rPr>
            </w:pPr>
            <w:r>
              <w:rPr>
                <w:rFonts w:ascii="Arial" w:hAnsi="Arial" w:cs="Arial"/>
                <w:sz w:val="16"/>
                <w:szCs w:val="16"/>
              </w:rPr>
              <w:t>1530</w:t>
            </w:r>
          </w:p>
          <w:p w:rsidR="00327325" w:rsidRPr="0037296F" w:rsidRDefault="00327325" w:rsidP="00A37278">
            <w:pPr>
              <w:jc w:val="center"/>
              <w:rPr>
                <w:rFonts w:ascii="Arial" w:hAnsi="Arial" w:cs="Arial"/>
                <w:color w:val="000000" w:themeColor="text1"/>
                <w:sz w:val="16"/>
                <w:szCs w:val="16"/>
              </w:rPr>
            </w:pPr>
            <w:r>
              <w:rPr>
                <w:rFonts w:ascii="Arial" w:hAnsi="Arial" w:cs="Arial"/>
                <w:sz w:val="16"/>
                <w:szCs w:val="16"/>
              </w:rPr>
              <w:t>1785</w:t>
            </w:r>
          </w:p>
        </w:tc>
        <w:tc>
          <w:tcPr>
            <w:tcW w:w="1074" w:type="dxa"/>
            <w:vAlign w:val="center"/>
          </w:tcPr>
          <w:p w:rsidR="00327325" w:rsidRDefault="00327325" w:rsidP="00A37278">
            <w:pPr>
              <w:jc w:val="center"/>
              <w:rPr>
                <w:rFonts w:ascii="Arial" w:hAnsi="Arial" w:cs="Arial"/>
                <w:sz w:val="16"/>
                <w:szCs w:val="16"/>
              </w:rPr>
            </w:pPr>
          </w:p>
          <w:p w:rsidR="00327325" w:rsidRPr="0037296F" w:rsidRDefault="00327325" w:rsidP="00A37278">
            <w:pPr>
              <w:jc w:val="center"/>
              <w:rPr>
                <w:rFonts w:ascii="Arial" w:hAnsi="Arial" w:cs="Arial"/>
                <w:sz w:val="16"/>
                <w:szCs w:val="16"/>
              </w:rPr>
            </w:pPr>
            <w:r w:rsidRPr="0037296F">
              <w:rPr>
                <w:rFonts w:ascii="Arial" w:hAnsi="Arial" w:cs="Arial"/>
                <w:sz w:val="16"/>
                <w:szCs w:val="16"/>
              </w:rPr>
              <w:t>1300</w:t>
            </w:r>
          </w:p>
          <w:p w:rsidR="00327325" w:rsidRPr="0037296F" w:rsidRDefault="00327325" w:rsidP="00A37278">
            <w:pPr>
              <w:jc w:val="center"/>
              <w:rPr>
                <w:rFonts w:ascii="Arial" w:hAnsi="Arial" w:cs="Arial"/>
                <w:sz w:val="16"/>
                <w:szCs w:val="16"/>
              </w:rPr>
            </w:pPr>
            <w:r w:rsidRPr="0037296F">
              <w:rPr>
                <w:rFonts w:ascii="Arial" w:hAnsi="Arial" w:cs="Arial"/>
                <w:sz w:val="16"/>
                <w:szCs w:val="16"/>
              </w:rPr>
              <w:t>1</w:t>
            </w:r>
            <w:r>
              <w:rPr>
                <w:rFonts w:ascii="Arial" w:hAnsi="Arial" w:cs="Arial"/>
                <w:sz w:val="16"/>
                <w:szCs w:val="16"/>
              </w:rPr>
              <w:t>420</w:t>
            </w:r>
          </w:p>
          <w:p w:rsidR="00327325" w:rsidRDefault="00327325" w:rsidP="00A37278">
            <w:pPr>
              <w:jc w:val="center"/>
              <w:rPr>
                <w:rFonts w:ascii="Arial" w:hAnsi="Arial" w:cs="Arial"/>
                <w:sz w:val="16"/>
                <w:szCs w:val="16"/>
              </w:rPr>
            </w:pPr>
            <w:r w:rsidRPr="0037296F">
              <w:rPr>
                <w:rFonts w:ascii="Arial" w:hAnsi="Arial" w:cs="Arial"/>
                <w:sz w:val="16"/>
                <w:szCs w:val="16"/>
              </w:rPr>
              <w:t>1</w:t>
            </w:r>
            <w:r>
              <w:rPr>
                <w:rFonts w:ascii="Arial" w:hAnsi="Arial" w:cs="Arial"/>
                <w:sz w:val="16"/>
                <w:szCs w:val="16"/>
              </w:rPr>
              <w:t>4</w:t>
            </w:r>
            <w:r w:rsidRPr="0037296F">
              <w:rPr>
                <w:rFonts w:ascii="Arial" w:hAnsi="Arial" w:cs="Arial"/>
                <w:sz w:val="16"/>
                <w:szCs w:val="16"/>
              </w:rPr>
              <w:t>50</w:t>
            </w:r>
          </w:p>
          <w:p w:rsidR="00327325" w:rsidRDefault="00327325" w:rsidP="00A37278">
            <w:pPr>
              <w:jc w:val="center"/>
              <w:rPr>
                <w:rFonts w:ascii="Arial" w:hAnsi="Arial" w:cs="Arial"/>
                <w:sz w:val="16"/>
                <w:szCs w:val="16"/>
              </w:rPr>
            </w:pPr>
            <w:r>
              <w:rPr>
                <w:rFonts w:ascii="Arial" w:hAnsi="Arial" w:cs="Arial"/>
                <w:sz w:val="16"/>
                <w:szCs w:val="16"/>
              </w:rPr>
              <w:t>1640</w:t>
            </w:r>
          </w:p>
          <w:p w:rsidR="00327325" w:rsidRPr="0037296F" w:rsidRDefault="00327325" w:rsidP="00A37278">
            <w:pPr>
              <w:jc w:val="center"/>
              <w:rPr>
                <w:rFonts w:ascii="Arial" w:hAnsi="Arial" w:cs="Arial"/>
                <w:color w:val="000000" w:themeColor="text1"/>
                <w:sz w:val="16"/>
                <w:szCs w:val="16"/>
              </w:rPr>
            </w:pPr>
            <w:r>
              <w:rPr>
                <w:rFonts w:ascii="Arial" w:hAnsi="Arial" w:cs="Arial"/>
                <w:sz w:val="16"/>
                <w:szCs w:val="16"/>
              </w:rPr>
              <w:t>2060</w:t>
            </w:r>
          </w:p>
        </w:tc>
        <w:tc>
          <w:tcPr>
            <w:tcW w:w="1073" w:type="dxa"/>
            <w:vAlign w:val="center"/>
          </w:tcPr>
          <w:p w:rsidR="00327325" w:rsidRDefault="00327325" w:rsidP="00A37278">
            <w:pPr>
              <w:jc w:val="center"/>
              <w:rPr>
                <w:rFonts w:ascii="Arial" w:hAnsi="Arial" w:cs="Arial"/>
                <w:sz w:val="16"/>
                <w:szCs w:val="16"/>
              </w:rPr>
            </w:pPr>
          </w:p>
          <w:p w:rsidR="00327325" w:rsidRPr="0037296F" w:rsidRDefault="00327325" w:rsidP="00A37278">
            <w:pPr>
              <w:jc w:val="center"/>
              <w:rPr>
                <w:rFonts w:ascii="Arial" w:hAnsi="Arial" w:cs="Arial"/>
                <w:sz w:val="16"/>
                <w:szCs w:val="16"/>
              </w:rPr>
            </w:pPr>
            <w:r w:rsidRPr="0037296F">
              <w:rPr>
                <w:rFonts w:ascii="Arial" w:hAnsi="Arial" w:cs="Arial"/>
                <w:sz w:val="16"/>
                <w:szCs w:val="16"/>
              </w:rPr>
              <w:t>1</w:t>
            </w:r>
            <w:r>
              <w:rPr>
                <w:rFonts w:ascii="Arial" w:hAnsi="Arial" w:cs="Arial"/>
                <w:sz w:val="16"/>
                <w:szCs w:val="16"/>
              </w:rPr>
              <w:t>400</w:t>
            </w:r>
          </w:p>
          <w:p w:rsidR="00327325" w:rsidRPr="0037296F" w:rsidRDefault="00327325" w:rsidP="00A37278">
            <w:pPr>
              <w:jc w:val="center"/>
              <w:rPr>
                <w:rFonts w:ascii="Arial" w:hAnsi="Arial" w:cs="Arial"/>
                <w:sz w:val="16"/>
                <w:szCs w:val="16"/>
              </w:rPr>
            </w:pPr>
            <w:r>
              <w:rPr>
                <w:rFonts w:ascii="Arial" w:hAnsi="Arial" w:cs="Arial"/>
                <w:sz w:val="16"/>
                <w:szCs w:val="16"/>
              </w:rPr>
              <w:t>1595</w:t>
            </w:r>
          </w:p>
          <w:p w:rsidR="00327325" w:rsidRDefault="00327325" w:rsidP="00A37278">
            <w:pPr>
              <w:jc w:val="center"/>
              <w:rPr>
                <w:rFonts w:ascii="Arial" w:hAnsi="Arial" w:cs="Arial"/>
                <w:sz w:val="16"/>
                <w:szCs w:val="16"/>
              </w:rPr>
            </w:pPr>
            <w:r w:rsidRPr="0037296F">
              <w:rPr>
                <w:rFonts w:ascii="Arial" w:hAnsi="Arial" w:cs="Arial"/>
                <w:sz w:val="16"/>
                <w:szCs w:val="16"/>
              </w:rPr>
              <w:t>1550</w:t>
            </w:r>
          </w:p>
          <w:p w:rsidR="00327325" w:rsidRDefault="00327325" w:rsidP="00A37278">
            <w:pPr>
              <w:jc w:val="center"/>
              <w:rPr>
                <w:rFonts w:ascii="Arial" w:hAnsi="Arial" w:cs="Arial"/>
                <w:sz w:val="16"/>
                <w:szCs w:val="16"/>
              </w:rPr>
            </w:pPr>
            <w:r>
              <w:rPr>
                <w:rFonts w:ascii="Arial" w:hAnsi="Arial" w:cs="Arial"/>
                <w:sz w:val="16"/>
                <w:szCs w:val="16"/>
              </w:rPr>
              <w:t>1820</w:t>
            </w:r>
          </w:p>
          <w:p w:rsidR="00327325" w:rsidRPr="0037296F" w:rsidRDefault="00327325" w:rsidP="00A37278">
            <w:pPr>
              <w:jc w:val="center"/>
              <w:rPr>
                <w:rFonts w:ascii="Arial" w:hAnsi="Arial" w:cs="Arial"/>
                <w:color w:val="000000" w:themeColor="text1"/>
                <w:sz w:val="16"/>
                <w:szCs w:val="16"/>
              </w:rPr>
            </w:pPr>
            <w:r>
              <w:rPr>
                <w:rFonts w:ascii="Arial" w:hAnsi="Arial" w:cs="Arial"/>
                <w:sz w:val="16"/>
                <w:szCs w:val="16"/>
              </w:rPr>
              <w:t>2115</w:t>
            </w:r>
          </w:p>
        </w:tc>
        <w:tc>
          <w:tcPr>
            <w:tcW w:w="1075" w:type="dxa"/>
            <w:vAlign w:val="center"/>
          </w:tcPr>
          <w:p w:rsidR="00327325" w:rsidRDefault="00327325" w:rsidP="00A37278">
            <w:pPr>
              <w:jc w:val="center"/>
              <w:rPr>
                <w:rFonts w:ascii="Arial" w:hAnsi="Arial" w:cs="Arial"/>
                <w:sz w:val="16"/>
                <w:szCs w:val="16"/>
              </w:rPr>
            </w:pPr>
          </w:p>
          <w:p w:rsidR="00327325" w:rsidRPr="0037296F" w:rsidRDefault="00327325" w:rsidP="00A37278">
            <w:pPr>
              <w:jc w:val="center"/>
              <w:rPr>
                <w:rFonts w:ascii="Arial" w:hAnsi="Arial" w:cs="Arial"/>
                <w:sz w:val="16"/>
                <w:szCs w:val="16"/>
              </w:rPr>
            </w:pPr>
            <w:r>
              <w:rPr>
                <w:rFonts w:ascii="Arial" w:hAnsi="Arial" w:cs="Arial"/>
                <w:sz w:val="16"/>
                <w:szCs w:val="16"/>
              </w:rPr>
              <w:t>1810</w:t>
            </w:r>
          </w:p>
          <w:p w:rsidR="00327325" w:rsidRPr="0037296F" w:rsidRDefault="00327325" w:rsidP="00A37278">
            <w:pPr>
              <w:jc w:val="center"/>
              <w:rPr>
                <w:rFonts w:ascii="Arial" w:hAnsi="Arial" w:cs="Arial"/>
                <w:sz w:val="16"/>
                <w:szCs w:val="16"/>
              </w:rPr>
            </w:pPr>
            <w:r>
              <w:rPr>
                <w:rFonts w:ascii="Arial" w:hAnsi="Arial" w:cs="Arial"/>
                <w:sz w:val="16"/>
                <w:szCs w:val="16"/>
              </w:rPr>
              <w:t>1920</w:t>
            </w:r>
          </w:p>
          <w:p w:rsidR="00327325" w:rsidRDefault="00327325" w:rsidP="00A37278">
            <w:pPr>
              <w:jc w:val="center"/>
              <w:rPr>
                <w:rFonts w:ascii="Arial" w:hAnsi="Arial" w:cs="Arial"/>
                <w:sz w:val="16"/>
                <w:szCs w:val="16"/>
              </w:rPr>
            </w:pPr>
            <w:r w:rsidRPr="0037296F">
              <w:rPr>
                <w:rFonts w:ascii="Arial" w:hAnsi="Arial" w:cs="Arial"/>
                <w:sz w:val="16"/>
                <w:szCs w:val="16"/>
              </w:rPr>
              <w:t>16</w:t>
            </w:r>
            <w:r>
              <w:rPr>
                <w:rFonts w:ascii="Arial" w:hAnsi="Arial" w:cs="Arial"/>
                <w:sz w:val="16"/>
                <w:szCs w:val="16"/>
              </w:rPr>
              <w:t>50</w:t>
            </w:r>
          </w:p>
          <w:p w:rsidR="00327325" w:rsidRDefault="00327325" w:rsidP="00A37278">
            <w:pPr>
              <w:jc w:val="center"/>
              <w:rPr>
                <w:rFonts w:ascii="Arial" w:hAnsi="Arial" w:cs="Arial"/>
                <w:sz w:val="16"/>
                <w:szCs w:val="16"/>
              </w:rPr>
            </w:pPr>
            <w:r>
              <w:rPr>
                <w:rFonts w:ascii="Arial" w:hAnsi="Arial" w:cs="Arial"/>
                <w:sz w:val="16"/>
                <w:szCs w:val="16"/>
              </w:rPr>
              <w:t>2100</w:t>
            </w:r>
          </w:p>
          <w:p w:rsidR="00327325" w:rsidRPr="0037296F" w:rsidRDefault="00327325" w:rsidP="00A37278">
            <w:pPr>
              <w:jc w:val="center"/>
              <w:rPr>
                <w:rFonts w:ascii="Arial" w:hAnsi="Arial" w:cs="Arial"/>
                <w:color w:val="000000" w:themeColor="text1"/>
                <w:sz w:val="16"/>
                <w:szCs w:val="16"/>
              </w:rPr>
            </w:pPr>
            <w:r>
              <w:rPr>
                <w:rFonts w:ascii="Arial" w:hAnsi="Arial" w:cs="Arial"/>
                <w:sz w:val="16"/>
                <w:szCs w:val="16"/>
              </w:rPr>
              <w:t>2470</w:t>
            </w:r>
          </w:p>
        </w:tc>
      </w:tr>
      <w:tr w:rsidR="00327325" w:rsidRPr="00E07F3D" w:rsidTr="00A37278">
        <w:trPr>
          <w:trHeight w:val="417"/>
        </w:trPr>
        <w:tc>
          <w:tcPr>
            <w:tcW w:w="3116" w:type="dxa"/>
            <w:vAlign w:val="bottom"/>
          </w:tcPr>
          <w:p w:rsidR="00327325" w:rsidRPr="0037296F" w:rsidRDefault="00327325" w:rsidP="00A37278">
            <w:pPr>
              <w:rPr>
                <w:rFonts w:ascii="Arial" w:hAnsi="Arial" w:cs="Arial"/>
                <w:sz w:val="16"/>
                <w:szCs w:val="16"/>
              </w:rPr>
            </w:pPr>
            <w:r w:rsidRPr="0037296F">
              <w:rPr>
                <w:rFonts w:ascii="Arial" w:hAnsi="Arial" w:cs="Arial"/>
                <w:sz w:val="16"/>
                <w:szCs w:val="16"/>
              </w:rPr>
              <w:t>Высота рабочего пространства, мм</w:t>
            </w:r>
          </w:p>
        </w:tc>
        <w:tc>
          <w:tcPr>
            <w:tcW w:w="1073" w:type="dxa"/>
            <w:vAlign w:val="center"/>
          </w:tcPr>
          <w:p w:rsidR="00327325" w:rsidRPr="0037296F" w:rsidRDefault="00327325" w:rsidP="00A37278">
            <w:pPr>
              <w:jc w:val="center"/>
              <w:rPr>
                <w:rFonts w:ascii="Arial" w:hAnsi="Arial" w:cs="Arial"/>
                <w:sz w:val="16"/>
                <w:szCs w:val="16"/>
              </w:rPr>
            </w:pPr>
            <w:r w:rsidRPr="0037296F">
              <w:rPr>
                <w:rFonts w:ascii="Arial" w:hAnsi="Arial" w:cs="Arial"/>
                <w:sz w:val="16"/>
                <w:szCs w:val="16"/>
              </w:rPr>
              <w:t>3</w:t>
            </w:r>
            <w:r>
              <w:rPr>
                <w:rFonts w:ascii="Arial" w:hAnsi="Arial" w:cs="Arial"/>
                <w:sz w:val="16"/>
                <w:szCs w:val="16"/>
              </w:rPr>
              <w:t>6</w:t>
            </w:r>
            <w:r w:rsidRPr="0037296F">
              <w:rPr>
                <w:rFonts w:ascii="Arial" w:hAnsi="Arial" w:cs="Arial"/>
                <w:sz w:val="16"/>
                <w:szCs w:val="16"/>
              </w:rPr>
              <w:t>0</w:t>
            </w:r>
          </w:p>
        </w:tc>
        <w:tc>
          <w:tcPr>
            <w:tcW w:w="1056" w:type="dxa"/>
            <w:vAlign w:val="center"/>
          </w:tcPr>
          <w:p w:rsidR="00327325" w:rsidRPr="0037296F" w:rsidRDefault="00327325" w:rsidP="00A37278">
            <w:pPr>
              <w:jc w:val="center"/>
              <w:rPr>
                <w:rFonts w:ascii="Arial" w:hAnsi="Arial" w:cs="Arial"/>
                <w:sz w:val="16"/>
                <w:szCs w:val="16"/>
              </w:rPr>
            </w:pPr>
            <w:r>
              <w:rPr>
                <w:rFonts w:ascii="Arial" w:hAnsi="Arial" w:cs="Arial"/>
                <w:sz w:val="16"/>
                <w:szCs w:val="16"/>
              </w:rPr>
              <w:t>41</w:t>
            </w:r>
            <w:r w:rsidRPr="0037296F">
              <w:rPr>
                <w:rFonts w:ascii="Arial" w:hAnsi="Arial" w:cs="Arial"/>
                <w:sz w:val="16"/>
                <w:szCs w:val="16"/>
              </w:rPr>
              <w:t>0</w:t>
            </w:r>
          </w:p>
        </w:tc>
        <w:tc>
          <w:tcPr>
            <w:tcW w:w="1134" w:type="dxa"/>
            <w:vAlign w:val="center"/>
          </w:tcPr>
          <w:p w:rsidR="00327325" w:rsidRPr="0037296F" w:rsidRDefault="00327325" w:rsidP="00A37278">
            <w:pPr>
              <w:jc w:val="center"/>
              <w:rPr>
                <w:rFonts w:ascii="Arial" w:hAnsi="Arial" w:cs="Arial"/>
                <w:sz w:val="16"/>
                <w:szCs w:val="16"/>
              </w:rPr>
            </w:pPr>
            <w:r>
              <w:rPr>
                <w:rFonts w:ascii="Arial" w:hAnsi="Arial" w:cs="Arial"/>
                <w:sz w:val="16"/>
                <w:szCs w:val="16"/>
              </w:rPr>
              <w:t>48</w:t>
            </w:r>
            <w:r w:rsidRPr="0037296F">
              <w:rPr>
                <w:rFonts w:ascii="Arial" w:hAnsi="Arial" w:cs="Arial"/>
                <w:sz w:val="16"/>
                <w:szCs w:val="16"/>
              </w:rPr>
              <w:t>0</w:t>
            </w:r>
          </w:p>
        </w:tc>
        <w:tc>
          <w:tcPr>
            <w:tcW w:w="1031" w:type="dxa"/>
            <w:vAlign w:val="center"/>
          </w:tcPr>
          <w:p w:rsidR="00327325" w:rsidRPr="0037296F" w:rsidRDefault="00327325" w:rsidP="00A37278">
            <w:pPr>
              <w:jc w:val="center"/>
              <w:rPr>
                <w:rFonts w:ascii="Arial" w:hAnsi="Arial" w:cs="Arial"/>
                <w:sz w:val="16"/>
                <w:szCs w:val="16"/>
              </w:rPr>
            </w:pPr>
            <w:r w:rsidRPr="0037296F">
              <w:rPr>
                <w:rFonts w:ascii="Arial" w:hAnsi="Arial" w:cs="Arial"/>
                <w:sz w:val="16"/>
                <w:szCs w:val="16"/>
              </w:rPr>
              <w:t>5</w:t>
            </w:r>
            <w:r>
              <w:rPr>
                <w:rFonts w:ascii="Arial" w:hAnsi="Arial" w:cs="Arial"/>
                <w:sz w:val="16"/>
                <w:szCs w:val="16"/>
              </w:rPr>
              <w:t>2</w:t>
            </w:r>
            <w:r w:rsidRPr="0037296F">
              <w:rPr>
                <w:rFonts w:ascii="Arial" w:hAnsi="Arial" w:cs="Arial"/>
                <w:sz w:val="16"/>
                <w:szCs w:val="16"/>
              </w:rPr>
              <w:t>0</w:t>
            </w:r>
          </w:p>
        </w:tc>
        <w:tc>
          <w:tcPr>
            <w:tcW w:w="1074" w:type="dxa"/>
            <w:vAlign w:val="center"/>
          </w:tcPr>
          <w:p w:rsidR="00327325" w:rsidRPr="0037296F" w:rsidRDefault="00327325" w:rsidP="00A37278">
            <w:pPr>
              <w:jc w:val="center"/>
              <w:rPr>
                <w:rFonts w:ascii="Arial" w:hAnsi="Arial" w:cs="Arial"/>
                <w:sz w:val="16"/>
                <w:szCs w:val="16"/>
              </w:rPr>
            </w:pPr>
            <w:r w:rsidRPr="0037296F">
              <w:rPr>
                <w:rFonts w:ascii="Arial" w:hAnsi="Arial" w:cs="Arial"/>
                <w:sz w:val="16"/>
                <w:szCs w:val="16"/>
              </w:rPr>
              <w:t>720</w:t>
            </w:r>
          </w:p>
        </w:tc>
        <w:tc>
          <w:tcPr>
            <w:tcW w:w="1073" w:type="dxa"/>
            <w:vAlign w:val="center"/>
          </w:tcPr>
          <w:p w:rsidR="00327325" w:rsidRPr="0037296F" w:rsidRDefault="00327325" w:rsidP="00A37278">
            <w:pPr>
              <w:jc w:val="center"/>
              <w:rPr>
                <w:rFonts w:ascii="Arial" w:hAnsi="Arial" w:cs="Arial"/>
                <w:sz w:val="16"/>
                <w:szCs w:val="16"/>
              </w:rPr>
            </w:pPr>
            <w:r w:rsidRPr="0037296F">
              <w:rPr>
                <w:rFonts w:ascii="Arial" w:hAnsi="Arial" w:cs="Arial"/>
                <w:sz w:val="16"/>
                <w:szCs w:val="16"/>
              </w:rPr>
              <w:t>73</w:t>
            </w:r>
            <w:r>
              <w:rPr>
                <w:rFonts w:ascii="Arial" w:hAnsi="Arial" w:cs="Arial"/>
                <w:sz w:val="16"/>
                <w:szCs w:val="16"/>
              </w:rPr>
              <w:t>5</w:t>
            </w:r>
          </w:p>
        </w:tc>
        <w:tc>
          <w:tcPr>
            <w:tcW w:w="1075" w:type="dxa"/>
            <w:vAlign w:val="center"/>
          </w:tcPr>
          <w:p w:rsidR="00327325" w:rsidRPr="0037296F" w:rsidRDefault="00327325" w:rsidP="00A37278">
            <w:pPr>
              <w:jc w:val="center"/>
              <w:rPr>
                <w:rFonts w:ascii="Arial" w:hAnsi="Arial" w:cs="Arial"/>
                <w:sz w:val="16"/>
                <w:szCs w:val="16"/>
              </w:rPr>
            </w:pPr>
            <w:r w:rsidRPr="0037296F">
              <w:rPr>
                <w:rFonts w:ascii="Arial" w:hAnsi="Arial" w:cs="Arial"/>
                <w:sz w:val="16"/>
                <w:szCs w:val="16"/>
              </w:rPr>
              <w:t>7</w:t>
            </w:r>
            <w:r>
              <w:rPr>
                <w:rFonts w:ascii="Arial" w:hAnsi="Arial" w:cs="Arial"/>
                <w:sz w:val="16"/>
                <w:szCs w:val="16"/>
              </w:rPr>
              <w:t>9</w:t>
            </w:r>
            <w:r w:rsidRPr="0037296F">
              <w:rPr>
                <w:rFonts w:ascii="Arial" w:hAnsi="Arial" w:cs="Arial"/>
                <w:sz w:val="16"/>
                <w:szCs w:val="16"/>
              </w:rPr>
              <w:t>0</w:t>
            </w:r>
          </w:p>
        </w:tc>
      </w:tr>
      <w:tr w:rsidR="00327325" w:rsidRPr="00E07F3D" w:rsidTr="00A37278">
        <w:trPr>
          <w:trHeight w:val="821"/>
        </w:trPr>
        <w:tc>
          <w:tcPr>
            <w:tcW w:w="3116" w:type="dxa"/>
            <w:vAlign w:val="center"/>
          </w:tcPr>
          <w:p w:rsidR="00327325" w:rsidRPr="0037296F" w:rsidRDefault="00327325" w:rsidP="00A37278">
            <w:pPr>
              <w:pStyle w:val="a3"/>
              <w:rPr>
                <w:rFonts w:ascii="Arial" w:hAnsi="Arial" w:cs="Arial"/>
                <w:color w:val="000000" w:themeColor="text1"/>
                <w:sz w:val="16"/>
                <w:szCs w:val="16"/>
              </w:rPr>
            </w:pPr>
            <w:r w:rsidRPr="0037296F">
              <w:rPr>
                <w:rFonts w:ascii="Arial" w:eastAsia="Times New Roman" w:hAnsi="Arial" w:cs="Arial"/>
                <w:color w:val="000000" w:themeColor="text1"/>
                <w:sz w:val="16"/>
                <w:szCs w:val="16"/>
                <w:lang w:eastAsia="ru-RU"/>
              </w:rPr>
              <w:t>Грузоподъемность корзины (при равномерном распределении нагрузки), кг</w:t>
            </w:r>
          </w:p>
        </w:tc>
        <w:tc>
          <w:tcPr>
            <w:tcW w:w="1073" w:type="dxa"/>
            <w:vAlign w:val="center"/>
          </w:tcPr>
          <w:p w:rsidR="00327325" w:rsidRPr="0037296F" w:rsidRDefault="00327325" w:rsidP="00A37278">
            <w:pPr>
              <w:jc w:val="center"/>
              <w:rPr>
                <w:rFonts w:ascii="Arial" w:hAnsi="Arial" w:cs="Arial"/>
                <w:sz w:val="16"/>
                <w:szCs w:val="16"/>
              </w:rPr>
            </w:pPr>
            <w:r w:rsidRPr="0037296F">
              <w:rPr>
                <w:rFonts w:ascii="Arial" w:hAnsi="Arial" w:cs="Arial"/>
                <w:sz w:val="16"/>
                <w:szCs w:val="16"/>
              </w:rPr>
              <w:t>80</w:t>
            </w:r>
          </w:p>
        </w:tc>
        <w:tc>
          <w:tcPr>
            <w:tcW w:w="1056" w:type="dxa"/>
            <w:vAlign w:val="center"/>
          </w:tcPr>
          <w:p w:rsidR="00327325" w:rsidRPr="0037296F" w:rsidRDefault="00327325" w:rsidP="00A37278">
            <w:pPr>
              <w:jc w:val="center"/>
              <w:rPr>
                <w:rFonts w:ascii="Arial" w:hAnsi="Arial" w:cs="Arial"/>
                <w:sz w:val="16"/>
                <w:szCs w:val="16"/>
              </w:rPr>
            </w:pPr>
            <w:r w:rsidRPr="0037296F">
              <w:rPr>
                <w:rFonts w:ascii="Arial" w:hAnsi="Arial" w:cs="Arial"/>
                <w:sz w:val="16"/>
                <w:szCs w:val="16"/>
              </w:rPr>
              <w:t>120</w:t>
            </w:r>
          </w:p>
        </w:tc>
        <w:tc>
          <w:tcPr>
            <w:tcW w:w="1134" w:type="dxa"/>
            <w:vAlign w:val="center"/>
          </w:tcPr>
          <w:p w:rsidR="00327325" w:rsidRPr="0037296F" w:rsidRDefault="00327325" w:rsidP="00A37278">
            <w:pPr>
              <w:jc w:val="center"/>
              <w:rPr>
                <w:rFonts w:ascii="Arial" w:hAnsi="Arial" w:cs="Arial"/>
                <w:sz w:val="16"/>
                <w:szCs w:val="16"/>
              </w:rPr>
            </w:pPr>
            <w:r w:rsidRPr="0037296F">
              <w:rPr>
                <w:rFonts w:ascii="Arial" w:hAnsi="Arial" w:cs="Arial"/>
                <w:sz w:val="16"/>
                <w:szCs w:val="16"/>
              </w:rPr>
              <w:t>250</w:t>
            </w:r>
          </w:p>
        </w:tc>
        <w:tc>
          <w:tcPr>
            <w:tcW w:w="1031" w:type="dxa"/>
            <w:vAlign w:val="center"/>
          </w:tcPr>
          <w:p w:rsidR="00327325" w:rsidRPr="0037296F" w:rsidRDefault="00327325" w:rsidP="00A37278">
            <w:pPr>
              <w:jc w:val="center"/>
              <w:rPr>
                <w:rFonts w:ascii="Arial" w:hAnsi="Arial" w:cs="Arial"/>
                <w:sz w:val="16"/>
                <w:szCs w:val="16"/>
              </w:rPr>
            </w:pPr>
            <w:r w:rsidRPr="0037296F">
              <w:rPr>
                <w:rFonts w:ascii="Arial" w:hAnsi="Arial" w:cs="Arial"/>
                <w:sz w:val="16"/>
                <w:szCs w:val="16"/>
              </w:rPr>
              <w:t>250</w:t>
            </w:r>
          </w:p>
        </w:tc>
        <w:tc>
          <w:tcPr>
            <w:tcW w:w="1074" w:type="dxa"/>
            <w:vAlign w:val="center"/>
          </w:tcPr>
          <w:p w:rsidR="00327325" w:rsidRPr="0037296F" w:rsidRDefault="00327325" w:rsidP="00A37278">
            <w:pPr>
              <w:jc w:val="center"/>
              <w:rPr>
                <w:rFonts w:ascii="Arial" w:hAnsi="Arial" w:cs="Arial"/>
                <w:sz w:val="16"/>
                <w:szCs w:val="16"/>
              </w:rPr>
            </w:pPr>
            <w:r w:rsidRPr="0037296F">
              <w:rPr>
                <w:rFonts w:ascii="Arial" w:hAnsi="Arial" w:cs="Arial"/>
                <w:sz w:val="16"/>
                <w:szCs w:val="16"/>
              </w:rPr>
              <w:t>250</w:t>
            </w:r>
          </w:p>
        </w:tc>
        <w:tc>
          <w:tcPr>
            <w:tcW w:w="1073" w:type="dxa"/>
            <w:vAlign w:val="center"/>
          </w:tcPr>
          <w:p w:rsidR="00327325" w:rsidRPr="0037296F" w:rsidRDefault="00327325" w:rsidP="00A37278">
            <w:pPr>
              <w:jc w:val="center"/>
              <w:rPr>
                <w:rFonts w:ascii="Arial" w:hAnsi="Arial" w:cs="Arial"/>
                <w:sz w:val="16"/>
                <w:szCs w:val="16"/>
              </w:rPr>
            </w:pPr>
            <w:r w:rsidRPr="0037296F">
              <w:rPr>
                <w:rFonts w:ascii="Arial" w:hAnsi="Arial" w:cs="Arial"/>
                <w:sz w:val="16"/>
                <w:szCs w:val="16"/>
              </w:rPr>
              <w:t>350</w:t>
            </w:r>
          </w:p>
        </w:tc>
        <w:tc>
          <w:tcPr>
            <w:tcW w:w="1075" w:type="dxa"/>
            <w:vAlign w:val="center"/>
          </w:tcPr>
          <w:p w:rsidR="00327325" w:rsidRPr="0037296F" w:rsidRDefault="00327325" w:rsidP="00A37278">
            <w:pPr>
              <w:jc w:val="center"/>
              <w:rPr>
                <w:rFonts w:ascii="Arial" w:hAnsi="Arial" w:cs="Arial"/>
                <w:sz w:val="16"/>
                <w:szCs w:val="16"/>
              </w:rPr>
            </w:pPr>
            <w:r>
              <w:rPr>
                <w:rFonts w:ascii="Arial" w:hAnsi="Arial" w:cs="Arial"/>
                <w:sz w:val="16"/>
                <w:szCs w:val="16"/>
              </w:rPr>
              <w:t>350</w:t>
            </w:r>
          </w:p>
        </w:tc>
      </w:tr>
      <w:tr w:rsidR="00327325" w:rsidRPr="00E07F3D" w:rsidTr="00A37278">
        <w:trPr>
          <w:trHeight w:val="208"/>
        </w:trPr>
        <w:tc>
          <w:tcPr>
            <w:tcW w:w="3116" w:type="dxa"/>
            <w:vAlign w:val="center"/>
          </w:tcPr>
          <w:p w:rsidR="00327325" w:rsidRPr="0037296F" w:rsidRDefault="00327325" w:rsidP="00A37278">
            <w:pPr>
              <w:pStyle w:val="a3"/>
              <w:rPr>
                <w:rFonts w:ascii="Arial" w:hAnsi="Arial" w:cs="Arial"/>
                <w:color w:val="000000" w:themeColor="text1"/>
                <w:sz w:val="16"/>
                <w:szCs w:val="16"/>
              </w:rPr>
            </w:pPr>
            <w:r w:rsidRPr="0037296F">
              <w:rPr>
                <w:rFonts w:ascii="Arial" w:hAnsi="Arial" w:cs="Arial"/>
                <w:color w:val="000000" w:themeColor="text1"/>
                <w:sz w:val="16"/>
                <w:szCs w:val="16"/>
              </w:rPr>
              <w:t>Масса (без доп. опций), кг</w:t>
            </w:r>
          </w:p>
        </w:tc>
        <w:tc>
          <w:tcPr>
            <w:tcW w:w="1073" w:type="dxa"/>
            <w:vAlign w:val="center"/>
          </w:tcPr>
          <w:p w:rsidR="00327325" w:rsidRPr="0037296F" w:rsidRDefault="00327325" w:rsidP="00A37278">
            <w:pPr>
              <w:jc w:val="center"/>
              <w:rPr>
                <w:rFonts w:ascii="Arial" w:hAnsi="Arial" w:cs="Arial"/>
                <w:sz w:val="16"/>
                <w:szCs w:val="16"/>
              </w:rPr>
            </w:pPr>
            <w:r>
              <w:rPr>
                <w:rFonts w:ascii="Arial" w:hAnsi="Arial" w:cs="Arial"/>
                <w:sz w:val="16"/>
                <w:szCs w:val="16"/>
              </w:rPr>
              <w:t>70</w:t>
            </w:r>
          </w:p>
        </w:tc>
        <w:tc>
          <w:tcPr>
            <w:tcW w:w="1056" w:type="dxa"/>
            <w:vAlign w:val="center"/>
          </w:tcPr>
          <w:p w:rsidR="00327325" w:rsidRPr="0037296F" w:rsidRDefault="00327325" w:rsidP="00A37278">
            <w:pPr>
              <w:jc w:val="center"/>
              <w:rPr>
                <w:rFonts w:ascii="Arial" w:hAnsi="Arial" w:cs="Arial"/>
                <w:sz w:val="16"/>
                <w:szCs w:val="16"/>
              </w:rPr>
            </w:pPr>
            <w:r w:rsidRPr="0037296F">
              <w:rPr>
                <w:rFonts w:ascii="Arial" w:hAnsi="Arial" w:cs="Arial"/>
                <w:sz w:val="16"/>
                <w:szCs w:val="16"/>
              </w:rPr>
              <w:t>100</w:t>
            </w:r>
          </w:p>
        </w:tc>
        <w:tc>
          <w:tcPr>
            <w:tcW w:w="1134" w:type="dxa"/>
            <w:vAlign w:val="center"/>
          </w:tcPr>
          <w:p w:rsidR="00327325" w:rsidRPr="0037296F" w:rsidRDefault="00327325" w:rsidP="00A37278">
            <w:pPr>
              <w:jc w:val="center"/>
              <w:rPr>
                <w:rFonts w:ascii="Arial" w:hAnsi="Arial" w:cs="Arial"/>
                <w:sz w:val="16"/>
                <w:szCs w:val="16"/>
              </w:rPr>
            </w:pPr>
            <w:r w:rsidRPr="0037296F">
              <w:rPr>
                <w:rFonts w:ascii="Arial" w:hAnsi="Arial" w:cs="Arial"/>
                <w:sz w:val="16"/>
                <w:szCs w:val="16"/>
              </w:rPr>
              <w:t>140</w:t>
            </w:r>
          </w:p>
        </w:tc>
        <w:tc>
          <w:tcPr>
            <w:tcW w:w="1031" w:type="dxa"/>
            <w:vAlign w:val="center"/>
          </w:tcPr>
          <w:p w:rsidR="00327325" w:rsidRPr="0037296F" w:rsidRDefault="00327325" w:rsidP="00A37278">
            <w:pPr>
              <w:jc w:val="center"/>
              <w:rPr>
                <w:rFonts w:ascii="Arial" w:hAnsi="Arial" w:cs="Arial"/>
                <w:sz w:val="16"/>
                <w:szCs w:val="16"/>
              </w:rPr>
            </w:pPr>
            <w:r w:rsidRPr="0037296F">
              <w:rPr>
                <w:rFonts w:ascii="Arial" w:hAnsi="Arial" w:cs="Arial"/>
                <w:sz w:val="16"/>
                <w:szCs w:val="16"/>
              </w:rPr>
              <w:t>1</w:t>
            </w:r>
            <w:r>
              <w:rPr>
                <w:rFonts w:ascii="Arial" w:hAnsi="Arial" w:cs="Arial"/>
                <w:sz w:val="16"/>
                <w:szCs w:val="16"/>
              </w:rPr>
              <w:t>70</w:t>
            </w:r>
          </w:p>
        </w:tc>
        <w:tc>
          <w:tcPr>
            <w:tcW w:w="1074" w:type="dxa"/>
            <w:vAlign w:val="center"/>
          </w:tcPr>
          <w:p w:rsidR="00327325" w:rsidRPr="0037296F" w:rsidRDefault="00327325" w:rsidP="00A37278">
            <w:pPr>
              <w:jc w:val="center"/>
              <w:rPr>
                <w:rFonts w:ascii="Arial" w:hAnsi="Arial" w:cs="Arial"/>
                <w:sz w:val="16"/>
                <w:szCs w:val="16"/>
              </w:rPr>
            </w:pPr>
            <w:r w:rsidRPr="0037296F">
              <w:rPr>
                <w:rFonts w:ascii="Arial" w:hAnsi="Arial" w:cs="Arial"/>
                <w:sz w:val="16"/>
                <w:szCs w:val="16"/>
              </w:rPr>
              <w:t>1</w:t>
            </w:r>
            <w:r>
              <w:rPr>
                <w:rFonts w:ascii="Arial" w:hAnsi="Arial" w:cs="Arial"/>
                <w:sz w:val="16"/>
                <w:szCs w:val="16"/>
              </w:rPr>
              <w:t>90</w:t>
            </w:r>
          </w:p>
        </w:tc>
        <w:tc>
          <w:tcPr>
            <w:tcW w:w="1073" w:type="dxa"/>
            <w:vAlign w:val="center"/>
          </w:tcPr>
          <w:p w:rsidR="00327325" w:rsidRPr="0037296F" w:rsidRDefault="00327325" w:rsidP="00A37278">
            <w:pPr>
              <w:jc w:val="center"/>
              <w:rPr>
                <w:rFonts w:ascii="Arial" w:hAnsi="Arial" w:cs="Arial"/>
                <w:sz w:val="16"/>
                <w:szCs w:val="16"/>
              </w:rPr>
            </w:pPr>
            <w:r w:rsidRPr="0037296F">
              <w:rPr>
                <w:rFonts w:ascii="Arial" w:hAnsi="Arial" w:cs="Arial"/>
                <w:sz w:val="16"/>
                <w:szCs w:val="16"/>
              </w:rPr>
              <w:t>350</w:t>
            </w:r>
          </w:p>
        </w:tc>
        <w:tc>
          <w:tcPr>
            <w:tcW w:w="1075" w:type="dxa"/>
            <w:vAlign w:val="center"/>
          </w:tcPr>
          <w:p w:rsidR="00327325" w:rsidRPr="0037296F" w:rsidRDefault="00327325" w:rsidP="00A37278">
            <w:pPr>
              <w:jc w:val="center"/>
              <w:rPr>
                <w:rFonts w:ascii="Arial" w:hAnsi="Arial" w:cs="Arial"/>
                <w:sz w:val="16"/>
                <w:szCs w:val="16"/>
              </w:rPr>
            </w:pPr>
            <w:r w:rsidRPr="0037296F">
              <w:rPr>
                <w:rFonts w:ascii="Arial" w:hAnsi="Arial" w:cs="Arial"/>
                <w:sz w:val="16"/>
                <w:szCs w:val="16"/>
              </w:rPr>
              <w:t>400</w:t>
            </w:r>
          </w:p>
        </w:tc>
      </w:tr>
      <w:tr w:rsidR="00327325" w:rsidRPr="00E07F3D" w:rsidTr="00A37278">
        <w:trPr>
          <w:trHeight w:val="193"/>
        </w:trPr>
        <w:tc>
          <w:tcPr>
            <w:tcW w:w="3116" w:type="dxa"/>
            <w:vAlign w:val="center"/>
          </w:tcPr>
          <w:p w:rsidR="00327325" w:rsidRPr="0037296F" w:rsidRDefault="00327325" w:rsidP="00A37278">
            <w:pPr>
              <w:pStyle w:val="a3"/>
              <w:rPr>
                <w:rFonts w:ascii="Arial" w:hAnsi="Arial" w:cs="Arial"/>
                <w:b/>
                <w:color w:val="000000" w:themeColor="text1"/>
                <w:sz w:val="16"/>
                <w:szCs w:val="16"/>
              </w:rPr>
            </w:pPr>
            <w:r w:rsidRPr="0037296F">
              <w:rPr>
                <w:rFonts w:ascii="Arial" w:eastAsia="Times New Roman" w:hAnsi="Arial" w:cs="Arial"/>
                <w:color w:val="000000" w:themeColor="text1"/>
                <w:sz w:val="16"/>
                <w:szCs w:val="16"/>
                <w:lang w:eastAsia="ru-RU"/>
              </w:rPr>
              <w:t>Диаметр корзины, мм</w:t>
            </w:r>
          </w:p>
        </w:tc>
        <w:tc>
          <w:tcPr>
            <w:tcW w:w="1073" w:type="dxa"/>
            <w:vAlign w:val="center"/>
          </w:tcPr>
          <w:p w:rsidR="00327325" w:rsidRPr="0037296F" w:rsidRDefault="00327325" w:rsidP="00A37278">
            <w:pPr>
              <w:jc w:val="center"/>
              <w:rPr>
                <w:rFonts w:ascii="Arial" w:hAnsi="Arial" w:cs="Arial"/>
                <w:sz w:val="16"/>
                <w:szCs w:val="16"/>
              </w:rPr>
            </w:pPr>
            <w:r w:rsidRPr="0037296F">
              <w:rPr>
                <w:rFonts w:ascii="Arial" w:hAnsi="Arial" w:cs="Arial"/>
                <w:sz w:val="16"/>
                <w:szCs w:val="16"/>
              </w:rPr>
              <w:t>600</w:t>
            </w:r>
          </w:p>
        </w:tc>
        <w:tc>
          <w:tcPr>
            <w:tcW w:w="1056" w:type="dxa"/>
            <w:vAlign w:val="center"/>
          </w:tcPr>
          <w:p w:rsidR="00327325" w:rsidRPr="0037296F" w:rsidRDefault="00327325" w:rsidP="00A37278">
            <w:pPr>
              <w:jc w:val="center"/>
              <w:rPr>
                <w:rFonts w:ascii="Arial" w:hAnsi="Arial" w:cs="Arial"/>
                <w:sz w:val="16"/>
                <w:szCs w:val="16"/>
              </w:rPr>
            </w:pPr>
            <w:r w:rsidRPr="0037296F">
              <w:rPr>
                <w:rFonts w:ascii="Arial" w:hAnsi="Arial" w:cs="Arial"/>
                <w:sz w:val="16"/>
                <w:szCs w:val="16"/>
              </w:rPr>
              <w:t>700</w:t>
            </w:r>
          </w:p>
        </w:tc>
        <w:tc>
          <w:tcPr>
            <w:tcW w:w="1134" w:type="dxa"/>
            <w:vAlign w:val="center"/>
          </w:tcPr>
          <w:p w:rsidR="00327325" w:rsidRPr="0037296F" w:rsidRDefault="00327325" w:rsidP="00A37278">
            <w:pPr>
              <w:jc w:val="center"/>
              <w:rPr>
                <w:rFonts w:ascii="Arial" w:hAnsi="Arial" w:cs="Arial"/>
                <w:sz w:val="16"/>
                <w:szCs w:val="16"/>
              </w:rPr>
            </w:pPr>
            <w:r w:rsidRPr="0037296F">
              <w:rPr>
                <w:rFonts w:ascii="Arial" w:hAnsi="Arial" w:cs="Arial"/>
                <w:sz w:val="16"/>
                <w:szCs w:val="16"/>
              </w:rPr>
              <w:t>800</w:t>
            </w:r>
          </w:p>
        </w:tc>
        <w:tc>
          <w:tcPr>
            <w:tcW w:w="1031" w:type="dxa"/>
            <w:vAlign w:val="center"/>
          </w:tcPr>
          <w:p w:rsidR="00327325" w:rsidRPr="0037296F" w:rsidRDefault="00327325" w:rsidP="00A37278">
            <w:pPr>
              <w:jc w:val="center"/>
              <w:rPr>
                <w:rFonts w:ascii="Arial" w:hAnsi="Arial" w:cs="Arial"/>
                <w:sz w:val="16"/>
                <w:szCs w:val="16"/>
              </w:rPr>
            </w:pPr>
            <w:r w:rsidRPr="0037296F">
              <w:rPr>
                <w:rFonts w:ascii="Arial" w:hAnsi="Arial" w:cs="Arial"/>
                <w:sz w:val="16"/>
                <w:szCs w:val="16"/>
              </w:rPr>
              <w:t>900</w:t>
            </w:r>
          </w:p>
        </w:tc>
        <w:tc>
          <w:tcPr>
            <w:tcW w:w="1074" w:type="dxa"/>
            <w:vAlign w:val="center"/>
          </w:tcPr>
          <w:p w:rsidR="00327325" w:rsidRPr="0037296F" w:rsidRDefault="00327325" w:rsidP="00A37278">
            <w:pPr>
              <w:jc w:val="center"/>
              <w:rPr>
                <w:rFonts w:ascii="Arial" w:hAnsi="Arial" w:cs="Arial"/>
                <w:sz w:val="16"/>
                <w:szCs w:val="16"/>
              </w:rPr>
            </w:pPr>
            <w:r w:rsidRPr="0037296F">
              <w:rPr>
                <w:rFonts w:ascii="Arial" w:hAnsi="Arial" w:cs="Arial"/>
                <w:sz w:val="16"/>
                <w:szCs w:val="16"/>
              </w:rPr>
              <w:t>1000</w:t>
            </w:r>
          </w:p>
        </w:tc>
        <w:tc>
          <w:tcPr>
            <w:tcW w:w="1073" w:type="dxa"/>
            <w:vAlign w:val="center"/>
          </w:tcPr>
          <w:p w:rsidR="00327325" w:rsidRPr="0037296F" w:rsidRDefault="00327325" w:rsidP="00A37278">
            <w:pPr>
              <w:jc w:val="center"/>
              <w:rPr>
                <w:rFonts w:ascii="Arial" w:hAnsi="Arial" w:cs="Arial"/>
                <w:sz w:val="16"/>
                <w:szCs w:val="16"/>
              </w:rPr>
            </w:pPr>
            <w:r w:rsidRPr="0037296F">
              <w:rPr>
                <w:rFonts w:ascii="Arial" w:hAnsi="Arial" w:cs="Arial"/>
                <w:sz w:val="16"/>
                <w:szCs w:val="16"/>
              </w:rPr>
              <w:t>1150</w:t>
            </w:r>
          </w:p>
        </w:tc>
        <w:tc>
          <w:tcPr>
            <w:tcW w:w="1075" w:type="dxa"/>
            <w:vAlign w:val="center"/>
          </w:tcPr>
          <w:p w:rsidR="00327325" w:rsidRPr="0037296F" w:rsidRDefault="00327325" w:rsidP="00A37278">
            <w:pPr>
              <w:jc w:val="center"/>
              <w:rPr>
                <w:rFonts w:ascii="Arial" w:hAnsi="Arial" w:cs="Arial"/>
                <w:sz w:val="16"/>
                <w:szCs w:val="16"/>
              </w:rPr>
            </w:pPr>
            <w:r w:rsidRPr="0037296F">
              <w:rPr>
                <w:rFonts w:ascii="Arial" w:hAnsi="Arial" w:cs="Arial"/>
                <w:sz w:val="16"/>
                <w:szCs w:val="16"/>
              </w:rPr>
              <w:t>1400</w:t>
            </w:r>
          </w:p>
        </w:tc>
      </w:tr>
      <w:tr w:rsidR="00327325" w:rsidRPr="00E07F3D" w:rsidTr="00A37278">
        <w:trPr>
          <w:trHeight w:val="208"/>
        </w:trPr>
        <w:tc>
          <w:tcPr>
            <w:tcW w:w="3116" w:type="dxa"/>
            <w:vAlign w:val="center"/>
          </w:tcPr>
          <w:p w:rsidR="00327325" w:rsidRPr="0037296F" w:rsidRDefault="00327325" w:rsidP="00A37278">
            <w:pPr>
              <w:pStyle w:val="a3"/>
              <w:rPr>
                <w:rFonts w:ascii="Arial" w:hAnsi="Arial" w:cs="Arial"/>
                <w:b/>
                <w:color w:val="000000" w:themeColor="text1"/>
                <w:sz w:val="16"/>
                <w:szCs w:val="16"/>
              </w:rPr>
            </w:pPr>
            <w:r w:rsidRPr="0037296F">
              <w:rPr>
                <w:rFonts w:ascii="Arial" w:eastAsia="Times New Roman" w:hAnsi="Arial" w:cs="Arial"/>
                <w:color w:val="000000" w:themeColor="text1"/>
                <w:sz w:val="16"/>
                <w:szCs w:val="16"/>
                <w:lang w:eastAsia="ru-RU"/>
              </w:rPr>
              <w:t>Мощность ТЭНов, кВт</w:t>
            </w:r>
          </w:p>
        </w:tc>
        <w:tc>
          <w:tcPr>
            <w:tcW w:w="1073" w:type="dxa"/>
            <w:vAlign w:val="center"/>
          </w:tcPr>
          <w:p w:rsidR="00327325" w:rsidRPr="0037296F" w:rsidRDefault="00327325" w:rsidP="00A37278">
            <w:pPr>
              <w:jc w:val="center"/>
              <w:rPr>
                <w:rFonts w:ascii="Arial" w:hAnsi="Arial" w:cs="Arial"/>
                <w:sz w:val="16"/>
                <w:szCs w:val="16"/>
              </w:rPr>
            </w:pPr>
            <w:r w:rsidRPr="0037296F">
              <w:rPr>
                <w:rFonts w:ascii="Arial" w:hAnsi="Arial" w:cs="Arial"/>
                <w:sz w:val="16"/>
                <w:szCs w:val="16"/>
              </w:rPr>
              <w:t>1х3,15</w:t>
            </w:r>
          </w:p>
        </w:tc>
        <w:tc>
          <w:tcPr>
            <w:tcW w:w="1056" w:type="dxa"/>
            <w:vAlign w:val="center"/>
          </w:tcPr>
          <w:p w:rsidR="00327325" w:rsidRPr="0037296F" w:rsidRDefault="00327325" w:rsidP="00A37278">
            <w:pPr>
              <w:jc w:val="center"/>
              <w:rPr>
                <w:rFonts w:ascii="Arial" w:hAnsi="Arial" w:cs="Arial"/>
                <w:sz w:val="16"/>
                <w:szCs w:val="16"/>
              </w:rPr>
            </w:pPr>
            <w:r w:rsidRPr="0037296F">
              <w:rPr>
                <w:rFonts w:ascii="Arial" w:hAnsi="Arial" w:cs="Arial"/>
                <w:sz w:val="16"/>
                <w:szCs w:val="16"/>
              </w:rPr>
              <w:t>1х3,15</w:t>
            </w:r>
          </w:p>
        </w:tc>
        <w:tc>
          <w:tcPr>
            <w:tcW w:w="1134" w:type="dxa"/>
            <w:vAlign w:val="center"/>
          </w:tcPr>
          <w:p w:rsidR="00327325" w:rsidRPr="0037296F" w:rsidRDefault="00327325" w:rsidP="00A37278">
            <w:pPr>
              <w:jc w:val="center"/>
              <w:rPr>
                <w:rFonts w:ascii="Arial" w:hAnsi="Arial" w:cs="Arial"/>
                <w:sz w:val="16"/>
                <w:szCs w:val="16"/>
              </w:rPr>
            </w:pPr>
            <w:r w:rsidRPr="0037296F">
              <w:rPr>
                <w:rFonts w:ascii="Arial" w:hAnsi="Arial" w:cs="Arial"/>
                <w:sz w:val="16"/>
                <w:szCs w:val="16"/>
              </w:rPr>
              <w:t>3х1,5</w:t>
            </w:r>
          </w:p>
        </w:tc>
        <w:tc>
          <w:tcPr>
            <w:tcW w:w="1031" w:type="dxa"/>
            <w:vAlign w:val="center"/>
          </w:tcPr>
          <w:p w:rsidR="00327325" w:rsidRPr="0037296F" w:rsidRDefault="00327325" w:rsidP="00A37278">
            <w:pPr>
              <w:jc w:val="center"/>
              <w:rPr>
                <w:rFonts w:ascii="Arial" w:hAnsi="Arial" w:cs="Arial"/>
                <w:sz w:val="16"/>
                <w:szCs w:val="16"/>
              </w:rPr>
            </w:pPr>
            <w:r w:rsidRPr="0037296F">
              <w:rPr>
                <w:rFonts w:ascii="Arial" w:hAnsi="Arial" w:cs="Arial"/>
                <w:sz w:val="16"/>
                <w:szCs w:val="16"/>
              </w:rPr>
              <w:t>3x1,5</w:t>
            </w:r>
          </w:p>
        </w:tc>
        <w:tc>
          <w:tcPr>
            <w:tcW w:w="1074" w:type="dxa"/>
            <w:vAlign w:val="center"/>
          </w:tcPr>
          <w:p w:rsidR="00327325" w:rsidRPr="0037296F" w:rsidRDefault="00327325" w:rsidP="00A37278">
            <w:pPr>
              <w:jc w:val="center"/>
              <w:rPr>
                <w:rFonts w:ascii="Arial" w:hAnsi="Arial" w:cs="Arial"/>
                <w:sz w:val="16"/>
                <w:szCs w:val="16"/>
              </w:rPr>
            </w:pPr>
            <w:r w:rsidRPr="0037296F">
              <w:rPr>
                <w:rFonts w:ascii="Arial" w:hAnsi="Arial" w:cs="Arial"/>
                <w:sz w:val="16"/>
                <w:szCs w:val="16"/>
              </w:rPr>
              <w:t>3х2,0</w:t>
            </w:r>
          </w:p>
        </w:tc>
        <w:tc>
          <w:tcPr>
            <w:tcW w:w="1073" w:type="dxa"/>
            <w:vAlign w:val="center"/>
          </w:tcPr>
          <w:p w:rsidR="00327325" w:rsidRPr="0037296F" w:rsidRDefault="00327325" w:rsidP="00A37278">
            <w:pPr>
              <w:jc w:val="center"/>
              <w:rPr>
                <w:rFonts w:ascii="Arial" w:hAnsi="Arial" w:cs="Arial"/>
                <w:sz w:val="16"/>
                <w:szCs w:val="16"/>
              </w:rPr>
            </w:pPr>
            <w:r w:rsidRPr="0037296F">
              <w:rPr>
                <w:rFonts w:ascii="Arial" w:hAnsi="Arial" w:cs="Arial"/>
                <w:sz w:val="16"/>
                <w:szCs w:val="16"/>
              </w:rPr>
              <w:t>3х2,0</w:t>
            </w:r>
          </w:p>
        </w:tc>
        <w:tc>
          <w:tcPr>
            <w:tcW w:w="1075" w:type="dxa"/>
            <w:vAlign w:val="center"/>
          </w:tcPr>
          <w:p w:rsidR="00327325" w:rsidRPr="0037296F" w:rsidRDefault="00327325" w:rsidP="00A37278">
            <w:pPr>
              <w:jc w:val="center"/>
              <w:rPr>
                <w:rFonts w:ascii="Arial" w:hAnsi="Arial" w:cs="Arial"/>
                <w:sz w:val="16"/>
                <w:szCs w:val="16"/>
              </w:rPr>
            </w:pPr>
            <w:r w:rsidRPr="0037296F">
              <w:rPr>
                <w:rFonts w:ascii="Arial" w:hAnsi="Arial" w:cs="Arial"/>
                <w:sz w:val="16"/>
                <w:szCs w:val="16"/>
              </w:rPr>
              <w:t>3х3,15</w:t>
            </w:r>
          </w:p>
        </w:tc>
      </w:tr>
      <w:tr w:rsidR="00327325" w:rsidRPr="00E07F3D" w:rsidTr="00A37278">
        <w:trPr>
          <w:trHeight w:val="208"/>
        </w:trPr>
        <w:tc>
          <w:tcPr>
            <w:tcW w:w="3116" w:type="dxa"/>
            <w:vAlign w:val="center"/>
          </w:tcPr>
          <w:p w:rsidR="00327325" w:rsidRPr="0037296F" w:rsidRDefault="00327325" w:rsidP="00A37278">
            <w:pPr>
              <w:pStyle w:val="a3"/>
              <w:rPr>
                <w:rFonts w:ascii="Arial" w:eastAsia="Times New Roman" w:hAnsi="Arial" w:cs="Arial"/>
                <w:color w:val="000000" w:themeColor="text1"/>
                <w:sz w:val="16"/>
                <w:szCs w:val="16"/>
                <w:lang w:eastAsia="ru-RU"/>
              </w:rPr>
            </w:pPr>
            <w:r w:rsidRPr="0037296F">
              <w:rPr>
                <w:rFonts w:ascii="Arial" w:eastAsia="Times New Roman" w:hAnsi="Arial" w:cs="Arial"/>
                <w:color w:val="000000" w:themeColor="text1"/>
                <w:sz w:val="16"/>
                <w:szCs w:val="16"/>
                <w:lang w:eastAsia="ru-RU"/>
              </w:rPr>
              <w:t>Напряжение ТЭНов, В</w:t>
            </w:r>
          </w:p>
        </w:tc>
        <w:tc>
          <w:tcPr>
            <w:tcW w:w="1073" w:type="dxa"/>
            <w:vAlign w:val="center"/>
          </w:tcPr>
          <w:p w:rsidR="00327325" w:rsidRPr="0037296F" w:rsidRDefault="00327325" w:rsidP="00A37278">
            <w:pPr>
              <w:pStyle w:val="a3"/>
              <w:jc w:val="center"/>
              <w:rPr>
                <w:rFonts w:ascii="Arial" w:hAnsi="Arial" w:cs="Arial"/>
                <w:color w:val="000000" w:themeColor="text1"/>
                <w:sz w:val="16"/>
                <w:szCs w:val="16"/>
              </w:rPr>
            </w:pPr>
            <w:r w:rsidRPr="0037296F">
              <w:rPr>
                <w:rFonts w:ascii="Arial" w:hAnsi="Arial" w:cs="Arial"/>
                <w:color w:val="000000" w:themeColor="text1"/>
                <w:sz w:val="16"/>
                <w:szCs w:val="16"/>
              </w:rPr>
              <w:t>220</w:t>
            </w:r>
          </w:p>
        </w:tc>
        <w:tc>
          <w:tcPr>
            <w:tcW w:w="1056" w:type="dxa"/>
            <w:vAlign w:val="center"/>
          </w:tcPr>
          <w:p w:rsidR="00327325" w:rsidRPr="0037296F" w:rsidRDefault="00327325" w:rsidP="00A37278">
            <w:pPr>
              <w:pStyle w:val="a3"/>
              <w:jc w:val="center"/>
              <w:rPr>
                <w:rFonts w:ascii="Arial" w:hAnsi="Arial" w:cs="Arial"/>
                <w:color w:val="000000" w:themeColor="text1"/>
                <w:sz w:val="16"/>
                <w:szCs w:val="16"/>
              </w:rPr>
            </w:pPr>
            <w:r w:rsidRPr="0037296F">
              <w:rPr>
                <w:rFonts w:ascii="Arial" w:hAnsi="Arial" w:cs="Arial"/>
                <w:color w:val="000000" w:themeColor="text1"/>
                <w:sz w:val="16"/>
                <w:szCs w:val="16"/>
              </w:rPr>
              <w:t>220</w:t>
            </w:r>
          </w:p>
        </w:tc>
        <w:tc>
          <w:tcPr>
            <w:tcW w:w="1134" w:type="dxa"/>
            <w:vAlign w:val="center"/>
          </w:tcPr>
          <w:p w:rsidR="00327325" w:rsidRPr="0037296F" w:rsidRDefault="00327325" w:rsidP="00A37278">
            <w:pPr>
              <w:pStyle w:val="a3"/>
              <w:jc w:val="center"/>
              <w:rPr>
                <w:rFonts w:ascii="Arial" w:hAnsi="Arial" w:cs="Arial"/>
                <w:color w:val="000000" w:themeColor="text1"/>
                <w:sz w:val="16"/>
                <w:szCs w:val="16"/>
              </w:rPr>
            </w:pPr>
            <w:r w:rsidRPr="0037296F">
              <w:rPr>
                <w:rFonts w:ascii="Arial" w:hAnsi="Arial" w:cs="Arial"/>
                <w:color w:val="000000" w:themeColor="text1"/>
                <w:sz w:val="16"/>
                <w:szCs w:val="16"/>
                <w:lang w:val="en-US"/>
              </w:rPr>
              <w:t>38</w:t>
            </w:r>
            <w:r w:rsidRPr="0037296F">
              <w:rPr>
                <w:rFonts w:ascii="Arial" w:hAnsi="Arial" w:cs="Arial"/>
                <w:color w:val="000000" w:themeColor="text1"/>
                <w:sz w:val="16"/>
                <w:szCs w:val="16"/>
              </w:rPr>
              <w:t>0</w:t>
            </w:r>
          </w:p>
        </w:tc>
        <w:tc>
          <w:tcPr>
            <w:tcW w:w="1031" w:type="dxa"/>
            <w:vAlign w:val="center"/>
          </w:tcPr>
          <w:p w:rsidR="00327325" w:rsidRPr="0037296F" w:rsidRDefault="00327325" w:rsidP="00A37278">
            <w:pPr>
              <w:pStyle w:val="a3"/>
              <w:jc w:val="center"/>
              <w:rPr>
                <w:rFonts w:ascii="Arial" w:hAnsi="Arial" w:cs="Arial"/>
                <w:color w:val="000000" w:themeColor="text1"/>
                <w:sz w:val="16"/>
                <w:szCs w:val="16"/>
              </w:rPr>
            </w:pPr>
            <w:r w:rsidRPr="0037296F">
              <w:rPr>
                <w:rFonts w:ascii="Arial" w:hAnsi="Arial" w:cs="Arial"/>
                <w:color w:val="000000" w:themeColor="text1"/>
                <w:sz w:val="16"/>
                <w:szCs w:val="16"/>
                <w:lang w:val="en-US"/>
              </w:rPr>
              <w:t>38</w:t>
            </w:r>
            <w:r w:rsidRPr="0037296F">
              <w:rPr>
                <w:rFonts w:ascii="Arial" w:hAnsi="Arial" w:cs="Arial"/>
                <w:color w:val="000000" w:themeColor="text1"/>
                <w:sz w:val="16"/>
                <w:szCs w:val="16"/>
              </w:rPr>
              <w:t>0</w:t>
            </w:r>
          </w:p>
        </w:tc>
        <w:tc>
          <w:tcPr>
            <w:tcW w:w="1074" w:type="dxa"/>
            <w:vAlign w:val="center"/>
          </w:tcPr>
          <w:p w:rsidR="00327325" w:rsidRPr="0037296F" w:rsidRDefault="00327325" w:rsidP="00A37278">
            <w:pPr>
              <w:pStyle w:val="a3"/>
              <w:jc w:val="center"/>
              <w:rPr>
                <w:rFonts w:ascii="Arial" w:hAnsi="Arial" w:cs="Arial"/>
                <w:color w:val="000000" w:themeColor="text1"/>
                <w:sz w:val="16"/>
                <w:szCs w:val="16"/>
              </w:rPr>
            </w:pPr>
            <w:r w:rsidRPr="0037296F">
              <w:rPr>
                <w:rFonts w:ascii="Arial" w:hAnsi="Arial" w:cs="Arial"/>
                <w:color w:val="000000" w:themeColor="text1"/>
                <w:sz w:val="16"/>
                <w:szCs w:val="16"/>
                <w:lang w:val="en-US"/>
              </w:rPr>
              <w:t>38</w:t>
            </w:r>
            <w:r w:rsidRPr="0037296F">
              <w:rPr>
                <w:rFonts w:ascii="Arial" w:hAnsi="Arial" w:cs="Arial"/>
                <w:color w:val="000000" w:themeColor="text1"/>
                <w:sz w:val="16"/>
                <w:szCs w:val="16"/>
              </w:rPr>
              <w:t>0</w:t>
            </w:r>
          </w:p>
        </w:tc>
        <w:tc>
          <w:tcPr>
            <w:tcW w:w="1073" w:type="dxa"/>
            <w:vAlign w:val="center"/>
          </w:tcPr>
          <w:p w:rsidR="00327325" w:rsidRPr="0037296F" w:rsidRDefault="00327325" w:rsidP="00A37278">
            <w:pPr>
              <w:pStyle w:val="a3"/>
              <w:jc w:val="center"/>
              <w:rPr>
                <w:rFonts w:ascii="Arial" w:hAnsi="Arial" w:cs="Arial"/>
                <w:color w:val="000000" w:themeColor="text1"/>
                <w:sz w:val="16"/>
                <w:szCs w:val="16"/>
                <w:lang w:val="en-US"/>
              </w:rPr>
            </w:pPr>
            <w:r w:rsidRPr="0037296F">
              <w:rPr>
                <w:rFonts w:ascii="Arial" w:hAnsi="Arial" w:cs="Arial"/>
                <w:color w:val="000000" w:themeColor="text1"/>
                <w:sz w:val="16"/>
                <w:szCs w:val="16"/>
                <w:lang w:val="en-US"/>
              </w:rPr>
              <w:t>380</w:t>
            </w:r>
          </w:p>
        </w:tc>
        <w:tc>
          <w:tcPr>
            <w:tcW w:w="1075" w:type="dxa"/>
            <w:vAlign w:val="center"/>
          </w:tcPr>
          <w:p w:rsidR="00327325" w:rsidRPr="0037296F" w:rsidRDefault="00327325" w:rsidP="00A37278">
            <w:pPr>
              <w:pStyle w:val="a3"/>
              <w:jc w:val="center"/>
              <w:rPr>
                <w:rFonts w:ascii="Arial" w:hAnsi="Arial" w:cs="Arial"/>
                <w:color w:val="000000" w:themeColor="text1"/>
                <w:sz w:val="16"/>
                <w:szCs w:val="16"/>
                <w:lang w:val="en-US"/>
              </w:rPr>
            </w:pPr>
            <w:r w:rsidRPr="0037296F">
              <w:rPr>
                <w:rFonts w:ascii="Arial" w:hAnsi="Arial" w:cs="Arial"/>
                <w:color w:val="000000" w:themeColor="text1"/>
                <w:sz w:val="16"/>
                <w:szCs w:val="16"/>
                <w:lang w:val="en-US"/>
              </w:rPr>
              <w:t>380</w:t>
            </w:r>
          </w:p>
        </w:tc>
      </w:tr>
      <w:tr w:rsidR="00327325" w:rsidRPr="00E07F3D" w:rsidTr="00A37278">
        <w:trPr>
          <w:trHeight w:val="403"/>
        </w:trPr>
        <w:tc>
          <w:tcPr>
            <w:tcW w:w="3116" w:type="dxa"/>
            <w:vAlign w:val="center"/>
          </w:tcPr>
          <w:p w:rsidR="00327325" w:rsidRPr="0037296F" w:rsidRDefault="00327325" w:rsidP="00A37278">
            <w:pPr>
              <w:pStyle w:val="a3"/>
              <w:rPr>
                <w:rFonts w:ascii="Arial" w:eastAsia="Times New Roman" w:hAnsi="Arial" w:cs="Arial"/>
                <w:color w:val="000000" w:themeColor="text1"/>
                <w:sz w:val="16"/>
                <w:szCs w:val="16"/>
                <w:lang w:eastAsia="ru-RU"/>
              </w:rPr>
            </w:pPr>
            <w:r w:rsidRPr="0037296F">
              <w:rPr>
                <w:rFonts w:ascii="Arial" w:eastAsia="Times New Roman" w:hAnsi="Arial" w:cs="Arial"/>
                <w:color w:val="000000" w:themeColor="text1"/>
                <w:sz w:val="16"/>
                <w:szCs w:val="16"/>
                <w:lang w:eastAsia="ru-RU"/>
              </w:rPr>
              <w:t>Мощность насоса бака, кВт</w:t>
            </w:r>
          </w:p>
        </w:tc>
        <w:tc>
          <w:tcPr>
            <w:tcW w:w="1073" w:type="dxa"/>
            <w:vAlign w:val="center"/>
          </w:tcPr>
          <w:p w:rsidR="00327325" w:rsidRPr="0037296F" w:rsidRDefault="00327325" w:rsidP="00A37278">
            <w:pPr>
              <w:pStyle w:val="a3"/>
              <w:jc w:val="center"/>
              <w:rPr>
                <w:rFonts w:ascii="Arial" w:hAnsi="Arial" w:cs="Arial"/>
                <w:color w:val="000000" w:themeColor="text1"/>
                <w:sz w:val="16"/>
                <w:szCs w:val="16"/>
              </w:rPr>
            </w:pPr>
            <w:r w:rsidRPr="0037296F">
              <w:rPr>
                <w:rFonts w:ascii="Arial" w:hAnsi="Arial" w:cs="Arial"/>
                <w:color w:val="000000" w:themeColor="text1"/>
                <w:sz w:val="16"/>
                <w:szCs w:val="16"/>
              </w:rPr>
              <w:t>0,75</w:t>
            </w:r>
          </w:p>
        </w:tc>
        <w:tc>
          <w:tcPr>
            <w:tcW w:w="1056" w:type="dxa"/>
            <w:vAlign w:val="center"/>
          </w:tcPr>
          <w:p w:rsidR="00327325" w:rsidRPr="0037296F" w:rsidRDefault="00327325" w:rsidP="00A37278">
            <w:pPr>
              <w:pStyle w:val="a3"/>
              <w:jc w:val="center"/>
              <w:rPr>
                <w:rFonts w:ascii="Arial" w:hAnsi="Arial" w:cs="Arial"/>
                <w:color w:val="000000" w:themeColor="text1"/>
                <w:sz w:val="16"/>
                <w:szCs w:val="16"/>
              </w:rPr>
            </w:pPr>
            <w:r w:rsidRPr="0037296F">
              <w:rPr>
                <w:rFonts w:ascii="Arial" w:hAnsi="Arial" w:cs="Arial"/>
                <w:color w:val="000000" w:themeColor="text1"/>
                <w:sz w:val="16"/>
                <w:szCs w:val="16"/>
              </w:rPr>
              <w:t>0,75</w:t>
            </w:r>
          </w:p>
        </w:tc>
        <w:tc>
          <w:tcPr>
            <w:tcW w:w="1134" w:type="dxa"/>
            <w:vAlign w:val="center"/>
          </w:tcPr>
          <w:p w:rsidR="00327325" w:rsidRPr="0037296F" w:rsidRDefault="00327325" w:rsidP="00A37278">
            <w:pPr>
              <w:pStyle w:val="a3"/>
              <w:jc w:val="center"/>
              <w:rPr>
                <w:rFonts w:ascii="Arial" w:hAnsi="Arial" w:cs="Arial"/>
                <w:color w:val="000000" w:themeColor="text1"/>
                <w:sz w:val="16"/>
                <w:szCs w:val="16"/>
              </w:rPr>
            </w:pPr>
            <w:r w:rsidRPr="0037296F">
              <w:rPr>
                <w:rFonts w:ascii="Arial" w:hAnsi="Arial" w:cs="Arial"/>
                <w:color w:val="000000" w:themeColor="text1"/>
                <w:sz w:val="16"/>
                <w:szCs w:val="16"/>
              </w:rPr>
              <w:t>2,2</w:t>
            </w:r>
          </w:p>
        </w:tc>
        <w:tc>
          <w:tcPr>
            <w:tcW w:w="1031" w:type="dxa"/>
            <w:vAlign w:val="center"/>
          </w:tcPr>
          <w:p w:rsidR="00327325" w:rsidRPr="0037296F" w:rsidRDefault="00327325" w:rsidP="00A37278">
            <w:pPr>
              <w:pStyle w:val="a3"/>
              <w:jc w:val="center"/>
              <w:rPr>
                <w:rFonts w:ascii="Arial" w:hAnsi="Arial" w:cs="Arial"/>
                <w:color w:val="000000" w:themeColor="text1"/>
                <w:sz w:val="16"/>
                <w:szCs w:val="16"/>
              </w:rPr>
            </w:pPr>
            <w:r w:rsidRPr="0037296F">
              <w:rPr>
                <w:rFonts w:ascii="Arial" w:hAnsi="Arial" w:cs="Arial"/>
                <w:color w:val="000000" w:themeColor="text1"/>
                <w:sz w:val="16"/>
                <w:szCs w:val="16"/>
              </w:rPr>
              <w:t>2,2</w:t>
            </w:r>
          </w:p>
        </w:tc>
        <w:tc>
          <w:tcPr>
            <w:tcW w:w="1074" w:type="dxa"/>
            <w:vAlign w:val="center"/>
          </w:tcPr>
          <w:p w:rsidR="00327325" w:rsidRPr="0037296F" w:rsidRDefault="00327325" w:rsidP="00A37278">
            <w:pPr>
              <w:pStyle w:val="a3"/>
              <w:jc w:val="center"/>
              <w:rPr>
                <w:rFonts w:ascii="Arial" w:hAnsi="Arial" w:cs="Arial"/>
                <w:color w:val="000000" w:themeColor="text1"/>
                <w:sz w:val="16"/>
                <w:szCs w:val="16"/>
              </w:rPr>
            </w:pPr>
            <w:r w:rsidRPr="0037296F">
              <w:rPr>
                <w:rFonts w:ascii="Arial" w:hAnsi="Arial" w:cs="Arial"/>
                <w:color w:val="000000" w:themeColor="text1"/>
                <w:sz w:val="16"/>
                <w:szCs w:val="16"/>
              </w:rPr>
              <w:t>2х2,2</w:t>
            </w:r>
          </w:p>
        </w:tc>
        <w:tc>
          <w:tcPr>
            <w:tcW w:w="1073" w:type="dxa"/>
            <w:vAlign w:val="center"/>
          </w:tcPr>
          <w:p w:rsidR="00327325" w:rsidRPr="0037296F" w:rsidRDefault="00327325" w:rsidP="00A37278">
            <w:pPr>
              <w:pStyle w:val="a3"/>
              <w:jc w:val="center"/>
              <w:rPr>
                <w:rFonts w:ascii="Arial" w:hAnsi="Arial" w:cs="Arial"/>
                <w:color w:val="000000" w:themeColor="text1"/>
                <w:sz w:val="16"/>
                <w:szCs w:val="16"/>
              </w:rPr>
            </w:pPr>
            <w:r w:rsidRPr="0037296F">
              <w:rPr>
                <w:rFonts w:ascii="Arial" w:hAnsi="Arial" w:cs="Arial"/>
                <w:color w:val="000000" w:themeColor="text1"/>
                <w:sz w:val="16"/>
                <w:szCs w:val="16"/>
              </w:rPr>
              <w:t>2х2,2</w:t>
            </w:r>
          </w:p>
        </w:tc>
        <w:tc>
          <w:tcPr>
            <w:tcW w:w="1075" w:type="dxa"/>
            <w:vAlign w:val="center"/>
          </w:tcPr>
          <w:p w:rsidR="00327325" w:rsidRPr="0037296F" w:rsidRDefault="00327325" w:rsidP="00A37278">
            <w:pPr>
              <w:pStyle w:val="a3"/>
              <w:jc w:val="center"/>
              <w:rPr>
                <w:rFonts w:ascii="Arial" w:hAnsi="Arial" w:cs="Arial"/>
                <w:color w:val="000000" w:themeColor="text1"/>
                <w:sz w:val="16"/>
                <w:szCs w:val="16"/>
              </w:rPr>
            </w:pPr>
            <w:r w:rsidRPr="0037296F">
              <w:rPr>
                <w:rFonts w:ascii="Arial" w:hAnsi="Arial" w:cs="Arial"/>
                <w:color w:val="000000" w:themeColor="text1"/>
                <w:sz w:val="16"/>
                <w:szCs w:val="16"/>
              </w:rPr>
              <w:t>2х2,2</w:t>
            </w:r>
          </w:p>
        </w:tc>
      </w:tr>
      <w:tr w:rsidR="00327325" w:rsidRPr="00E07F3D" w:rsidTr="00A37278">
        <w:trPr>
          <w:trHeight w:val="417"/>
        </w:trPr>
        <w:tc>
          <w:tcPr>
            <w:tcW w:w="3116" w:type="dxa"/>
            <w:vAlign w:val="center"/>
          </w:tcPr>
          <w:p w:rsidR="00327325" w:rsidRPr="0037296F" w:rsidRDefault="00327325" w:rsidP="00A37278">
            <w:pPr>
              <w:pStyle w:val="a3"/>
              <w:rPr>
                <w:rFonts w:ascii="Arial" w:eastAsia="Times New Roman" w:hAnsi="Arial" w:cs="Arial"/>
                <w:color w:val="000000" w:themeColor="text1"/>
                <w:sz w:val="16"/>
                <w:szCs w:val="16"/>
                <w:lang w:eastAsia="ru-RU"/>
              </w:rPr>
            </w:pPr>
            <w:r w:rsidRPr="0037296F">
              <w:rPr>
                <w:rFonts w:ascii="Arial" w:eastAsia="Times New Roman" w:hAnsi="Arial" w:cs="Arial"/>
                <w:color w:val="000000" w:themeColor="text1"/>
                <w:sz w:val="16"/>
                <w:szCs w:val="16"/>
                <w:lang w:eastAsia="ru-RU"/>
              </w:rPr>
              <w:t>Напряжение насоса бака, В</w:t>
            </w:r>
          </w:p>
        </w:tc>
        <w:tc>
          <w:tcPr>
            <w:tcW w:w="1073" w:type="dxa"/>
            <w:vAlign w:val="center"/>
          </w:tcPr>
          <w:p w:rsidR="00327325" w:rsidRPr="0037296F" w:rsidRDefault="00327325" w:rsidP="00A37278">
            <w:pPr>
              <w:pStyle w:val="a3"/>
              <w:jc w:val="center"/>
              <w:rPr>
                <w:rFonts w:ascii="Arial" w:hAnsi="Arial" w:cs="Arial"/>
                <w:color w:val="000000" w:themeColor="text1"/>
                <w:sz w:val="16"/>
                <w:szCs w:val="16"/>
              </w:rPr>
            </w:pPr>
            <w:r w:rsidRPr="0037296F">
              <w:rPr>
                <w:rFonts w:ascii="Arial" w:hAnsi="Arial" w:cs="Arial"/>
                <w:color w:val="000000" w:themeColor="text1"/>
                <w:sz w:val="16"/>
                <w:szCs w:val="16"/>
              </w:rPr>
              <w:t>220</w:t>
            </w:r>
          </w:p>
        </w:tc>
        <w:tc>
          <w:tcPr>
            <w:tcW w:w="1056" w:type="dxa"/>
            <w:vAlign w:val="center"/>
          </w:tcPr>
          <w:p w:rsidR="00327325" w:rsidRPr="0037296F" w:rsidRDefault="00327325" w:rsidP="00A37278">
            <w:pPr>
              <w:pStyle w:val="a3"/>
              <w:jc w:val="center"/>
              <w:rPr>
                <w:rFonts w:ascii="Arial" w:hAnsi="Arial" w:cs="Arial"/>
                <w:color w:val="000000" w:themeColor="text1"/>
                <w:sz w:val="16"/>
                <w:szCs w:val="16"/>
              </w:rPr>
            </w:pPr>
            <w:r w:rsidRPr="0037296F">
              <w:rPr>
                <w:rFonts w:ascii="Arial" w:hAnsi="Arial" w:cs="Arial"/>
                <w:color w:val="000000" w:themeColor="text1"/>
                <w:sz w:val="16"/>
                <w:szCs w:val="16"/>
              </w:rPr>
              <w:t>220</w:t>
            </w:r>
          </w:p>
        </w:tc>
        <w:tc>
          <w:tcPr>
            <w:tcW w:w="1134" w:type="dxa"/>
            <w:vAlign w:val="center"/>
          </w:tcPr>
          <w:p w:rsidR="00327325" w:rsidRPr="0037296F" w:rsidRDefault="00327325" w:rsidP="00A37278">
            <w:pPr>
              <w:pStyle w:val="a3"/>
              <w:jc w:val="center"/>
              <w:rPr>
                <w:rFonts w:ascii="Arial" w:hAnsi="Arial" w:cs="Arial"/>
                <w:color w:val="000000" w:themeColor="text1"/>
                <w:sz w:val="16"/>
                <w:szCs w:val="16"/>
              </w:rPr>
            </w:pPr>
            <w:r w:rsidRPr="0037296F">
              <w:rPr>
                <w:rFonts w:ascii="Arial" w:hAnsi="Arial" w:cs="Arial"/>
                <w:color w:val="000000" w:themeColor="text1"/>
                <w:sz w:val="16"/>
                <w:szCs w:val="16"/>
              </w:rPr>
              <w:t>380</w:t>
            </w:r>
          </w:p>
        </w:tc>
        <w:tc>
          <w:tcPr>
            <w:tcW w:w="1031" w:type="dxa"/>
            <w:vAlign w:val="center"/>
          </w:tcPr>
          <w:p w:rsidR="00327325" w:rsidRPr="0037296F" w:rsidRDefault="00327325" w:rsidP="00A37278">
            <w:pPr>
              <w:pStyle w:val="a3"/>
              <w:jc w:val="center"/>
              <w:rPr>
                <w:rFonts w:ascii="Arial" w:hAnsi="Arial" w:cs="Arial"/>
                <w:color w:val="000000" w:themeColor="text1"/>
                <w:sz w:val="16"/>
                <w:szCs w:val="16"/>
              </w:rPr>
            </w:pPr>
            <w:r w:rsidRPr="0037296F">
              <w:rPr>
                <w:rFonts w:ascii="Arial" w:hAnsi="Arial" w:cs="Arial"/>
                <w:color w:val="000000" w:themeColor="text1"/>
                <w:sz w:val="16"/>
                <w:szCs w:val="16"/>
              </w:rPr>
              <w:t>380</w:t>
            </w:r>
          </w:p>
        </w:tc>
        <w:tc>
          <w:tcPr>
            <w:tcW w:w="1074" w:type="dxa"/>
            <w:vAlign w:val="center"/>
          </w:tcPr>
          <w:p w:rsidR="00327325" w:rsidRPr="0037296F" w:rsidRDefault="00327325" w:rsidP="00A37278">
            <w:pPr>
              <w:pStyle w:val="a3"/>
              <w:jc w:val="center"/>
              <w:rPr>
                <w:rFonts w:ascii="Arial" w:hAnsi="Arial" w:cs="Arial"/>
                <w:color w:val="000000" w:themeColor="text1"/>
                <w:sz w:val="16"/>
                <w:szCs w:val="16"/>
              </w:rPr>
            </w:pPr>
            <w:r w:rsidRPr="0037296F">
              <w:rPr>
                <w:rFonts w:ascii="Arial" w:hAnsi="Arial" w:cs="Arial"/>
                <w:color w:val="000000" w:themeColor="text1"/>
                <w:sz w:val="16"/>
                <w:szCs w:val="16"/>
              </w:rPr>
              <w:t>380</w:t>
            </w:r>
          </w:p>
        </w:tc>
        <w:tc>
          <w:tcPr>
            <w:tcW w:w="1073" w:type="dxa"/>
            <w:vAlign w:val="center"/>
          </w:tcPr>
          <w:p w:rsidR="00327325" w:rsidRPr="0037296F" w:rsidRDefault="00327325" w:rsidP="00A37278">
            <w:pPr>
              <w:pStyle w:val="a3"/>
              <w:jc w:val="center"/>
              <w:rPr>
                <w:rFonts w:ascii="Arial" w:hAnsi="Arial" w:cs="Arial"/>
                <w:color w:val="000000" w:themeColor="text1"/>
                <w:sz w:val="16"/>
                <w:szCs w:val="16"/>
                <w:lang w:val="en-US"/>
              </w:rPr>
            </w:pPr>
            <w:r w:rsidRPr="0037296F">
              <w:rPr>
                <w:rFonts w:ascii="Arial" w:hAnsi="Arial" w:cs="Arial"/>
                <w:color w:val="000000" w:themeColor="text1"/>
                <w:sz w:val="16"/>
                <w:szCs w:val="16"/>
                <w:lang w:val="en-US"/>
              </w:rPr>
              <w:t>380</w:t>
            </w:r>
          </w:p>
        </w:tc>
        <w:tc>
          <w:tcPr>
            <w:tcW w:w="1075" w:type="dxa"/>
            <w:vAlign w:val="center"/>
          </w:tcPr>
          <w:p w:rsidR="00327325" w:rsidRPr="0037296F" w:rsidRDefault="00327325" w:rsidP="00A37278">
            <w:pPr>
              <w:pStyle w:val="a3"/>
              <w:jc w:val="center"/>
              <w:rPr>
                <w:rFonts w:ascii="Arial" w:hAnsi="Arial" w:cs="Arial"/>
                <w:color w:val="000000" w:themeColor="text1"/>
                <w:sz w:val="16"/>
                <w:szCs w:val="16"/>
                <w:lang w:val="en-US"/>
              </w:rPr>
            </w:pPr>
            <w:r w:rsidRPr="0037296F">
              <w:rPr>
                <w:rFonts w:ascii="Arial" w:hAnsi="Arial" w:cs="Arial"/>
                <w:color w:val="000000" w:themeColor="text1"/>
                <w:sz w:val="16"/>
                <w:szCs w:val="16"/>
                <w:lang w:val="en-US"/>
              </w:rPr>
              <w:t>380</w:t>
            </w:r>
          </w:p>
        </w:tc>
      </w:tr>
      <w:tr w:rsidR="00327325" w:rsidRPr="00E07F3D" w:rsidTr="00A37278">
        <w:trPr>
          <w:trHeight w:val="208"/>
        </w:trPr>
        <w:tc>
          <w:tcPr>
            <w:tcW w:w="3116" w:type="dxa"/>
            <w:vAlign w:val="center"/>
          </w:tcPr>
          <w:p w:rsidR="00327325" w:rsidRPr="0037296F" w:rsidRDefault="00327325" w:rsidP="00A37278">
            <w:pPr>
              <w:pStyle w:val="a3"/>
              <w:rPr>
                <w:rFonts w:ascii="Arial" w:eastAsia="Times New Roman" w:hAnsi="Arial" w:cs="Arial"/>
                <w:color w:val="000000" w:themeColor="text1"/>
                <w:sz w:val="16"/>
                <w:szCs w:val="16"/>
                <w:lang w:eastAsia="ru-RU"/>
              </w:rPr>
            </w:pPr>
            <w:r w:rsidRPr="0037296F">
              <w:rPr>
                <w:rFonts w:ascii="Arial" w:eastAsia="Times New Roman" w:hAnsi="Arial" w:cs="Arial"/>
                <w:color w:val="000000" w:themeColor="text1"/>
                <w:sz w:val="16"/>
                <w:szCs w:val="16"/>
                <w:lang w:eastAsia="ru-RU"/>
              </w:rPr>
              <w:t>Объем моющего бака, л</w:t>
            </w:r>
          </w:p>
        </w:tc>
        <w:tc>
          <w:tcPr>
            <w:tcW w:w="1073" w:type="dxa"/>
            <w:vAlign w:val="center"/>
          </w:tcPr>
          <w:p w:rsidR="00327325" w:rsidRPr="0037296F" w:rsidRDefault="00327325" w:rsidP="00A37278">
            <w:pPr>
              <w:pStyle w:val="a3"/>
              <w:jc w:val="center"/>
              <w:rPr>
                <w:rFonts w:ascii="Arial" w:hAnsi="Arial" w:cs="Arial"/>
                <w:color w:val="C00000"/>
                <w:sz w:val="16"/>
                <w:szCs w:val="16"/>
              </w:rPr>
            </w:pPr>
            <w:r>
              <w:rPr>
                <w:rFonts w:ascii="Arial" w:hAnsi="Arial" w:cs="Arial"/>
                <w:color w:val="000000" w:themeColor="text1"/>
                <w:sz w:val="16"/>
                <w:szCs w:val="16"/>
              </w:rPr>
              <w:t>75</w:t>
            </w:r>
          </w:p>
        </w:tc>
        <w:tc>
          <w:tcPr>
            <w:tcW w:w="1056" w:type="dxa"/>
            <w:vAlign w:val="center"/>
          </w:tcPr>
          <w:p w:rsidR="00327325" w:rsidRPr="0037296F" w:rsidRDefault="00327325" w:rsidP="00A37278">
            <w:pPr>
              <w:pStyle w:val="a3"/>
              <w:jc w:val="center"/>
              <w:rPr>
                <w:rFonts w:ascii="Arial" w:hAnsi="Arial" w:cs="Arial"/>
                <w:color w:val="000000" w:themeColor="text1"/>
                <w:sz w:val="16"/>
                <w:szCs w:val="16"/>
              </w:rPr>
            </w:pPr>
            <w:r w:rsidRPr="0037296F">
              <w:rPr>
                <w:rFonts w:ascii="Arial" w:hAnsi="Arial" w:cs="Arial"/>
                <w:color w:val="000000" w:themeColor="text1"/>
                <w:sz w:val="16"/>
                <w:szCs w:val="16"/>
              </w:rPr>
              <w:t>80</w:t>
            </w:r>
          </w:p>
        </w:tc>
        <w:tc>
          <w:tcPr>
            <w:tcW w:w="1134" w:type="dxa"/>
            <w:vAlign w:val="center"/>
          </w:tcPr>
          <w:p w:rsidR="00327325" w:rsidRPr="0037296F" w:rsidRDefault="00327325" w:rsidP="00A37278">
            <w:pPr>
              <w:pStyle w:val="a3"/>
              <w:jc w:val="center"/>
              <w:rPr>
                <w:rFonts w:ascii="Arial" w:hAnsi="Arial" w:cs="Arial"/>
                <w:color w:val="000000" w:themeColor="text1"/>
                <w:sz w:val="16"/>
                <w:szCs w:val="16"/>
              </w:rPr>
            </w:pPr>
            <w:r w:rsidRPr="0037296F">
              <w:rPr>
                <w:rFonts w:ascii="Arial" w:hAnsi="Arial" w:cs="Arial"/>
                <w:color w:val="000000" w:themeColor="text1"/>
                <w:sz w:val="16"/>
                <w:szCs w:val="16"/>
              </w:rPr>
              <w:t>1</w:t>
            </w:r>
            <w:r>
              <w:rPr>
                <w:rFonts w:ascii="Arial" w:hAnsi="Arial" w:cs="Arial"/>
                <w:color w:val="000000" w:themeColor="text1"/>
                <w:sz w:val="16"/>
                <w:szCs w:val="16"/>
              </w:rPr>
              <w:t>20</w:t>
            </w:r>
          </w:p>
        </w:tc>
        <w:tc>
          <w:tcPr>
            <w:tcW w:w="1031" w:type="dxa"/>
            <w:vAlign w:val="center"/>
          </w:tcPr>
          <w:p w:rsidR="00327325" w:rsidRPr="0037296F" w:rsidRDefault="00327325" w:rsidP="00A37278">
            <w:pPr>
              <w:pStyle w:val="a3"/>
              <w:jc w:val="center"/>
              <w:rPr>
                <w:rFonts w:ascii="Arial" w:hAnsi="Arial" w:cs="Arial"/>
                <w:color w:val="C00000"/>
                <w:sz w:val="16"/>
                <w:szCs w:val="16"/>
              </w:rPr>
            </w:pPr>
            <w:r w:rsidRPr="0037296F">
              <w:rPr>
                <w:rFonts w:ascii="Arial" w:hAnsi="Arial" w:cs="Arial"/>
                <w:color w:val="000000" w:themeColor="text1"/>
                <w:sz w:val="16"/>
                <w:szCs w:val="16"/>
              </w:rPr>
              <w:t>140</w:t>
            </w:r>
          </w:p>
        </w:tc>
        <w:tc>
          <w:tcPr>
            <w:tcW w:w="1074" w:type="dxa"/>
            <w:vAlign w:val="center"/>
          </w:tcPr>
          <w:p w:rsidR="00327325" w:rsidRPr="0037296F" w:rsidRDefault="00327325" w:rsidP="00A37278">
            <w:pPr>
              <w:pStyle w:val="a3"/>
              <w:jc w:val="center"/>
              <w:rPr>
                <w:rFonts w:ascii="Arial" w:hAnsi="Arial" w:cs="Arial"/>
                <w:color w:val="C00000"/>
                <w:sz w:val="16"/>
                <w:szCs w:val="16"/>
              </w:rPr>
            </w:pPr>
            <w:r w:rsidRPr="0037296F">
              <w:rPr>
                <w:rFonts w:ascii="Arial" w:hAnsi="Arial" w:cs="Arial"/>
                <w:color w:val="000000" w:themeColor="text1"/>
                <w:sz w:val="16"/>
                <w:szCs w:val="16"/>
              </w:rPr>
              <w:t>1</w:t>
            </w:r>
            <w:r>
              <w:rPr>
                <w:rFonts w:ascii="Arial" w:hAnsi="Arial" w:cs="Arial"/>
                <w:color w:val="000000" w:themeColor="text1"/>
                <w:sz w:val="16"/>
                <w:szCs w:val="16"/>
              </w:rPr>
              <w:t>80</w:t>
            </w:r>
          </w:p>
        </w:tc>
        <w:tc>
          <w:tcPr>
            <w:tcW w:w="1073" w:type="dxa"/>
            <w:vAlign w:val="center"/>
          </w:tcPr>
          <w:p w:rsidR="00327325" w:rsidRPr="0037296F" w:rsidRDefault="00327325" w:rsidP="00A37278">
            <w:pPr>
              <w:pStyle w:val="a3"/>
              <w:jc w:val="center"/>
              <w:rPr>
                <w:rFonts w:ascii="Arial" w:hAnsi="Arial" w:cs="Arial"/>
                <w:color w:val="C00000"/>
                <w:sz w:val="16"/>
                <w:szCs w:val="16"/>
                <w:lang w:val="en-US"/>
              </w:rPr>
            </w:pPr>
            <w:r w:rsidRPr="0037296F">
              <w:rPr>
                <w:rFonts w:ascii="Arial" w:hAnsi="Arial" w:cs="Arial"/>
                <w:color w:val="000000" w:themeColor="text1"/>
                <w:sz w:val="16"/>
                <w:szCs w:val="16"/>
                <w:lang w:val="en-US"/>
              </w:rPr>
              <w:t>200</w:t>
            </w:r>
          </w:p>
        </w:tc>
        <w:tc>
          <w:tcPr>
            <w:tcW w:w="1075" w:type="dxa"/>
            <w:vAlign w:val="center"/>
          </w:tcPr>
          <w:p w:rsidR="00327325" w:rsidRPr="0037296F" w:rsidRDefault="00327325" w:rsidP="00A37278">
            <w:pPr>
              <w:pStyle w:val="a3"/>
              <w:jc w:val="center"/>
              <w:rPr>
                <w:rFonts w:ascii="Arial" w:hAnsi="Arial" w:cs="Arial"/>
                <w:color w:val="C00000"/>
                <w:sz w:val="16"/>
                <w:szCs w:val="16"/>
              </w:rPr>
            </w:pPr>
            <w:r>
              <w:rPr>
                <w:rFonts w:ascii="Arial" w:hAnsi="Arial" w:cs="Arial"/>
                <w:color w:val="000000" w:themeColor="text1"/>
                <w:sz w:val="16"/>
                <w:szCs w:val="16"/>
              </w:rPr>
              <w:t>250</w:t>
            </w:r>
          </w:p>
        </w:tc>
      </w:tr>
      <w:tr w:rsidR="00327325" w:rsidRPr="00E07F3D" w:rsidTr="00A37278">
        <w:trPr>
          <w:trHeight w:val="403"/>
        </w:trPr>
        <w:tc>
          <w:tcPr>
            <w:tcW w:w="3116" w:type="dxa"/>
            <w:vAlign w:val="center"/>
          </w:tcPr>
          <w:p w:rsidR="00327325" w:rsidRPr="0037296F" w:rsidRDefault="00327325" w:rsidP="00A37278">
            <w:pPr>
              <w:pStyle w:val="a3"/>
              <w:rPr>
                <w:rFonts w:ascii="Arial" w:eastAsia="Times New Roman" w:hAnsi="Arial" w:cs="Arial"/>
                <w:color w:val="000000" w:themeColor="text1"/>
                <w:sz w:val="16"/>
                <w:szCs w:val="16"/>
                <w:lang w:eastAsia="ru-RU"/>
              </w:rPr>
            </w:pPr>
            <w:r w:rsidRPr="0037296F">
              <w:rPr>
                <w:rFonts w:ascii="Arial" w:eastAsia="Times New Roman" w:hAnsi="Arial" w:cs="Arial"/>
                <w:color w:val="000000" w:themeColor="text1"/>
                <w:sz w:val="16"/>
                <w:szCs w:val="16"/>
                <w:lang w:eastAsia="ru-RU"/>
              </w:rPr>
              <w:lastRenderedPageBreak/>
              <w:t>Производительность насоса бака, л/мин</w:t>
            </w:r>
          </w:p>
        </w:tc>
        <w:tc>
          <w:tcPr>
            <w:tcW w:w="1073" w:type="dxa"/>
            <w:vAlign w:val="center"/>
          </w:tcPr>
          <w:p w:rsidR="00327325" w:rsidRPr="0037296F" w:rsidRDefault="00327325" w:rsidP="00A37278">
            <w:pPr>
              <w:pStyle w:val="a3"/>
              <w:jc w:val="center"/>
              <w:rPr>
                <w:rFonts w:ascii="Arial" w:hAnsi="Arial" w:cs="Arial"/>
                <w:color w:val="000000" w:themeColor="text1"/>
                <w:sz w:val="16"/>
                <w:szCs w:val="16"/>
              </w:rPr>
            </w:pPr>
            <w:r w:rsidRPr="0037296F">
              <w:rPr>
                <w:rFonts w:ascii="Arial" w:hAnsi="Arial" w:cs="Arial"/>
                <w:color w:val="000000" w:themeColor="text1"/>
                <w:sz w:val="16"/>
                <w:szCs w:val="16"/>
              </w:rPr>
              <w:t>120</w:t>
            </w:r>
          </w:p>
        </w:tc>
        <w:tc>
          <w:tcPr>
            <w:tcW w:w="1056" w:type="dxa"/>
            <w:vAlign w:val="center"/>
          </w:tcPr>
          <w:p w:rsidR="00327325" w:rsidRPr="0037296F" w:rsidRDefault="00327325" w:rsidP="00A37278">
            <w:pPr>
              <w:pStyle w:val="a3"/>
              <w:jc w:val="center"/>
              <w:rPr>
                <w:rFonts w:ascii="Arial" w:hAnsi="Arial" w:cs="Arial"/>
                <w:color w:val="000000" w:themeColor="text1"/>
                <w:sz w:val="16"/>
                <w:szCs w:val="16"/>
              </w:rPr>
            </w:pPr>
            <w:r w:rsidRPr="0037296F">
              <w:rPr>
                <w:rFonts w:ascii="Arial" w:hAnsi="Arial" w:cs="Arial"/>
                <w:color w:val="000000" w:themeColor="text1"/>
                <w:sz w:val="16"/>
                <w:szCs w:val="16"/>
              </w:rPr>
              <w:t>120</w:t>
            </w:r>
          </w:p>
        </w:tc>
        <w:tc>
          <w:tcPr>
            <w:tcW w:w="1134" w:type="dxa"/>
            <w:vAlign w:val="center"/>
          </w:tcPr>
          <w:p w:rsidR="00327325" w:rsidRPr="0037296F" w:rsidRDefault="00327325" w:rsidP="00A37278">
            <w:pPr>
              <w:pStyle w:val="a3"/>
              <w:jc w:val="center"/>
              <w:rPr>
                <w:rFonts w:ascii="Arial" w:hAnsi="Arial" w:cs="Arial"/>
                <w:color w:val="000000" w:themeColor="text1"/>
                <w:sz w:val="16"/>
                <w:szCs w:val="16"/>
              </w:rPr>
            </w:pPr>
            <w:r w:rsidRPr="0037296F">
              <w:rPr>
                <w:rFonts w:ascii="Arial" w:hAnsi="Arial" w:cs="Arial"/>
                <w:color w:val="000000" w:themeColor="text1"/>
                <w:sz w:val="16"/>
                <w:szCs w:val="16"/>
              </w:rPr>
              <w:t>300</w:t>
            </w:r>
          </w:p>
        </w:tc>
        <w:tc>
          <w:tcPr>
            <w:tcW w:w="1031" w:type="dxa"/>
            <w:vAlign w:val="center"/>
          </w:tcPr>
          <w:p w:rsidR="00327325" w:rsidRPr="0037296F" w:rsidRDefault="00327325" w:rsidP="00A37278">
            <w:pPr>
              <w:pStyle w:val="a3"/>
              <w:jc w:val="center"/>
              <w:rPr>
                <w:rFonts w:ascii="Arial" w:hAnsi="Arial" w:cs="Arial"/>
                <w:color w:val="000000" w:themeColor="text1"/>
                <w:sz w:val="16"/>
                <w:szCs w:val="16"/>
              </w:rPr>
            </w:pPr>
            <w:r w:rsidRPr="0037296F">
              <w:rPr>
                <w:rFonts w:ascii="Arial" w:hAnsi="Arial" w:cs="Arial"/>
                <w:color w:val="000000" w:themeColor="text1"/>
                <w:sz w:val="16"/>
                <w:szCs w:val="16"/>
              </w:rPr>
              <w:t>300</w:t>
            </w:r>
          </w:p>
        </w:tc>
        <w:tc>
          <w:tcPr>
            <w:tcW w:w="1074" w:type="dxa"/>
            <w:vAlign w:val="center"/>
          </w:tcPr>
          <w:p w:rsidR="00327325" w:rsidRPr="0037296F" w:rsidRDefault="00327325" w:rsidP="00A37278">
            <w:pPr>
              <w:pStyle w:val="a3"/>
              <w:jc w:val="center"/>
              <w:rPr>
                <w:rFonts w:ascii="Arial" w:hAnsi="Arial" w:cs="Arial"/>
                <w:color w:val="000000" w:themeColor="text1"/>
                <w:sz w:val="16"/>
                <w:szCs w:val="16"/>
              </w:rPr>
            </w:pPr>
            <w:r w:rsidRPr="0037296F">
              <w:rPr>
                <w:rFonts w:ascii="Arial" w:hAnsi="Arial" w:cs="Arial"/>
                <w:color w:val="000000" w:themeColor="text1"/>
                <w:sz w:val="16"/>
                <w:szCs w:val="16"/>
              </w:rPr>
              <w:t>2х300</w:t>
            </w:r>
          </w:p>
        </w:tc>
        <w:tc>
          <w:tcPr>
            <w:tcW w:w="1073" w:type="dxa"/>
            <w:vAlign w:val="center"/>
          </w:tcPr>
          <w:p w:rsidR="00327325" w:rsidRPr="0037296F" w:rsidRDefault="00327325" w:rsidP="00A37278">
            <w:pPr>
              <w:pStyle w:val="a3"/>
              <w:jc w:val="center"/>
              <w:rPr>
                <w:rFonts w:ascii="Arial" w:hAnsi="Arial" w:cs="Arial"/>
                <w:color w:val="000000" w:themeColor="text1"/>
                <w:sz w:val="16"/>
                <w:szCs w:val="16"/>
              </w:rPr>
            </w:pPr>
            <w:r w:rsidRPr="0037296F">
              <w:rPr>
                <w:rFonts w:ascii="Arial" w:hAnsi="Arial" w:cs="Arial"/>
                <w:color w:val="000000" w:themeColor="text1"/>
                <w:sz w:val="16"/>
                <w:szCs w:val="16"/>
              </w:rPr>
              <w:t>2х300</w:t>
            </w:r>
          </w:p>
        </w:tc>
        <w:tc>
          <w:tcPr>
            <w:tcW w:w="1075" w:type="dxa"/>
            <w:vAlign w:val="center"/>
          </w:tcPr>
          <w:p w:rsidR="00327325" w:rsidRPr="0037296F" w:rsidRDefault="00327325" w:rsidP="00A37278">
            <w:pPr>
              <w:pStyle w:val="a3"/>
              <w:jc w:val="center"/>
              <w:rPr>
                <w:rFonts w:ascii="Arial" w:hAnsi="Arial" w:cs="Arial"/>
                <w:color w:val="000000" w:themeColor="text1"/>
                <w:sz w:val="16"/>
                <w:szCs w:val="16"/>
              </w:rPr>
            </w:pPr>
            <w:r w:rsidRPr="0037296F">
              <w:rPr>
                <w:rFonts w:ascii="Arial" w:hAnsi="Arial" w:cs="Arial"/>
                <w:color w:val="000000" w:themeColor="text1"/>
                <w:sz w:val="16"/>
                <w:szCs w:val="16"/>
              </w:rPr>
              <w:t>2х300</w:t>
            </w:r>
          </w:p>
        </w:tc>
      </w:tr>
      <w:tr w:rsidR="00327325" w:rsidRPr="00E07F3D" w:rsidTr="00A37278">
        <w:trPr>
          <w:trHeight w:val="208"/>
        </w:trPr>
        <w:tc>
          <w:tcPr>
            <w:tcW w:w="3116" w:type="dxa"/>
            <w:vAlign w:val="center"/>
          </w:tcPr>
          <w:p w:rsidR="00327325" w:rsidRPr="0037296F" w:rsidRDefault="00327325" w:rsidP="00A37278">
            <w:pPr>
              <w:pStyle w:val="a3"/>
              <w:rPr>
                <w:rFonts w:ascii="Arial" w:eastAsia="Times New Roman" w:hAnsi="Arial" w:cs="Arial"/>
                <w:color w:val="000000" w:themeColor="text1"/>
                <w:sz w:val="16"/>
                <w:szCs w:val="16"/>
                <w:lang w:eastAsia="ru-RU"/>
              </w:rPr>
            </w:pPr>
            <w:r w:rsidRPr="0037296F">
              <w:rPr>
                <w:rFonts w:ascii="Arial" w:eastAsia="Times New Roman" w:hAnsi="Arial" w:cs="Arial"/>
                <w:color w:val="000000" w:themeColor="text1"/>
                <w:sz w:val="16"/>
                <w:szCs w:val="16"/>
                <w:lang w:eastAsia="ru-RU"/>
              </w:rPr>
              <w:t>Давление насоса, бар</w:t>
            </w:r>
          </w:p>
        </w:tc>
        <w:tc>
          <w:tcPr>
            <w:tcW w:w="1073" w:type="dxa"/>
            <w:vAlign w:val="center"/>
          </w:tcPr>
          <w:p w:rsidR="00327325" w:rsidRPr="0037296F" w:rsidRDefault="00327325" w:rsidP="00A37278">
            <w:pPr>
              <w:pStyle w:val="a3"/>
              <w:jc w:val="center"/>
              <w:rPr>
                <w:rFonts w:ascii="Arial" w:hAnsi="Arial" w:cs="Arial"/>
                <w:color w:val="000000" w:themeColor="text1"/>
                <w:sz w:val="16"/>
                <w:szCs w:val="16"/>
              </w:rPr>
            </w:pPr>
            <w:r w:rsidRPr="0037296F">
              <w:rPr>
                <w:rFonts w:ascii="Arial" w:hAnsi="Arial" w:cs="Arial"/>
                <w:color w:val="000000" w:themeColor="text1"/>
                <w:sz w:val="16"/>
                <w:szCs w:val="16"/>
              </w:rPr>
              <w:t>3</w:t>
            </w:r>
          </w:p>
        </w:tc>
        <w:tc>
          <w:tcPr>
            <w:tcW w:w="1056" w:type="dxa"/>
            <w:vAlign w:val="center"/>
          </w:tcPr>
          <w:p w:rsidR="00327325" w:rsidRPr="0037296F" w:rsidRDefault="00327325" w:rsidP="00A37278">
            <w:pPr>
              <w:pStyle w:val="a3"/>
              <w:jc w:val="center"/>
              <w:rPr>
                <w:rFonts w:ascii="Arial" w:hAnsi="Arial" w:cs="Arial"/>
                <w:color w:val="000000" w:themeColor="text1"/>
                <w:sz w:val="16"/>
                <w:szCs w:val="16"/>
              </w:rPr>
            </w:pPr>
            <w:r w:rsidRPr="0037296F">
              <w:rPr>
                <w:rFonts w:ascii="Arial" w:hAnsi="Arial" w:cs="Arial"/>
                <w:color w:val="000000" w:themeColor="text1"/>
                <w:sz w:val="16"/>
                <w:szCs w:val="16"/>
              </w:rPr>
              <w:t>3</w:t>
            </w:r>
          </w:p>
        </w:tc>
        <w:tc>
          <w:tcPr>
            <w:tcW w:w="1134" w:type="dxa"/>
            <w:vAlign w:val="center"/>
          </w:tcPr>
          <w:p w:rsidR="00327325" w:rsidRPr="0037296F" w:rsidRDefault="00327325" w:rsidP="00A37278">
            <w:pPr>
              <w:pStyle w:val="a3"/>
              <w:jc w:val="center"/>
              <w:rPr>
                <w:rFonts w:ascii="Arial" w:hAnsi="Arial" w:cs="Arial"/>
                <w:b/>
                <w:color w:val="000000" w:themeColor="text1"/>
                <w:sz w:val="16"/>
                <w:szCs w:val="16"/>
              </w:rPr>
            </w:pPr>
            <w:r w:rsidRPr="0037296F">
              <w:rPr>
                <w:rFonts w:ascii="Arial" w:hAnsi="Arial" w:cs="Arial"/>
                <w:color w:val="000000" w:themeColor="text1"/>
                <w:sz w:val="16"/>
                <w:szCs w:val="16"/>
              </w:rPr>
              <w:t>3</w:t>
            </w:r>
          </w:p>
        </w:tc>
        <w:tc>
          <w:tcPr>
            <w:tcW w:w="1031" w:type="dxa"/>
            <w:vAlign w:val="center"/>
          </w:tcPr>
          <w:p w:rsidR="00327325" w:rsidRPr="0037296F" w:rsidRDefault="00327325" w:rsidP="00A37278">
            <w:pPr>
              <w:pStyle w:val="a3"/>
              <w:jc w:val="center"/>
              <w:rPr>
                <w:rFonts w:ascii="Arial" w:hAnsi="Arial" w:cs="Arial"/>
                <w:b/>
                <w:color w:val="000000" w:themeColor="text1"/>
                <w:sz w:val="16"/>
                <w:szCs w:val="16"/>
              </w:rPr>
            </w:pPr>
            <w:r w:rsidRPr="0037296F">
              <w:rPr>
                <w:rFonts w:ascii="Arial" w:hAnsi="Arial" w:cs="Arial"/>
                <w:color w:val="000000" w:themeColor="text1"/>
                <w:sz w:val="16"/>
                <w:szCs w:val="16"/>
              </w:rPr>
              <w:t>3</w:t>
            </w:r>
          </w:p>
        </w:tc>
        <w:tc>
          <w:tcPr>
            <w:tcW w:w="1074" w:type="dxa"/>
            <w:vAlign w:val="center"/>
          </w:tcPr>
          <w:p w:rsidR="00327325" w:rsidRPr="0037296F" w:rsidRDefault="00327325" w:rsidP="00A37278">
            <w:pPr>
              <w:pStyle w:val="a3"/>
              <w:jc w:val="center"/>
              <w:rPr>
                <w:rFonts w:ascii="Arial" w:hAnsi="Arial" w:cs="Arial"/>
                <w:color w:val="000000" w:themeColor="text1"/>
                <w:sz w:val="16"/>
                <w:szCs w:val="16"/>
              </w:rPr>
            </w:pPr>
            <w:r w:rsidRPr="0037296F">
              <w:rPr>
                <w:rFonts w:ascii="Arial" w:hAnsi="Arial" w:cs="Arial"/>
                <w:color w:val="000000" w:themeColor="text1"/>
                <w:sz w:val="16"/>
                <w:szCs w:val="16"/>
              </w:rPr>
              <w:t>3</w:t>
            </w:r>
          </w:p>
        </w:tc>
        <w:tc>
          <w:tcPr>
            <w:tcW w:w="1073" w:type="dxa"/>
            <w:vAlign w:val="center"/>
          </w:tcPr>
          <w:p w:rsidR="00327325" w:rsidRPr="0037296F" w:rsidRDefault="00327325" w:rsidP="00A37278">
            <w:pPr>
              <w:pStyle w:val="a3"/>
              <w:jc w:val="center"/>
              <w:rPr>
                <w:rFonts w:ascii="Arial" w:hAnsi="Arial" w:cs="Arial"/>
                <w:color w:val="000000" w:themeColor="text1"/>
                <w:sz w:val="16"/>
                <w:szCs w:val="16"/>
              </w:rPr>
            </w:pPr>
            <w:r w:rsidRPr="0037296F">
              <w:rPr>
                <w:rFonts w:ascii="Arial" w:hAnsi="Arial" w:cs="Arial"/>
                <w:color w:val="000000" w:themeColor="text1"/>
                <w:sz w:val="16"/>
                <w:szCs w:val="16"/>
              </w:rPr>
              <w:t>3</w:t>
            </w:r>
          </w:p>
        </w:tc>
        <w:tc>
          <w:tcPr>
            <w:tcW w:w="1075" w:type="dxa"/>
            <w:vAlign w:val="center"/>
          </w:tcPr>
          <w:p w:rsidR="00327325" w:rsidRPr="0037296F" w:rsidRDefault="00327325" w:rsidP="00A37278">
            <w:pPr>
              <w:pStyle w:val="a3"/>
              <w:jc w:val="center"/>
              <w:rPr>
                <w:rFonts w:ascii="Arial" w:hAnsi="Arial" w:cs="Arial"/>
                <w:color w:val="000000" w:themeColor="text1"/>
                <w:sz w:val="16"/>
                <w:szCs w:val="16"/>
              </w:rPr>
            </w:pPr>
            <w:r w:rsidRPr="0037296F">
              <w:rPr>
                <w:rFonts w:ascii="Arial" w:hAnsi="Arial" w:cs="Arial"/>
                <w:color w:val="000000" w:themeColor="text1"/>
                <w:sz w:val="16"/>
                <w:szCs w:val="16"/>
              </w:rPr>
              <w:t>3</w:t>
            </w:r>
          </w:p>
        </w:tc>
      </w:tr>
      <w:tr w:rsidR="00327325" w:rsidRPr="00E07F3D" w:rsidTr="00A37278">
        <w:trPr>
          <w:trHeight w:val="403"/>
        </w:trPr>
        <w:tc>
          <w:tcPr>
            <w:tcW w:w="3116" w:type="dxa"/>
            <w:vAlign w:val="center"/>
          </w:tcPr>
          <w:p w:rsidR="00327325" w:rsidRPr="0037296F" w:rsidRDefault="00327325" w:rsidP="00A37278">
            <w:pPr>
              <w:pStyle w:val="a3"/>
              <w:rPr>
                <w:rFonts w:ascii="Arial" w:hAnsi="Arial" w:cs="Arial"/>
                <w:color w:val="000000" w:themeColor="text1"/>
                <w:sz w:val="16"/>
                <w:szCs w:val="16"/>
              </w:rPr>
            </w:pPr>
            <w:r w:rsidRPr="0037296F">
              <w:rPr>
                <w:rFonts w:ascii="Arial" w:eastAsia="Times New Roman" w:hAnsi="Arial" w:cs="Arial"/>
                <w:color w:val="000000" w:themeColor="text1"/>
                <w:sz w:val="16"/>
                <w:szCs w:val="16"/>
                <w:lang w:eastAsia="ru-RU"/>
              </w:rPr>
              <w:t>Суммарная мощность установки, кВт</w:t>
            </w:r>
          </w:p>
        </w:tc>
        <w:tc>
          <w:tcPr>
            <w:tcW w:w="1073" w:type="dxa"/>
            <w:vAlign w:val="center"/>
          </w:tcPr>
          <w:p w:rsidR="00327325" w:rsidRPr="0037296F" w:rsidRDefault="00327325" w:rsidP="00A37278">
            <w:pPr>
              <w:pStyle w:val="a3"/>
              <w:jc w:val="center"/>
              <w:rPr>
                <w:rFonts w:ascii="Arial" w:hAnsi="Arial" w:cs="Arial"/>
                <w:color w:val="000000" w:themeColor="text1"/>
                <w:sz w:val="16"/>
                <w:szCs w:val="16"/>
              </w:rPr>
            </w:pPr>
            <w:r>
              <w:rPr>
                <w:rFonts w:ascii="Arial" w:hAnsi="Arial" w:cs="Arial"/>
                <w:color w:val="000000" w:themeColor="text1"/>
                <w:sz w:val="16"/>
                <w:szCs w:val="16"/>
              </w:rPr>
              <w:t>4</w:t>
            </w:r>
            <w:r w:rsidRPr="0037296F">
              <w:rPr>
                <w:rFonts w:ascii="Arial" w:hAnsi="Arial" w:cs="Arial"/>
                <w:color w:val="000000" w:themeColor="text1"/>
                <w:sz w:val="16"/>
                <w:szCs w:val="16"/>
              </w:rPr>
              <w:t>,</w:t>
            </w:r>
            <w:r>
              <w:rPr>
                <w:rFonts w:ascii="Arial" w:hAnsi="Arial" w:cs="Arial"/>
                <w:color w:val="000000" w:themeColor="text1"/>
                <w:sz w:val="16"/>
                <w:szCs w:val="16"/>
              </w:rPr>
              <w:t>2</w:t>
            </w:r>
          </w:p>
        </w:tc>
        <w:tc>
          <w:tcPr>
            <w:tcW w:w="1056" w:type="dxa"/>
            <w:vAlign w:val="center"/>
          </w:tcPr>
          <w:p w:rsidR="00327325" w:rsidRPr="0037296F" w:rsidRDefault="00327325" w:rsidP="00A37278">
            <w:pPr>
              <w:pStyle w:val="a3"/>
              <w:jc w:val="center"/>
              <w:rPr>
                <w:rFonts w:ascii="Arial" w:hAnsi="Arial" w:cs="Arial"/>
                <w:color w:val="000000" w:themeColor="text1"/>
                <w:sz w:val="16"/>
                <w:szCs w:val="16"/>
              </w:rPr>
            </w:pPr>
            <w:r>
              <w:rPr>
                <w:rFonts w:ascii="Arial" w:hAnsi="Arial" w:cs="Arial"/>
                <w:color w:val="000000" w:themeColor="text1"/>
                <w:sz w:val="16"/>
                <w:szCs w:val="16"/>
              </w:rPr>
              <w:t>4</w:t>
            </w:r>
            <w:r w:rsidRPr="0037296F">
              <w:rPr>
                <w:rFonts w:ascii="Arial" w:hAnsi="Arial" w:cs="Arial"/>
                <w:color w:val="000000" w:themeColor="text1"/>
                <w:sz w:val="16"/>
                <w:szCs w:val="16"/>
              </w:rPr>
              <w:t>,</w:t>
            </w:r>
            <w:r>
              <w:rPr>
                <w:rFonts w:ascii="Arial" w:hAnsi="Arial" w:cs="Arial"/>
                <w:color w:val="000000" w:themeColor="text1"/>
                <w:sz w:val="16"/>
                <w:szCs w:val="16"/>
              </w:rPr>
              <w:t>3</w:t>
            </w:r>
          </w:p>
        </w:tc>
        <w:tc>
          <w:tcPr>
            <w:tcW w:w="1134" w:type="dxa"/>
            <w:vAlign w:val="center"/>
          </w:tcPr>
          <w:p w:rsidR="00327325" w:rsidRPr="0037296F" w:rsidRDefault="00327325" w:rsidP="00A37278">
            <w:pPr>
              <w:pStyle w:val="a3"/>
              <w:jc w:val="center"/>
              <w:rPr>
                <w:rFonts w:ascii="Arial" w:hAnsi="Arial" w:cs="Arial"/>
                <w:color w:val="000000" w:themeColor="text1"/>
                <w:sz w:val="16"/>
                <w:szCs w:val="16"/>
              </w:rPr>
            </w:pPr>
            <w:r>
              <w:rPr>
                <w:rFonts w:ascii="Arial" w:hAnsi="Arial" w:cs="Arial"/>
                <w:color w:val="000000" w:themeColor="text1"/>
                <w:sz w:val="16"/>
                <w:szCs w:val="16"/>
              </w:rPr>
              <w:t>7</w:t>
            </w:r>
            <w:r w:rsidRPr="0037296F">
              <w:rPr>
                <w:rFonts w:ascii="Arial" w:hAnsi="Arial" w:cs="Arial"/>
                <w:color w:val="000000" w:themeColor="text1"/>
                <w:sz w:val="16"/>
                <w:szCs w:val="16"/>
              </w:rPr>
              <w:t>,</w:t>
            </w:r>
            <w:r>
              <w:rPr>
                <w:rFonts w:ascii="Arial" w:hAnsi="Arial" w:cs="Arial"/>
                <w:color w:val="000000" w:themeColor="text1"/>
                <w:sz w:val="16"/>
                <w:szCs w:val="16"/>
              </w:rPr>
              <w:t>1</w:t>
            </w:r>
          </w:p>
        </w:tc>
        <w:tc>
          <w:tcPr>
            <w:tcW w:w="1031" w:type="dxa"/>
            <w:vAlign w:val="center"/>
          </w:tcPr>
          <w:p w:rsidR="00327325" w:rsidRPr="00E82F7F" w:rsidRDefault="00327325" w:rsidP="00A37278">
            <w:pPr>
              <w:pStyle w:val="a3"/>
              <w:jc w:val="center"/>
              <w:rPr>
                <w:rFonts w:ascii="Arial" w:hAnsi="Arial" w:cs="Arial"/>
                <w:color w:val="000000" w:themeColor="text1"/>
                <w:sz w:val="16"/>
                <w:szCs w:val="16"/>
              </w:rPr>
            </w:pPr>
            <w:r>
              <w:rPr>
                <w:rFonts w:ascii="Arial" w:hAnsi="Arial" w:cs="Arial"/>
                <w:color w:val="000000" w:themeColor="text1"/>
                <w:sz w:val="16"/>
                <w:szCs w:val="16"/>
                <w:lang w:val="en-US"/>
              </w:rPr>
              <w:t>7,</w:t>
            </w:r>
            <w:r>
              <w:rPr>
                <w:rFonts w:ascii="Arial" w:hAnsi="Arial" w:cs="Arial"/>
                <w:color w:val="000000" w:themeColor="text1"/>
                <w:sz w:val="16"/>
                <w:szCs w:val="16"/>
              </w:rPr>
              <w:t>1</w:t>
            </w:r>
          </w:p>
        </w:tc>
        <w:tc>
          <w:tcPr>
            <w:tcW w:w="1074" w:type="dxa"/>
            <w:vAlign w:val="center"/>
          </w:tcPr>
          <w:p w:rsidR="00327325" w:rsidRPr="0037296F" w:rsidRDefault="00327325" w:rsidP="00A37278">
            <w:pPr>
              <w:pStyle w:val="a3"/>
              <w:jc w:val="center"/>
              <w:rPr>
                <w:rFonts w:ascii="Arial" w:hAnsi="Arial" w:cs="Arial"/>
                <w:color w:val="000000" w:themeColor="text1"/>
                <w:sz w:val="16"/>
                <w:szCs w:val="16"/>
              </w:rPr>
            </w:pPr>
            <w:r w:rsidRPr="0037296F">
              <w:rPr>
                <w:rFonts w:ascii="Arial" w:hAnsi="Arial" w:cs="Arial"/>
                <w:color w:val="000000" w:themeColor="text1"/>
                <w:sz w:val="16"/>
                <w:szCs w:val="16"/>
              </w:rPr>
              <w:t>1</w:t>
            </w:r>
            <w:r>
              <w:rPr>
                <w:rFonts w:ascii="Arial" w:hAnsi="Arial" w:cs="Arial"/>
                <w:color w:val="000000" w:themeColor="text1"/>
                <w:sz w:val="16"/>
                <w:szCs w:val="16"/>
              </w:rPr>
              <w:t>0,8</w:t>
            </w:r>
          </w:p>
        </w:tc>
        <w:tc>
          <w:tcPr>
            <w:tcW w:w="1073" w:type="dxa"/>
            <w:vAlign w:val="center"/>
          </w:tcPr>
          <w:p w:rsidR="00327325" w:rsidRPr="00927DF1" w:rsidRDefault="00327325" w:rsidP="00A37278">
            <w:pPr>
              <w:pStyle w:val="a3"/>
              <w:jc w:val="center"/>
              <w:rPr>
                <w:rFonts w:ascii="Arial" w:hAnsi="Arial" w:cs="Arial"/>
                <w:color w:val="000000" w:themeColor="text1"/>
                <w:sz w:val="16"/>
                <w:szCs w:val="16"/>
                <w:lang w:val="en-US"/>
              </w:rPr>
            </w:pPr>
            <w:r w:rsidRPr="0037296F">
              <w:rPr>
                <w:rFonts w:ascii="Arial" w:hAnsi="Arial" w:cs="Arial"/>
                <w:color w:val="000000" w:themeColor="text1"/>
                <w:sz w:val="16"/>
                <w:szCs w:val="16"/>
                <w:lang w:val="en-US"/>
              </w:rPr>
              <w:t>10,</w:t>
            </w:r>
            <w:r>
              <w:rPr>
                <w:rFonts w:ascii="Arial" w:hAnsi="Arial" w:cs="Arial"/>
                <w:color w:val="000000" w:themeColor="text1"/>
                <w:sz w:val="16"/>
                <w:szCs w:val="16"/>
                <w:lang w:val="en-US"/>
              </w:rPr>
              <w:t>8</w:t>
            </w:r>
          </w:p>
        </w:tc>
        <w:tc>
          <w:tcPr>
            <w:tcW w:w="1075" w:type="dxa"/>
            <w:vAlign w:val="center"/>
          </w:tcPr>
          <w:p w:rsidR="00327325" w:rsidRPr="0037296F" w:rsidRDefault="00327325" w:rsidP="00A37278">
            <w:pPr>
              <w:pStyle w:val="a3"/>
              <w:jc w:val="center"/>
              <w:rPr>
                <w:rFonts w:ascii="Arial" w:hAnsi="Arial" w:cs="Arial"/>
                <w:color w:val="000000" w:themeColor="text1"/>
                <w:sz w:val="16"/>
                <w:szCs w:val="16"/>
                <w:lang w:val="en-US"/>
              </w:rPr>
            </w:pPr>
            <w:r>
              <w:rPr>
                <w:rFonts w:ascii="Arial" w:hAnsi="Arial" w:cs="Arial"/>
                <w:color w:val="000000" w:themeColor="text1"/>
                <w:sz w:val="16"/>
                <w:szCs w:val="16"/>
                <w:lang w:val="en-US"/>
              </w:rPr>
              <w:t>14,4</w:t>
            </w:r>
          </w:p>
        </w:tc>
      </w:tr>
      <w:tr w:rsidR="00327325" w:rsidRPr="00E07F3D" w:rsidTr="00A37278">
        <w:trPr>
          <w:trHeight w:val="208"/>
        </w:trPr>
        <w:tc>
          <w:tcPr>
            <w:tcW w:w="3116" w:type="dxa"/>
            <w:vAlign w:val="center"/>
          </w:tcPr>
          <w:p w:rsidR="00327325" w:rsidRPr="0037296F" w:rsidRDefault="00327325" w:rsidP="00A37278">
            <w:pPr>
              <w:pStyle w:val="a3"/>
              <w:rPr>
                <w:rFonts w:ascii="Arial" w:eastAsia="Times New Roman" w:hAnsi="Arial" w:cs="Arial"/>
                <w:color w:val="000000" w:themeColor="text1"/>
                <w:sz w:val="16"/>
                <w:szCs w:val="16"/>
                <w:lang w:eastAsia="ru-RU"/>
              </w:rPr>
            </w:pPr>
            <w:r w:rsidRPr="0037296F">
              <w:rPr>
                <w:rFonts w:ascii="Arial" w:hAnsi="Arial" w:cs="Arial"/>
                <w:color w:val="000000" w:themeColor="text1"/>
                <w:sz w:val="16"/>
                <w:szCs w:val="16"/>
              </w:rPr>
              <w:t>Количество рамп</w:t>
            </w:r>
          </w:p>
        </w:tc>
        <w:tc>
          <w:tcPr>
            <w:tcW w:w="2129" w:type="dxa"/>
            <w:gridSpan w:val="2"/>
            <w:vAlign w:val="center"/>
          </w:tcPr>
          <w:p w:rsidR="00327325" w:rsidRPr="0037296F" w:rsidRDefault="00327325" w:rsidP="00A37278">
            <w:pPr>
              <w:pStyle w:val="a3"/>
              <w:jc w:val="center"/>
              <w:rPr>
                <w:rFonts w:ascii="Arial" w:hAnsi="Arial" w:cs="Arial"/>
                <w:color w:val="000000" w:themeColor="text1"/>
                <w:sz w:val="16"/>
                <w:szCs w:val="16"/>
              </w:rPr>
            </w:pPr>
            <w:r w:rsidRPr="0037296F">
              <w:rPr>
                <w:rFonts w:ascii="Arial" w:hAnsi="Arial" w:cs="Arial"/>
                <w:color w:val="000000" w:themeColor="text1"/>
                <w:sz w:val="16"/>
                <w:szCs w:val="16"/>
              </w:rPr>
              <w:t>1</w:t>
            </w:r>
          </w:p>
        </w:tc>
        <w:tc>
          <w:tcPr>
            <w:tcW w:w="5387" w:type="dxa"/>
            <w:gridSpan w:val="5"/>
            <w:vAlign w:val="center"/>
          </w:tcPr>
          <w:p w:rsidR="00327325" w:rsidRPr="0037296F" w:rsidRDefault="00327325" w:rsidP="00A37278">
            <w:pPr>
              <w:pStyle w:val="a3"/>
              <w:jc w:val="center"/>
              <w:rPr>
                <w:rFonts w:ascii="Arial" w:hAnsi="Arial" w:cs="Arial"/>
                <w:color w:val="000000" w:themeColor="text1"/>
                <w:sz w:val="16"/>
                <w:szCs w:val="16"/>
              </w:rPr>
            </w:pPr>
            <w:r w:rsidRPr="0037296F">
              <w:rPr>
                <w:rFonts w:ascii="Arial" w:hAnsi="Arial" w:cs="Arial"/>
                <w:color w:val="000000" w:themeColor="text1"/>
                <w:sz w:val="16"/>
                <w:szCs w:val="16"/>
              </w:rPr>
              <w:t>2</w:t>
            </w:r>
          </w:p>
        </w:tc>
      </w:tr>
      <w:tr w:rsidR="00327325" w:rsidRPr="00E07F3D" w:rsidTr="00A37278">
        <w:trPr>
          <w:trHeight w:val="417"/>
        </w:trPr>
        <w:tc>
          <w:tcPr>
            <w:tcW w:w="3116" w:type="dxa"/>
            <w:vAlign w:val="center"/>
          </w:tcPr>
          <w:p w:rsidR="00327325" w:rsidRPr="0037296F" w:rsidRDefault="00327325" w:rsidP="00A37278">
            <w:pPr>
              <w:pStyle w:val="a3"/>
              <w:rPr>
                <w:rFonts w:ascii="Arial" w:eastAsia="Times New Roman" w:hAnsi="Arial" w:cs="Arial"/>
                <w:color w:val="000000" w:themeColor="text1"/>
                <w:sz w:val="16"/>
                <w:szCs w:val="16"/>
                <w:lang w:eastAsia="ru-RU"/>
              </w:rPr>
            </w:pPr>
            <w:r w:rsidRPr="0037296F">
              <w:rPr>
                <w:rFonts w:ascii="Arial" w:eastAsia="Times New Roman" w:hAnsi="Arial" w:cs="Arial"/>
                <w:color w:val="000000" w:themeColor="text1"/>
                <w:sz w:val="16"/>
                <w:szCs w:val="16"/>
                <w:lang w:eastAsia="ru-RU"/>
              </w:rPr>
              <w:t xml:space="preserve">Тип привода </w:t>
            </w:r>
            <w:r w:rsidRPr="0037296F">
              <w:rPr>
                <w:rFonts w:ascii="Arial" w:hAnsi="Arial" w:cs="Arial"/>
                <w:color w:val="000000" w:themeColor="text1"/>
                <w:sz w:val="16"/>
                <w:szCs w:val="16"/>
              </w:rPr>
              <w:t>для вращения корзины, кВт</w:t>
            </w:r>
          </w:p>
        </w:tc>
        <w:tc>
          <w:tcPr>
            <w:tcW w:w="7516" w:type="dxa"/>
            <w:gridSpan w:val="7"/>
            <w:vAlign w:val="center"/>
          </w:tcPr>
          <w:p w:rsidR="00327325" w:rsidRPr="0037296F" w:rsidRDefault="00327325" w:rsidP="00A37278">
            <w:pPr>
              <w:pStyle w:val="a3"/>
              <w:jc w:val="center"/>
              <w:rPr>
                <w:rFonts w:ascii="Arial" w:hAnsi="Arial" w:cs="Arial"/>
                <w:b/>
                <w:color w:val="000000" w:themeColor="text1"/>
                <w:sz w:val="16"/>
                <w:szCs w:val="16"/>
              </w:rPr>
            </w:pPr>
            <w:r w:rsidRPr="0037296F">
              <w:rPr>
                <w:rFonts w:ascii="Arial" w:hAnsi="Arial" w:cs="Arial"/>
                <w:b/>
                <w:color w:val="000000" w:themeColor="text1"/>
                <w:sz w:val="16"/>
                <w:szCs w:val="16"/>
              </w:rPr>
              <w:t>Электромеханический</w:t>
            </w:r>
          </w:p>
        </w:tc>
      </w:tr>
      <w:tr w:rsidR="00327325" w:rsidRPr="00E07F3D" w:rsidTr="00A37278">
        <w:trPr>
          <w:trHeight w:val="417"/>
        </w:trPr>
        <w:tc>
          <w:tcPr>
            <w:tcW w:w="3116" w:type="dxa"/>
            <w:vAlign w:val="center"/>
          </w:tcPr>
          <w:p w:rsidR="00327325" w:rsidRPr="0037296F" w:rsidRDefault="00327325" w:rsidP="00A37278">
            <w:pPr>
              <w:pStyle w:val="a3"/>
              <w:rPr>
                <w:rFonts w:ascii="Arial" w:eastAsia="Times New Roman" w:hAnsi="Arial" w:cs="Arial"/>
                <w:color w:val="000000" w:themeColor="text1"/>
                <w:sz w:val="16"/>
                <w:szCs w:val="16"/>
                <w:lang w:eastAsia="ru-RU"/>
              </w:rPr>
            </w:pPr>
            <w:r w:rsidRPr="0037296F">
              <w:rPr>
                <w:rFonts w:ascii="Arial" w:eastAsia="Times New Roman" w:hAnsi="Arial" w:cs="Arial"/>
                <w:color w:val="000000" w:themeColor="text1"/>
                <w:sz w:val="16"/>
                <w:szCs w:val="16"/>
                <w:lang w:eastAsia="ru-RU"/>
              </w:rPr>
              <w:t>Тип мотор-редуктора</w:t>
            </w:r>
          </w:p>
        </w:tc>
        <w:tc>
          <w:tcPr>
            <w:tcW w:w="1073" w:type="dxa"/>
            <w:vAlign w:val="center"/>
          </w:tcPr>
          <w:p w:rsidR="00327325" w:rsidRPr="0037296F" w:rsidRDefault="00327325" w:rsidP="00A37278">
            <w:pPr>
              <w:pStyle w:val="a3"/>
              <w:jc w:val="center"/>
              <w:rPr>
                <w:rFonts w:ascii="Arial" w:hAnsi="Arial" w:cs="Arial"/>
                <w:color w:val="000000" w:themeColor="text1"/>
                <w:sz w:val="16"/>
                <w:szCs w:val="16"/>
              </w:rPr>
            </w:pPr>
            <w:r w:rsidRPr="0037296F">
              <w:rPr>
                <w:rFonts w:ascii="Arial" w:hAnsi="Arial" w:cs="Arial"/>
                <w:color w:val="000000" w:themeColor="text1"/>
                <w:sz w:val="16"/>
                <w:szCs w:val="16"/>
                <w:lang w:val="en-US"/>
              </w:rPr>
              <w:t>NMRV 030-20-70-0.12-B2</w:t>
            </w:r>
          </w:p>
        </w:tc>
        <w:tc>
          <w:tcPr>
            <w:tcW w:w="1056" w:type="dxa"/>
            <w:vAlign w:val="center"/>
          </w:tcPr>
          <w:p w:rsidR="00327325" w:rsidRPr="0037296F" w:rsidRDefault="00327325" w:rsidP="00A37278">
            <w:pPr>
              <w:pStyle w:val="a3"/>
              <w:jc w:val="center"/>
              <w:rPr>
                <w:rFonts w:ascii="Arial" w:hAnsi="Arial" w:cs="Arial"/>
                <w:color w:val="000000" w:themeColor="text1"/>
                <w:sz w:val="16"/>
                <w:szCs w:val="16"/>
              </w:rPr>
            </w:pPr>
            <w:r>
              <w:rPr>
                <w:rFonts w:ascii="Arial" w:hAnsi="Arial" w:cs="Arial"/>
                <w:color w:val="000000" w:themeColor="text1"/>
                <w:sz w:val="16"/>
                <w:szCs w:val="16"/>
                <w:lang w:val="en-US"/>
              </w:rPr>
              <w:t>NMRV 040-25</w:t>
            </w:r>
            <w:r w:rsidRPr="0037296F">
              <w:rPr>
                <w:rFonts w:ascii="Arial" w:hAnsi="Arial" w:cs="Arial"/>
                <w:color w:val="000000" w:themeColor="text1"/>
                <w:sz w:val="16"/>
                <w:szCs w:val="16"/>
                <w:lang w:val="en-US"/>
              </w:rPr>
              <w:t>-</w:t>
            </w:r>
            <w:r>
              <w:rPr>
                <w:rFonts w:ascii="Arial" w:hAnsi="Arial" w:cs="Arial"/>
                <w:color w:val="000000" w:themeColor="text1"/>
                <w:sz w:val="16"/>
                <w:szCs w:val="16"/>
              </w:rPr>
              <w:t>56</w:t>
            </w:r>
            <w:r w:rsidRPr="0037296F">
              <w:rPr>
                <w:rFonts w:ascii="Arial" w:hAnsi="Arial" w:cs="Arial"/>
                <w:color w:val="000000" w:themeColor="text1"/>
                <w:sz w:val="16"/>
                <w:szCs w:val="16"/>
                <w:lang w:val="en-US"/>
              </w:rPr>
              <w:t>-0.</w:t>
            </w:r>
            <w:r>
              <w:rPr>
                <w:rFonts w:ascii="Arial" w:hAnsi="Arial" w:cs="Arial"/>
                <w:color w:val="000000" w:themeColor="text1"/>
                <w:sz w:val="16"/>
                <w:szCs w:val="16"/>
              </w:rPr>
              <w:t>25</w:t>
            </w:r>
            <w:r w:rsidRPr="0037296F">
              <w:rPr>
                <w:rFonts w:ascii="Arial" w:hAnsi="Arial" w:cs="Arial"/>
                <w:color w:val="000000" w:themeColor="text1"/>
                <w:sz w:val="16"/>
                <w:szCs w:val="16"/>
                <w:lang w:val="en-US"/>
              </w:rPr>
              <w:t>-B3</w:t>
            </w:r>
          </w:p>
        </w:tc>
        <w:tc>
          <w:tcPr>
            <w:tcW w:w="1134" w:type="dxa"/>
            <w:vAlign w:val="center"/>
          </w:tcPr>
          <w:p w:rsidR="00327325" w:rsidRPr="0037296F" w:rsidRDefault="00327325" w:rsidP="00A37278">
            <w:pPr>
              <w:pStyle w:val="a3"/>
              <w:jc w:val="center"/>
              <w:rPr>
                <w:rFonts w:ascii="Arial" w:hAnsi="Arial" w:cs="Arial"/>
                <w:color w:val="000000" w:themeColor="text1"/>
                <w:sz w:val="16"/>
                <w:szCs w:val="16"/>
              </w:rPr>
            </w:pPr>
            <w:r w:rsidRPr="0037296F">
              <w:rPr>
                <w:rFonts w:ascii="Arial" w:hAnsi="Arial" w:cs="Arial"/>
                <w:color w:val="000000" w:themeColor="text1"/>
                <w:sz w:val="16"/>
                <w:szCs w:val="16"/>
                <w:lang w:val="en-US"/>
              </w:rPr>
              <w:t>N</w:t>
            </w:r>
            <w:r>
              <w:rPr>
                <w:rFonts w:ascii="Arial" w:hAnsi="Arial" w:cs="Arial"/>
                <w:color w:val="000000" w:themeColor="text1"/>
                <w:sz w:val="16"/>
                <w:szCs w:val="16"/>
                <w:lang w:val="en-US"/>
              </w:rPr>
              <w:t>MRV 040-</w:t>
            </w:r>
            <w:r>
              <w:rPr>
                <w:rFonts w:ascii="Arial" w:hAnsi="Arial" w:cs="Arial"/>
                <w:color w:val="000000" w:themeColor="text1"/>
                <w:sz w:val="16"/>
                <w:szCs w:val="16"/>
              </w:rPr>
              <w:t>20</w:t>
            </w:r>
            <w:r w:rsidRPr="0037296F">
              <w:rPr>
                <w:rFonts w:ascii="Arial" w:hAnsi="Arial" w:cs="Arial"/>
                <w:color w:val="000000" w:themeColor="text1"/>
                <w:sz w:val="16"/>
                <w:szCs w:val="16"/>
                <w:lang w:val="en-US"/>
              </w:rPr>
              <w:t>-</w:t>
            </w:r>
            <w:r>
              <w:rPr>
                <w:rFonts w:ascii="Arial" w:hAnsi="Arial" w:cs="Arial"/>
                <w:color w:val="000000" w:themeColor="text1"/>
                <w:sz w:val="16"/>
                <w:szCs w:val="16"/>
              </w:rPr>
              <w:t>70</w:t>
            </w:r>
            <w:r w:rsidRPr="0037296F">
              <w:rPr>
                <w:rFonts w:ascii="Arial" w:hAnsi="Arial" w:cs="Arial"/>
                <w:color w:val="000000" w:themeColor="text1"/>
                <w:sz w:val="16"/>
                <w:szCs w:val="16"/>
                <w:lang w:val="en-US"/>
              </w:rPr>
              <w:t>-0.</w:t>
            </w:r>
            <w:r>
              <w:rPr>
                <w:rFonts w:ascii="Arial" w:hAnsi="Arial" w:cs="Arial"/>
                <w:color w:val="000000" w:themeColor="text1"/>
                <w:sz w:val="16"/>
                <w:szCs w:val="16"/>
              </w:rPr>
              <w:t>25</w:t>
            </w:r>
            <w:r w:rsidRPr="0037296F">
              <w:rPr>
                <w:rFonts w:ascii="Arial" w:hAnsi="Arial" w:cs="Arial"/>
                <w:color w:val="000000" w:themeColor="text1"/>
                <w:sz w:val="16"/>
                <w:szCs w:val="16"/>
                <w:lang w:val="en-US"/>
              </w:rPr>
              <w:t>-B3</w:t>
            </w:r>
          </w:p>
        </w:tc>
        <w:tc>
          <w:tcPr>
            <w:tcW w:w="1031" w:type="dxa"/>
            <w:vAlign w:val="center"/>
          </w:tcPr>
          <w:p w:rsidR="00327325" w:rsidRPr="0037296F" w:rsidRDefault="00327325" w:rsidP="00A37278">
            <w:pPr>
              <w:pStyle w:val="a3"/>
              <w:jc w:val="center"/>
              <w:rPr>
                <w:rFonts w:ascii="Arial" w:hAnsi="Arial" w:cs="Arial"/>
                <w:color w:val="000000" w:themeColor="text1"/>
                <w:sz w:val="16"/>
                <w:szCs w:val="16"/>
              </w:rPr>
            </w:pPr>
            <w:r>
              <w:rPr>
                <w:rFonts w:ascii="Arial" w:hAnsi="Arial" w:cs="Arial"/>
                <w:color w:val="000000" w:themeColor="text1"/>
                <w:sz w:val="16"/>
                <w:szCs w:val="16"/>
                <w:lang w:val="en-US"/>
              </w:rPr>
              <w:t>NMRV 040-15</w:t>
            </w:r>
            <w:r w:rsidRPr="0037296F">
              <w:rPr>
                <w:rFonts w:ascii="Arial" w:hAnsi="Arial" w:cs="Arial"/>
                <w:color w:val="000000" w:themeColor="text1"/>
                <w:sz w:val="16"/>
                <w:szCs w:val="16"/>
                <w:lang w:val="en-US"/>
              </w:rPr>
              <w:t>-</w:t>
            </w:r>
            <w:r>
              <w:rPr>
                <w:rFonts w:ascii="Arial" w:hAnsi="Arial" w:cs="Arial"/>
                <w:color w:val="000000" w:themeColor="text1"/>
                <w:sz w:val="16"/>
                <w:szCs w:val="16"/>
              </w:rPr>
              <w:t>93</w:t>
            </w:r>
            <w:r w:rsidRPr="0037296F">
              <w:rPr>
                <w:rFonts w:ascii="Arial" w:hAnsi="Arial" w:cs="Arial"/>
                <w:color w:val="000000" w:themeColor="text1"/>
                <w:sz w:val="16"/>
                <w:szCs w:val="16"/>
                <w:lang w:val="en-US"/>
              </w:rPr>
              <w:t>-0.</w:t>
            </w:r>
            <w:r>
              <w:rPr>
                <w:rFonts w:ascii="Arial" w:hAnsi="Arial" w:cs="Arial"/>
                <w:color w:val="000000" w:themeColor="text1"/>
                <w:sz w:val="16"/>
                <w:szCs w:val="16"/>
              </w:rPr>
              <w:t>25</w:t>
            </w:r>
            <w:r w:rsidRPr="0037296F">
              <w:rPr>
                <w:rFonts w:ascii="Arial" w:hAnsi="Arial" w:cs="Arial"/>
                <w:color w:val="000000" w:themeColor="text1"/>
                <w:sz w:val="16"/>
                <w:szCs w:val="16"/>
                <w:lang w:val="en-US"/>
              </w:rPr>
              <w:t>-B3</w:t>
            </w:r>
          </w:p>
        </w:tc>
        <w:tc>
          <w:tcPr>
            <w:tcW w:w="1074" w:type="dxa"/>
            <w:vAlign w:val="center"/>
          </w:tcPr>
          <w:p w:rsidR="00327325" w:rsidRPr="0037296F" w:rsidRDefault="00327325" w:rsidP="00A37278">
            <w:pPr>
              <w:pStyle w:val="a3"/>
              <w:jc w:val="center"/>
              <w:rPr>
                <w:rFonts w:ascii="Arial" w:hAnsi="Arial" w:cs="Arial"/>
                <w:color w:val="000000" w:themeColor="text1"/>
                <w:sz w:val="16"/>
                <w:szCs w:val="16"/>
              </w:rPr>
            </w:pPr>
            <w:r w:rsidRPr="0037296F">
              <w:rPr>
                <w:rFonts w:ascii="Arial" w:hAnsi="Arial" w:cs="Arial"/>
                <w:color w:val="000000" w:themeColor="text1"/>
                <w:sz w:val="16"/>
                <w:szCs w:val="16"/>
                <w:lang w:val="en-US"/>
              </w:rPr>
              <w:t>NMRV</w:t>
            </w:r>
            <w:r>
              <w:rPr>
                <w:rFonts w:ascii="Arial" w:hAnsi="Arial" w:cs="Arial"/>
                <w:color w:val="000000" w:themeColor="text1"/>
                <w:sz w:val="16"/>
                <w:szCs w:val="16"/>
              </w:rPr>
              <w:t xml:space="preserve"> 04</w:t>
            </w:r>
            <w:r w:rsidRPr="0037296F">
              <w:rPr>
                <w:rFonts w:ascii="Arial" w:hAnsi="Arial" w:cs="Arial"/>
                <w:color w:val="000000" w:themeColor="text1"/>
                <w:sz w:val="16"/>
                <w:szCs w:val="16"/>
              </w:rPr>
              <w:t>0-</w:t>
            </w:r>
            <w:r>
              <w:rPr>
                <w:rFonts w:ascii="Arial" w:hAnsi="Arial" w:cs="Arial"/>
                <w:color w:val="000000" w:themeColor="text1"/>
                <w:sz w:val="16"/>
                <w:szCs w:val="16"/>
              </w:rPr>
              <w:t>15</w:t>
            </w:r>
            <w:r w:rsidRPr="0037296F">
              <w:rPr>
                <w:rFonts w:ascii="Arial" w:hAnsi="Arial" w:cs="Arial"/>
                <w:color w:val="000000" w:themeColor="text1"/>
                <w:sz w:val="16"/>
                <w:szCs w:val="16"/>
              </w:rPr>
              <w:t>-</w:t>
            </w:r>
            <w:r>
              <w:rPr>
                <w:rFonts w:ascii="Arial" w:hAnsi="Arial" w:cs="Arial"/>
                <w:color w:val="000000" w:themeColor="text1"/>
                <w:sz w:val="16"/>
                <w:szCs w:val="16"/>
              </w:rPr>
              <w:t>93</w:t>
            </w:r>
            <w:r w:rsidRPr="0037296F">
              <w:rPr>
                <w:rFonts w:ascii="Arial" w:hAnsi="Arial" w:cs="Arial"/>
                <w:color w:val="000000" w:themeColor="text1"/>
                <w:sz w:val="16"/>
                <w:szCs w:val="16"/>
              </w:rPr>
              <w:t>-0.</w:t>
            </w:r>
            <w:r>
              <w:rPr>
                <w:rFonts w:ascii="Arial" w:hAnsi="Arial" w:cs="Arial"/>
                <w:color w:val="000000" w:themeColor="text1"/>
                <w:sz w:val="16"/>
                <w:szCs w:val="16"/>
              </w:rPr>
              <w:t>25</w:t>
            </w:r>
            <w:r w:rsidRPr="0037296F">
              <w:rPr>
                <w:rFonts w:ascii="Arial" w:hAnsi="Arial" w:cs="Arial"/>
                <w:color w:val="000000" w:themeColor="text1"/>
                <w:sz w:val="16"/>
                <w:szCs w:val="16"/>
              </w:rPr>
              <w:t>-</w:t>
            </w:r>
            <w:r w:rsidRPr="0037296F">
              <w:rPr>
                <w:rFonts w:ascii="Arial" w:hAnsi="Arial" w:cs="Arial"/>
                <w:color w:val="000000" w:themeColor="text1"/>
                <w:sz w:val="16"/>
                <w:szCs w:val="16"/>
                <w:lang w:val="en-US"/>
              </w:rPr>
              <w:t>B3</w:t>
            </w:r>
          </w:p>
        </w:tc>
        <w:tc>
          <w:tcPr>
            <w:tcW w:w="1073" w:type="dxa"/>
            <w:vAlign w:val="center"/>
          </w:tcPr>
          <w:p w:rsidR="00327325" w:rsidRPr="0037296F" w:rsidRDefault="00327325" w:rsidP="00A37278">
            <w:pPr>
              <w:pStyle w:val="a3"/>
              <w:jc w:val="center"/>
              <w:rPr>
                <w:rFonts w:ascii="Arial" w:hAnsi="Arial" w:cs="Arial"/>
                <w:color w:val="000000" w:themeColor="text1"/>
                <w:sz w:val="16"/>
                <w:szCs w:val="16"/>
              </w:rPr>
            </w:pPr>
            <w:r w:rsidRPr="0037296F">
              <w:rPr>
                <w:rFonts w:ascii="Arial" w:hAnsi="Arial" w:cs="Arial"/>
                <w:color w:val="000000" w:themeColor="text1"/>
                <w:sz w:val="16"/>
                <w:szCs w:val="16"/>
                <w:lang w:val="en-US"/>
              </w:rPr>
              <w:t>NMRV</w:t>
            </w:r>
            <w:r w:rsidRPr="0037296F">
              <w:rPr>
                <w:rFonts w:ascii="Arial" w:hAnsi="Arial" w:cs="Arial"/>
                <w:color w:val="000000" w:themeColor="text1"/>
                <w:sz w:val="16"/>
                <w:szCs w:val="16"/>
              </w:rPr>
              <w:t xml:space="preserve"> 0</w:t>
            </w:r>
            <w:r>
              <w:rPr>
                <w:rFonts w:ascii="Arial" w:hAnsi="Arial" w:cs="Arial"/>
                <w:color w:val="000000" w:themeColor="text1"/>
                <w:sz w:val="16"/>
                <w:szCs w:val="16"/>
              </w:rPr>
              <w:t>4</w:t>
            </w:r>
            <w:r w:rsidRPr="0037296F">
              <w:rPr>
                <w:rFonts w:ascii="Arial" w:hAnsi="Arial" w:cs="Arial"/>
                <w:color w:val="000000" w:themeColor="text1"/>
                <w:sz w:val="16"/>
                <w:szCs w:val="16"/>
              </w:rPr>
              <w:t>0-</w:t>
            </w:r>
            <w:r>
              <w:rPr>
                <w:rFonts w:ascii="Arial" w:hAnsi="Arial" w:cs="Arial"/>
                <w:color w:val="000000" w:themeColor="text1"/>
                <w:sz w:val="16"/>
                <w:szCs w:val="16"/>
              </w:rPr>
              <w:t>15</w:t>
            </w:r>
            <w:r w:rsidRPr="0037296F">
              <w:rPr>
                <w:rFonts w:ascii="Arial" w:hAnsi="Arial" w:cs="Arial"/>
                <w:color w:val="000000" w:themeColor="text1"/>
                <w:sz w:val="16"/>
                <w:szCs w:val="16"/>
              </w:rPr>
              <w:t>-</w:t>
            </w:r>
            <w:r>
              <w:rPr>
                <w:rFonts w:ascii="Arial" w:hAnsi="Arial" w:cs="Arial"/>
                <w:color w:val="000000" w:themeColor="text1"/>
                <w:sz w:val="16"/>
                <w:szCs w:val="16"/>
              </w:rPr>
              <w:t>93</w:t>
            </w:r>
            <w:r w:rsidRPr="0037296F">
              <w:rPr>
                <w:rFonts w:ascii="Arial" w:hAnsi="Arial" w:cs="Arial"/>
                <w:color w:val="000000" w:themeColor="text1"/>
                <w:sz w:val="16"/>
                <w:szCs w:val="16"/>
              </w:rPr>
              <w:t>-0.</w:t>
            </w:r>
            <w:r>
              <w:rPr>
                <w:rFonts w:ascii="Arial" w:hAnsi="Arial" w:cs="Arial"/>
                <w:color w:val="000000" w:themeColor="text1"/>
                <w:sz w:val="16"/>
                <w:szCs w:val="16"/>
              </w:rPr>
              <w:t>25</w:t>
            </w:r>
            <w:r w:rsidRPr="0037296F">
              <w:rPr>
                <w:rFonts w:ascii="Arial" w:hAnsi="Arial" w:cs="Arial"/>
                <w:color w:val="000000" w:themeColor="text1"/>
                <w:sz w:val="16"/>
                <w:szCs w:val="16"/>
              </w:rPr>
              <w:t>-</w:t>
            </w:r>
            <w:r w:rsidRPr="0037296F">
              <w:rPr>
                <w:rFonts w:ascii="Arial" w:hAnsi="Arial" w:cs="Arial"/>
                <w:color w:val="000000" w:themeColor="text1"/>
                <w:sz w:val="16"/>
                <w:szCs w:val="16"/>
                <w:lang w:val="en-US"/>
              </w:rPr>
              <w:t>B3</w:t>
            </w:r>
          </w:p>
        </w:tc>
        <w:tc>
          <w:tcPr>
            <w:tcW w:w="1075" w:type="dxa"/>
            <w:vAlign w:val="center"/>
          </w:tcPr>
          <w:p w:rsidR="00327325" w:rsidRPr="0037296F" w:rsidRDefault="00327325" w:rsidP="00A37278">
            <w:pPr>
              <w:pStyle w:val="a3"/>
              <w:jc w:val="center"/>
              <w:rPr>
                <w:rFonts w:ascii="Arial" w:hAnsi="Arial" w:cs="Arial"/>
                <w:color w:val="000000" w:themeColor="text1"/>
                <w:sz w:val="16"/>
                <w:szCs w:val="16"/>
              </w:rPr>
            </w:pPr>
            <w:r w:rsidRPr="0037296F">
              <w:rPr>
                <w:rFonts w:ascii="Arial" w:hAnsi="Arial" w:cs="Arial"/>
                <w:color w:val="000000" w:themeColor="text1"/>
                <w:sz w:val="16"/>
                <w:szCs w:val="16"/>
                <w:lang w:val="en-US"/>
              </w:rPr>
              <w:t>NMRV</w:t>
            </w:r>
            <w:r w:rsidRPr="0037296F">
              <w:rPr>
                <w:rFonts w:ascii="Arial" w:hAnsi="Arial" w:cs="Arial"/>
                <w:color w:val="000000" w:themeColor="text1"/>
                <w:sz w:val="16"/>
                <w:szCs w:val="16"/>
              </w:rPr>
              <w:t xml:space="preserve"> 0</w:t>
            </w:r>
            <w:r>
              <w:rPr>
                <w:rFonts w:ascii="Arial" w:hAnsi="Arial" w:cs="Arial"/>
                <w:color w:val="000000" w:themeColor="text1"/>
                <w:sz w:val="16"/>
                <w:szCs w:val="16"/>
              </w:rPr>
              <w:t>4</w:t>
            </w:r>
            <w:r w:rsidRPr="0037296F">
              <w:rPr>
                <w:rFonts w:ascii="Arial" w:hAnsi="Arial" w:cs="Arial"/>
                <w:color w:val="000000" w:themeColor="text1"/>
                <w:sz w:val="16"/>
                <w:szCs w:val="16"/>
              </w:rPr>
              <w:t>0-</w:t>
            </w:r>
            <w:r>
              <w:rPr>
                <w:rFonts w:ascii="Arial" w:hAnsi="Arial" w:cs="Arial"/>
                <w:color w:val="000000" w:themeColor="text1"/>
                <w:sz w:val="16"/>
                <w:szCs w:val="16"/>
              </w:rPr>
              <w:t>25</w:t>
            </w:r>
            <w:r w:rsidRPr="0037296F">
              <w:rPr>
                <w:rFonts w:ascii="Arial" w:hAnsi="Arial" w:cs="Arial"/>
                <w:color w:val="000000" w:themeColor="text1"/>
                <w:sz w:val="16"/>
                <w:szCs w:val="16"/>
              </w:rPr>
              <w:t>-</w:t>
            </w:r>
            <w:r>
              <w:rPr>
                <w:rFonts w:ascii="Arial" w:hAnsi="Arial" w:cs="Arial"/>
                <w:color w:val="000000" w:themeColor="text1"/>
                <w:sz w:val="16"/>
                <w:szCs w:val="16"/>
              </w:rPr>
              <w:t>112</w:t>
            </w:r>
            <w:r w:rsidRPr="0037296F">
              <w:rPr>
                <w:rFonts w:ascii="Arial" w:hAnsi="Arial" w:cs="Arial"/>
                <w:color w:val="000000" w:themeColor="text1"/>
                <w:sz w:val="16"/>
                <w:szCs w:val="16"/>
              </w:rPr>
              <w:t>-0.37-</w:t>
            </w:r>
            <w:r w:rsidRPr="0037296F">
              <w:rPr>
                <w:rFonts w:ascii="Arial" w:hAnsi="Arial" w:cs="Arial"/>
                <w:color w:val="000000" w:themeColor="text1"/>
                <w:sz w:val="16"/>
                <w:szCs w:val="16"/>
                <w:lang w:val="en-US"/>
              </w:rPr>
              <w:t>B3</w:t>
            </w:r>
          </w:p>
        </w:tc>
      </w:tr>
      <w:tr w:rsidR="00327325" w:rsidRPr="00E07F3D" w:rsidTr="00A37278">
        <w:trPr>
          <w:trHeight w:val="403"/>
        </w:trPr>
        <w:tc>
          <w:tcPr>
            <w:tcW w:w="3116" w:type="dxa"/>
            <w:vAlign w:val="center"/>
          </w:tcPr>
          <w:p w:rsidR="00327325" w:rsidRPr="0037296F" w:rsidRDefault="00327325" w:rsidP="00A37278">
            <w:pPr>
              <w:pStyle w:val="a3"/>
              <w:rPr>
                <w:rFonts w:ascii="Arial" w:eastAsia="Times New Roman" w:hAnsi="Arial" w:cs="Arial"/>
                <w:color w:val="000000" w:themeColor="text1"/>
                <w:sz w:val="16"/>
                <w:szCs w:val="16"/>
                <w:lang w:eastAsia="ru-RU"/>
              </w:rPr>
            </w:pPr>
            <w:r w:rsidRPr="0037296F">
              <w:rPr>
                <w:rFonts w:ascii="Arial" w:eastAsia="Times New Roman" w:hAnsi="Arial" w:cs="Arial"/>
                <w:color w:val="000000" w:themeColor="text1"/>
                <w:sz w:val="16"/>
                <w:szCs w:val="16"/>
                <w:lang w:eastAsia="ru-RU"/>
              </w:rPr>
              <w:t>Материал корпуса установки</w:t>
            </w:r>
          </w:p>
        </w:tc>
        <w:tc>
          <w:tcPr>
            <w:tcW w:w="7516" w:type="dxa"/>
            <w:gridSpan w:val="7"/>
            <w:vAlign w:val="center"/>
          </w:tcPr>
          <w:p w:rsidR="00327325" w:rsidRPr="0037296F" w:rsidRDefault="00327325" w:rsidP="00A37278">
            <w:pPr>
              <w:pStyle w:val="a3"/>
              <w:jc w:val="center"/>
              <w:rPr>
                <w:rFonts w:ascii="Arial" w:hAnsi="Arial" w:cs="Arial"/>
                <w:b/>
                <w:color w:val="000000" w:themeColor="text1"/>
                <w:sz w:val="16"/>
                <w:szCs w:val="16"/>
              </w:rPr>
            </w:pPr>
            <w:r w:rsidRPr="0037296F">
              <w:rPr>
                <w:rFonts w:ascii="Arial" w:hAnsi="Arial" w:cs="Arial"/>
                <w:color w:val="000000" w:themeColor="text1"/>
                <w:sz w:val="16"/>
                <w:szCs w:val="16"/>
              </w:rPr>
              <w:t>Сталь нержавеющая AISI430 (2,0мм)</w:t>
            </w:r>
          </w:p>
        </w:tc>
      </w:tr>
      <w:tr w:rsidR="00327325" w:rsidRPr="00E07F3D" w:rsidTr="00A37278">
        <w:trPr>
          <w:trHeight w:val="208"/>
        </w:trPr>
        <w:tc>
          <w:tcPr>
            <w:tcW w:w="3116" w:type="dxa"/>
            <w:vAlign w:val="center"/>
          </w:tcPr>
          <w:p w:rsidR="00327325" w:rsidRPr="00E07F3D" w:rsidRDefault="00327325" w:rsidP="00A37278">
            <w:pPr>
              <w:pStyle w:val="a3"/>
              <w:rPr>
                <w:rFonts w:ascii="Arial" w:eastAsia="Times New Roman" w:hAnsi="Arial" w:cs="Arial"/>
                <w:color w:val="000000" w:themeColor="text1"/>
                <w:sz w:val="16"/>
                <w:szCs w:val="16"/>
                <w:lang w:eastAsia="ru-RU"/>
              </w:rPr>
            </w:pPr>
            <w:r w:rsidRPr="00E07F3D">
              <w:rPr>
                <w:rFonts w:ascii="Arial" w:hAnsi="Arial" w:cs="Arial"/>
                <w:color w:val="000000" w:themeColor="text1"/>
                <w:sz w:val="16"/>
                <w:szCs w:val="16"/>
              </w:rPr>
              <w:t>Электропитание установки</w:t>
            </w:r>
          </w:p>
        </w:tc>
        <w:tc>
          <w:tcPr>
            <w:tcW w:w="7516" w:type="dxa"/>
            <w:gridSpan w:val="7"/>
            <w:vAlign w:val="center"/>
          </w:tcPr>
          <w:p w:rsidR="00327325" w:rsidRPr="00E07F3D" w:rsidRDefault="00327325" w:rsidP="00A37278">
            <w:pPr>
              <w:pStyle w:val="a3"/>
              <w:jc w:val="center"/>
              <w:rPr>
                <w:rFonts w:ascii="Arial" w:hAnsi="Arial" w:cs="Arial"/>
                <w:b/>
                <w:color w:val="000000" w:themeColor="text1"/>
                <w:sz w:val="16"/>
                <w:szCs w:val="16"/>
              </w:rPr>
            </w:pPr>
            <w:r w:rsidRPr="00E07F3D">
              <w:rPr>
                <w:rFonts w:ascii="Arial" w:hAnsi="Arial" w:cs="Arial"/>
                <w:color w:val="000000" w:themeColor="text1"/>
                <w:sz w:val="16"/>
                <w:szCs w:val="16"/>
              </w:rPr>
              <w:t>~380 В 3-фазное + земля, 50 Гц.</w:t>
            </w:r>
          </w:p>
        </w:tc>
      </w:tr>
      <w:tr w:rsidR="00327325" w:rsidRPr="00E07F3D" w:rsidTr="00A37278">
        <w:trPr>
          <w:trHeight w:val="403"/>
        </w:trPr>
        <w:tc>
          <w:tcPr>
            <w:tcW w:w="3116" w:type="dxa"/>
            <w:vAlign w:val="center"/>
          </w:tcPr>
          <w:p w:rsidR="00327325" w:rsidRPr="00E07F3D" w:rsidRDefault="00327325" w:rsidP="00A37278">
            <w:pPr>
              <w:pStyle w:val="a3"/>
              <w:rPr>
                <w:rFonts w:ascii="Arial" w:hAnsi="Arial" w:cs="Arial"/>
                <w:color w:val="000000" w:themeColor="text1"/>
                <w:sz w:val="16"/>
                <w:szCs w:val="16"/>
              </w:rPr>
            </w:pPr>
            <w:r w:rsidRPr="00E07F3D">
              <w:rPr>
                <w:rFonts w:ascii="Arial" w:eastAsia="Times New Roman" w:hAnsi="Arial" w:cs="Arial"/>
                <w:color w:val="000000" w:themeColor="text1"/>
                <w:sz w:val="16"/>
                <w:szCs w:val="16"/>
                <w:lang w:eastAsia="ru-RU"/>
              </w:rPr>
              <w:t>Максимальная температура моющего раствора,</w:t>
            </w:r>
            <w:r w:rsidRPr="00E07F3D">
              <w:rPr>
                <w:rFonts w:ascii="Arial" w:eastAsia="Times New Roman" w:hAnsi="Arial" w:cs="Arial"/>
                <w:color w:val="000000" w:themeColor="text1"/>
                <w:sz w:val="16"/>
                <w:szCs w:val="16"/>
                <w:vertAlign w:val="superscript"/>
                <w:lang w:eastAsia="ru-RU"/>
              </w:rPr>
              <w:t>0</w:t>
            </w:r>
            <w:r w:rsidRPr="00E07F3D">
              <w:rPr>
                <w:rFonts w:ascii="Arial" w:eastAsia="Times New Roman" w:hAnsi="Arial" w:cs="Arial"/>
                <w:color w:val="000000" w:themeColor="text1"/>
                <w:sz w:val="16"/>
                <w:szCs w:val="16"/>
                <w:lang w:eastAsia="ru-RU"/>
              </w:rPr>
              <w:t>С</w:t>
            </w:r>
          </w:p>
        </w:tc>
        <w:tc>
          <w:tcPr>
            <w:tcW w:w="7516" w:type="dxa"/>
            <w:gridSpan w:val="7"/>
            <w:vAlign w:val="center"/>
          </w:tcPr>
          <w:p w:rsidR="00327325" w:rsidRPr="00E07F3D" w:rsidRDefault="00327325" w:rsidP="00A37278">
            <w:pPr>
              <w:pStyle w:val="a3"/>
              <w:jc w:val="center"/>
              <w:rPr>
                <w:rFonts w:ascii="Arial" w:hAnsi="Arial" w:cs="Arial"/>
                <w:color w:val="000000" w:themeColor="text1"/>
                <w:sz w:val="16"/>
                <w:szCs w:val="16"/>
              </w:rPr>
            </w:pPr>
            <w:r w:rsidRPr="00E07F3D">
              <w:rPr>
                <w:rFonts w:ascii="Arial" w:hAnsi="Arial" w:cs="Arial"/>
                <w:color w:val="000000" w:themeColor="text1"/>
                <w:sz w:val="16"/>
                <w:szCs w:val="16"/>
              </w:rPr>
              <w:t>90</w:t>
            </w:r>
          </w:p>
        </w:tc>
      </w:tr>
      <w:tr w:rsidR="00327325" w:rsidRPr="00E07F3D" w:rsidTr="00A37278">
        <w:trPr>
          <w:trHeight w:val="417"/>
        </w:trPr>
        <w:tc>
          <w:tcPr>
            <w:tcW w:w="3116" w:type="dxa"/>
            <w:vAlign w:val="center"/>
          </w:tcPr>
          <w:p w:rsidR="00327325" w:rsidRPr="00E07F3D" w:rsidRDefault="00327325" w:rsidP="00A37278">
            <w:pPr>
              <w:pStyle w:val="a3"/>
              <w:rPr>
                <w:rFonts w:ascii="Arial" w:hAnsi="Arial" w:cs="Arial"/>
                <w:color w:val="000000" w:themeColor="text1"/>
                <w:sz w:val="16"/>
                <w:szCs w:val="16"/>
              </w:rPr>
            </w:pPr>
            <w:r w:rsidRPr="00E07F3D">
              <w:rPr>
                <w:rFonts w:ascii="Arial" w:hAnsi="Arial" w:cs="Arial"/>
                <w:color w:val="000000" w:themeColor="text1"/>
                <w:sz w:val="16"/>
                <w:szCs w:val="16"/>
              </w:rPr>
              <w:t>Время нагревания моющего раствора от 14°C до 90°C, мин</w:t>
            </w:r>
          </w:p>
        </w:tc>
        <w:tc>
          <w:tcPr>
            <w:tcW w:w="7516" w:type="dxa"/>
            <w:gridSpan w:val="7"/>
            <w:vAlign w:val="center"/>
          </w:tcPr>
          <w:p w:rsidR="00327325" w:rsidRPr="00E07F3D" w:rsidRDefault="00327325" w:rsidP="00A37278">
            <w:pPr>
              <w:pStyle w:val="a3"/>
              <w:jc w:val="center"/>
              <w:rPr>
                <w:rFonts w:ascii="Arial" w:hAnsi="Arial" w:cs="Arial"/>
                <w:color w:val="000000" w:themeColor="text1"/>
                <w:sz w:val="16"/>
                <w:szCs w:val="16"/>
              </w:rPr>
            </w:pPr>
            <w:r w:rsidRPr="00E07F3D">
              <w:rPr>
                <w:rFonts w:ascii="Arial" w:hAnsi="Arial" w:cs="Arial"/>
                <w:color w:val="000000" w:themeColor="text1"/>
                <w:sz w:val="16"/>
                <w:szCs w:val="16"/>
              </w:rPr>
              <w:t>~120±20</w:t>
            </w:r>
          </w:p>
        </w:tc>
      </w:tr>
      <w:tr w:rsidR="00327325" w:rsidRPr="00E07F3D" w:rsidTr="00A37278">
        <w:trPr>
          <w:trHeight w:val="417"/>
        </w:trPr>
        <w:tc>
          <w:tcPr>
            <w:tcW w:w="3116" w:type="dxa"/>
            <w:vAlign w:val="center"/>
          </w:tcPr>
          <w:p w:rsidR="00327325" w:rsidRPr="00E07F3D" w:rsidRDefault="00327325" w:rsidP="00A37278">
            <w:pPr>
              <w:pStyle w:val="a3"/>
              <w:rPr>
                <w:rFonts w:ascii="Arial" w:hAnsi="Arial" w:cs="Arial"/>
                <w:color w:val="000000" w:themeColor="text1"/>
                <w:sz w:val="16"/>
                <w:szCs w:val="16"/>
              </w:rPr>
            </w:pPr>
            <w:r w:rsidRPr="00E07F3D">
              <w:rPr>
                <w:rFonts w:ascii="Arial" w:eastAsia="Times New Roman" w:hAnsi="Arial" w:cs="Arial"/>
                <w:color w:val="000000" w:themeColor="text1"/>
                <w:sz w:val="16"/>
                <w:szCs w:val="16"/>
                <w:lang w:eastAsia="ru-RU"/>
              </w:rPr>
              <w:t>Частота вращения корзины, об/мин</w:t>
            </w:r>
          </w:p>
        </w:tc>
        <w:tc>
          <w:tcPr>
            <w:tcW w:w="7516" w:type="dxa"/>
            <w:gridSpan w:val="7"/>
            <w:vAlign w:val="center"/>
          </w:tcPr>
          <w:p w:rsidR="00327325" w:rsidRPr="00E07F3D" w:rsidRDefault="00327325" w:rsidP="00A37278">
            <w:pPr>
              <w:pStyle w:val="a3"/>
              <w:jc w:val="center"/>
              <w:rPr>
                <w:rFonts w:ascii="Arial" w:hAnsi="Arial" w:cs="Arial"/>
                <w:color w:val="000000" w:themeColor="text1"/>
                <w:sz w:val="16"/>
                <w:szCs w:val="16"/>
              </w:rPr>
            </w:pPr>
            <w:r w:rsidRPr="00E07F3D">
              <w:rPr>
                <w:rFonts w:ascii="Arial" w:hAnsi="Arial" w:cs="Arial"/>
                <w:color w:val="000000" w:themeColor="text1"/>
                <w:sz w:val="16"/>
                <w:szCs w:val="16"/>
              </w:rPr>
              <w:t>5-10</w:t>
            </w:r>
          </w:p>
        </w:tc>
      </w:tr>
      <w:tr w:rsidR="00327325" w:rsidRPr="00E07F3D" w:rsidTr="00A37278">
        <w:trPr>
          <w:trHeight w:val="403"/>
        </w:trPr>
        <w:tc>
          <w:tcPr>
            <w:tcW w:w="3116" w:type="dxa"/>
            <w:vAlign w:val="center"/>
          </w:tcPr>
          <w:p w:rsidR="00327325" w:rsidRPr="00E07F3D" w:rsidRDefault="00327325" w:rsidP="00A37278">
            <w:pPr>
              <w:pStyle w:val="a3"/>
              <w:rPr>
                <w:rFonts w:ascii="Arial" w:eastAsia="Times New Roman" w:hAnsi="Arial" w:cs="Arial"/>
                <w:color w:val="000000" w:themeColor="text1"/>
                <w:sz w:val="16"/>
                <w:szCs w:val="16"/>
                <w:lang w:eastAsia="ru-RU"/>
              </w:rPr>
            </w:pPr>
            <w:r w:rsidRPr="00E07F3D">
              <w:rPr>
                <w:rFonts w:ascii="Arial" w:eastAsia="Times New Roman" w:hAnsi="Arial" w:cs="Arial"/>
                <w:color w:val="000000" w:themeColor="text1"/>
                <w:sz w:val="16"/>
                <w:szCs w:val="16"/>
                <w:lang w:eastAsia="ru-RU"/>
              </w:rPr>
              <w:t>Уровень шума установки, дБ</w:t>
            </w:r>
          </w:p>
        </w:tc>
        <w:tc>
          <w:tcPr>
            <w:tcW w:w="7516" w:type="dxa"/>
            <w:gridSpan w:val="7"/>
            <w:vAlign w:val="center"/>
          </w:tcPr>
          <w:p w:rsidR="00327325" w:rsidRPr="00E07F3D" w:rsidRDefault="00327325" w:rsidP="00A37278">
            <w:pPr>
              <w:pStyle w:val="a3"/>
              <w:jc w:val="center"/>
              <w:rPr>
                <w:rFonts w:ascii="Arial" w:hAnsi="Arial" w:cs="Arial"/>
                <w:color w:val="000000" w:themeColor="text1"/>
                <w:sz w:val="16"/>
                <w:szCs w:val="16"/>
              </w:rPr>
            </w:pPr>
            <w:r w:rsidRPr="00E07F3D">
              <w:rPr>
                <w:rFonts w:ascii="Arial" w:hAnsi="Arial" w:cs="Arial"/>
                <w:color w:val="000000" w:themeColor="text1"/>
                <w:sz w:val="16"/>
                <w:szCs w:val="16"/>
                <w:lang w:val="en-US"/>
              </w:rPr>
              <w:t>&lt;</w:t>
            </w:r>
            <w:r w:rsidRPr="00E07F3D">
              <w:rPr>
                <w:rFonts w:ascii="Arial" w:hAnsi="Arial" w:cs="Arial"/>
                <w:color w:val="000000" w:themeColor="text1"/>
                <w:sz w:val="16"/>
                <w:szCs w:val="16"/>
              </w:rPr>
              <w:t>75</w:t>
            </w:r>
          </w:p>
        </w:tc>
      </w:tr>
      <w:tr w:rsidR="00327325" w:rsidRPr="00E07F3D" w:rsidTr="00A37278">
        <w:trPr>
          <w:trHeight w:val="236"/>
        </w:trPr>
        <w:tc>
          <w:tcPr>
            <w:tcW w:w="3116" w:type="dxa"/>
            <w:vAlign w:val="center"/>
          </w:tcPr>
          <w:p w:rsidR="00327325" w:rsidRPr="00E07F3D" w:rsidRDefault="00327325" w:rsidP="00A37278">
            <w:pPr>
              <w:pStyle w:val="a3"/>
              <w:rPr>
                <w:rFonts w:ascii="Arial" w:eastAsia="Times New Roman" w:hAnsi="Arial" w:cs="Arial"/>
                <w:color w:val="000000" w:themeColor="text1"/>
                <w:sz w:val="16"/>
                <w:szCs w:val="16"/>
                <w:lang w:eastAsia="ru-RU"/>
              </w:rPr>
            </w:pPr>
            <w:r w:rsidRPr="00E07F3D">
              <w:rPr>
                <w:rFonts w:ascii="Arial" w:hAnsi="Arial" w:cs="Arial"/>
                <w:color w:val="000000" w:themeColor="text1"/>
                <w:sz w:val="16"/>
                <w:szCs w:val="16"/>
                <w:shd w:val="clear" w:color="auto" w:fill="FFFFFF"/>
              </w:rPr>
              <w:t>Технические условия</w:t>
            </w:r>
          </w:p>
        </w:tc>
        <w:tc>
          <w:tcPr>
            <w:tcW w:w="7516" w:type="dxa"/>
            <w:gridSpan w:val="7"/>
            <w:vAlign w:val="center"/>
          </w:tcPr>
          <w:p w:rsidR="00327325" w:rsidRPr="00E07F3D" w:rsidRDefault="00327325" w:rsidP="00A37278">
            <w:pPr>
              <w:tabs>
                <w:tab w:val="left" w:pos="9923"/>
              </w:tabs>
              <w:spacing w:after="100" w:afterAutospacing="1"/>
              <w:jc w:val="center"/>
              <w:rPr>
                <w:rFonts w:ascii="Arial" w:hAnsi="Arial" w:cs="Arial"/>
                <w:color w:val="000000" w:themeColor="text1"/>
                <w:sz w:val="16"/>
                <w:szCs w:val="16"/>
                <w:lang w:val="en-US"/>
              </w:rPr>
            </w:pPr>
            <w:r>
              <w:rPr>
                <w:rFonts w:ascii="Arial" w:hAnsi="Arial" w:cs="Arial"/>
                <w:color w:val="000000" w:themeColor="text1"/>
                <w:sz w:val="16"/>
                <w:szCs w:val="20"/>
              </w:rPr>
              <w:t xml:space="preserve">ТУ </w:t>
            </w:r>
            <w:r w:rsidRPr="00986DD6">
              <w:rPr>
                <w:rFonts w:ascii="Arial" w:hAnsi="Arial" w:cs="Arial"/>
                <w:color w:val="000000" w:themeColor="text1"/>
                <w:sz w:val="16"/>
                <w:szCs w:val="20"/>
              </w:rPr>
              <w:t>5251-001-27751390-2016</w:t>
            </w:r>
          </w:p>
        </w:tc>
      </w:tr>
      <w:tr w:rsidR="00327325" w:rsidRPr="00E07F3D" w:rsidTr="00A37278">
        <w:trPr>
          <w:trHeight w:val="403"/>
        </w:trPr>
        <w:tc>
          <w:tcPr>
            <w:tcW w:w="3116" w:type="dxa"/>
            <w:vAlign w:val="center"/>
          </w:tcPr>
          <w:p w:rsidR="00327325" w:rsidRPr="00E07F3D" w:rsidRDefault="00327325" w:rsidP="00A37278">
            <w:pPr>
              <w:pStyle w:val="a3"/>
              <w:rPr>
                <w:rFonts w:ascii="Arial" w:hAnsi="Arial" w:cs="Arial"/>
                <w:color w:val="000000" w:themeColor="text1"/>
                <w:sz w:val="16"/>
                <w:szCs w:val="16"/>
                <w:shd w:val="clear" w:color="auto" w:fill="FFFFFF"/>
              </w:rPr>
            </w:pPr>
            <w:r w:rsidRPr="00E07F3D">
              <w:rPr>
                <w:rFonts w:ascii="Arial" w:hAnsi="Arial" w:cs="Arial"/>
                <w:color w:val="000000" w:themeColor="text1"/>
                <w:sz w:val="16"/>
                <w:szCs w:val="16"/>
              </w:rPr>
              <w:t>Давление сжатого воздуха, бар</w:t>
            </w:r>
          </w:p>
        </w:tc>
        <w:tc>
          <w:tcPr>
            <w:tcW w:w="7516" w:type="dxa"/>
            <w:gridSpan w:val="7"/>
            <w:vAlign w:val="center"/>
          </w:tcPr>
          <w:p w:rsidR="00327325" w:rsidRPr="00E07F3D" w:rsidRDefault="00327325" w:rsidP="00A37278">
            <w:pPr>
              <w:pStyle w:val="a3"/>
              <w:jc w:val="center"/>
              <w:rPr>
                <w:rFonts w:ascii="Arial" w:hAnsi="Arial" w:cs="Arial"/>
                <w:color w:val="000000" w:themeColor="text1"/>
                <w:sz w:val="16"/>
                <w:szCs w:val="16"/>
              </w:rPr>
            </w:pPr>
            <w:r w:rsidRPr="00E07F3D">
              <w:rPr>
                <w:rFonts w:ascii="Arial" w:hAnsi="Arial" w:cs="Arial"/>
                <w:color w:val="000000" w:themeColor="text1"/>
                <w:sz w:val="16"/>
                <w:szCs w:val="16"/>
              </w:rPr>
              <w:t>4-8</w:t>
            </w:r>
          </w:p>
        </w:tc>
      </w:tr>
    </w:tbl>
    <w:p w:rsidR="00327325" w:rsidRDefault="00327325" w:rsidP="00327325">
      <w:pPr>
        <w:pStyle w:val="a3"/>
        <w:ind w:firstLine="567"/>
        <w:jc w:val="both"/>
        <w:rPr>
          <w:rFonts w:ascii="Arial" w:hAnsi="Arial" w:cs="Arial"/>
          <w:b/>
          <w:color w:val="000000" w:themeColor="text1"/>
          <w:sz w:val="24"/>
          <w:szCs w:val="24"/>
        </w:rPr>
      </w:pPr>
    </w:p>
    <w:p w:rsidR="00327325" w:rsidRDefault="00327325" w:rsidP="00327325">
      <w:pPr>
        <w:pStyle w:val="a3"/>
        <w:ind w:firstLine="567"/>
        <w:jc w:val="both"/>
        <w:rPr>
          <w:rFonts w:ascii="Arial" w:hAnsi="Arial" w:cs="Arial"/>
          <w:b/>
          <w:color w:val="000000" w:themeColor="text1"/>
          <w:sz w:val="24"/>
          <w:szCs w:val="24"/>
        </w:rPr>
      </w:pPr>
    </w:p>
    <w:tbl>
      <w:tblPr>
        <w:tblStyle w:val="a5"/>
        <w:tblW w:w="10632" w:type="dxa"/>
        <w:tblInd w:w="-34" w:type="dxa"/>
        <w:tblLayout w:type="fixed"/>
        <w:tblLook w:val="04A0"/>
      </w:tblPr>
      <w:tblGrid>
        <w:gridCol w:w="2694"/>
        <w:gridCol w:w="992"/>
        <w:gridCol w:w="992"/>
        <w:gridCol w:w="993"/>
        <w:gridCol w:w="992"/>
        <w:gridCol w:w="992"/>
        <w:gridCol w:w="992"/>
        <w:gridCol w:w="993"/>
        <w:gridCol w:w="992"/>
      </w:tblGrid>
      <w:tr w:rsidR="00327325" w:rsidRPr="00F475B6" w:rsidTr="00A37278">
        <w:trPr>
          <w:trHeight w:val="417"/>
        </w:trPr>
        <w:tc>
          <w:tcPr>
            <w:tcW w:w="2694" w:type="dxa"/>
            <w:vAlign w:val="center"/>
          </w:tcPr>
          <w:p w:rsidR="00327325" w:rsidRPr="00F475B6" w:rsidRDefault="00327325" w:rsidP="00A37278">
            <w:pPr>
              <w:pStyle w:val="a3"/>
              <w:ind w:firstLine="567"/>
              <w:jc w:val="center"/>
              <w:rPr>
                <w:rFonts w:ascii="Arial" w:hAnsi="Arial" w:cs="Arial"/>
                <w:color w:val="000000" w:themeColor="text1"/>
                <w:sz w:val="16"/>
                <w:szCs w:val="20"/>
              </w:rPr>
            </w:pPr>
            <w:r w:rsidRPr="00F475B6">
              <w:rPr>
                <w:rFonts w:ascii="Arial" w:hAnsi="Arial" w:cs="Arial"/>
                <w:color w:val="000000" w:themeColor="text1"/>
                <w:sz w:val="16"/>
                <w:szCs w:val="20"/>
              </w:rPr>
              <w:t>Наименование</w:t>
            </w:r>
          </w:p>
        </w:tc>
        <w:tc>
          <w:tcPr>
            <w:tcW w:w="992" w:type="dxa"/>
            <w:vAlign w:val="center"/>
          </w:tcPr>
          <w:p w:rsidR="00327325" w:rsidRPr="00E86301" w:rsidRDefault="00A657B4" w:rsidP="00A657B4">
            <w:pPr>
              <w:pStyle w:val="a3"/>
              <w:ind w:left="-46" w:hanging="65"/>
              <w:jc w:val="center"/>
              <w:rPr>
                <w:rFonts w:ascii="Arial" w:hAnsi="Arial" w:cs="Arial"/>
                <w:color w:val="000000" w:themeColor="text1"/>
                <w:sz w:val="16"/>
                <w:szCs w:val="16"/>
              </w:rPr>
            </w:pPr>
            <w:r>
              <w:rPr>
                <w:rFonts w:ascii="Arial" w:hAnsi="Arial" w:cs="Arial"/>
                <w:color w:val="000000" w:themeColor="text1"/>
                <w:sz w:val="16"/>
                <w:szCs w:val="16"/>
              </w:rPr>
              <w:t>ТС500</w:t>
            </w:r>
          </w:p>
        </w:tc>
        <w:tc>
          <w:tcPr>
            <w:tcW w:w="992" w:type="dxa"/>
            <w:vAlign w:val="center"/>
          </w:tcPr>
          <w:p w:rsidR="00327325" w:rsidRPr="00E86301" w:rsidRDefault="00A657B4" w:rsidP="00A37278">
            <w:pPr>
              <w:pStyle w:val="a3"/>
              <w:ind w:left="-46" w:hanging="65"/>
              <w:jc w:val="center"/>
              <w:rPr>
                <w:rFonts w:ascii="Arial" w:hAnsi="Arial" w:cs="Arial"/>
                <w:color w:val="000000" w:themeColor="text1"/>
                <w:sz w:val="16"/>
                <w:szCs w:val="16"/>
              </w:rPr>
            </w:pPr>
            <w:r>
              <w:rPr>
                <w:rFonts w:ascii="Arial" w:hAnsi="Arial" w:cs="Arial"/>
                <w:color w:val="000000" w:themeColor="text1"/>
                <w:sz w:val="16"/>
                <w:szCs w:val="16"/>
              </w:rPr>
              <w:t>ТС600</w:t>
            </w:r>
          </w:p>
        </w:tc>
        <w:tc>
          <w:tcPr>
            <w:tcW w:w="993" w:type="dxa"/>
            <w:vAlign w:val="center"/>
          </w:tcPr>
          <w:p w:rsidR="00327325" w:rsidRPr="00E86301" w:rsidRDefault="00A657B4" w:rsidP="00A37278">
            <w:pPr>
              <w:pStyle w:val="a3"/>
              <w:ind w:left="-46" w:hanging="65"/>
              <w:jc w:val="center"/>
              <w:rPr>
                <w:rFonts w:ascii="Arial" w:hAnsi="Arial" w:cs="Arial"/>
                <w:color w:val="000000" w:themeColor="text1"/>
                <w:sz w:val="16"/>
                <w:szCs w:val="16"/>
              </w:rPr>
            </w:pPr>
            <w:r>
              <w:rPr>
                <w:rFonts w:ascii="Arial" w:hAnsi="Arial" w:cs="Arial"/>
                <w:color w:val="000000" w:themeColor="text1"/>
                <w:sz w:val="16"/>
                <w:szCs w:val="16"/>
              </w:rPr>
              <w:t>ТС700</w:t>
            </w:r>
          </w:p>
        </w:tc>
        <w:tc>
          <w:tcPr>
            <w:tcW w:w="992" w:type="dxa"/>
            <w:vAlign w:val="center"/>
          </w:tcPr>
          <w:p w:rsidR="00327325" w:rsidRPr="00E86301" w:rsidRDefault="00A657B4" w:rsidP="00A37278">
            <w:pPr>
              <w:pStyle w:val="a3"/>
              <w:ind w:left="-46" w:hanging="65"/>
              <w:jc w:val="center"/>
              <w:rPr>
                <w:rFonts w:ascii="Arial" w:hAnsi="Arial" w:cs="Arial"/>
                <w:color w:val="000000" w:themeColor="text1"/>
                <w:sz w:val="16"/>
                <w:szCs w:val="16"/>
              </w:rPr>
            </w:pPr>
            <w:r>
              <w:rPr>
                <w:rFonts w:ascii="Arial" w:hAnsi="Arial" w:cs="Arial"/>
                <w:color w:val="000000" w:themeColor="text1"/>
                <w:sz w:val="16"/>
                <w:szCs w:val="16"/>
              </w:rPr>
              <w:t>ТС800</w:t>
            </w:r>
          </w:p>
        </w:tc>
        <w:tc>
          <w:tcPr>
            <w:tcW w:w="992" w:type="dxa"/>
            <w:vAlign w:val="center"/>
          </w:tcPr>
          <w:p w:rsidR="00327325" w:rsidRPr="00E86301" w:rsidRDefault="00A657B4" w:rsidP="00A37278">
            <w:pPr>
              <w:pStyle w:val="a3"/>
              <w:ind w:left="-46" w:hanging="65"/>
              <w:jc w:val="center"/>
              <w:rPr>
                <w:rFonts w:ascii="Arial" w:hAnsi="Arial" w:cs="Arial"/>
                <w:color w:val="000000" w:themeColor="text1"/>
                <w:sz w:val="16"/>
                <w:szCs w:val="16"/>
              </w:rPr>
            </w:pPr>
            <w:r>
              <w:rPr>
                <w:rFonts w:ascii="Arial" w:hAnsi="Arial" w:cs="Arial"/>
                <w:color w:val="000000" w:themeColor="text1"/>
                <w:sz w:val="16"/>
                <w:szCs w:val="16"/>
              </w:rPr>
              <w:t>ТС900</w:t>
            </w:r>
          </w:p>
        </w:tc>
        <w:tc>
          <w:tcPr>
            <w:tcW w:w="992" w:type="dxa"/>
            <w:vAlign w:val="center"/>
          </w:tcPr>
          <w:p w:rsidR="00327325" w:rsidRPr="00E86301" w:rsidRDefault="00A657B4" w:rsidP="00A37278">
            <w:pPr>
              <w:pStyle w:val="a3"/>
              <w:ind w:left="-46" w:hanging="65"/>
              <w:jc w:val="center"/>
              <w:rPr>
                <w:rFonts w:ascii="Arial" w:hAnsi="Arial" w:cs="Arial"/>
                <w:color w:val="000000" w:themeColor="text1"/>
                <w:sz w:val="16"/>
                <w:szCs w:val="16"/>
              </w:rPr>
            </w:pPr>
            <w:r>
              <w:rPr>
                <w:rFonts w:ascii="Arial" w:hAnsi="Arial" w:cs="Arial"/>
                <w:color w:val="000000" w:themeColor="text1"/>
                <w:sz w:val="16"/>
                <w:szCs w:val="16"/>
              </w:rPr>
              <w:t>ТС1000</w:t>
            </w:r>
          </w:p>
        </w:tc>
        <w:tc>
          <w:tcPr>
            <w:tcW w:w="993" w:type="dxa"/>
            <w:vAlign w:val="center"/>
          </w:tcPr>
          <w:p w:rsidR="00327325" w:rsidRPr="00E86301" w:rsidRDefault="00A657B4" w:rsidP="00A37278">
            <w:pPr>
              <w:pStyle w:val="a3"/>
              <w:ind w:left="-46" w:hanging="65"/>
              <w:jc w:val="center"/>
              <w:rPr>
                <w:rFonts w:ascii="Arial" w:hAnsi="Arial" w:cs="Arial"/>
                <w:color w:val="000000" w:themeColor="text1"/>
                <w:sz w:val="16"/>
                <w:szCs w:val="16"/>
              </w:rPr>
            </w:pPr>
            <w:r>
              <w:rPr>
                <w:rFonts w:ascii="Arial" w:hAnsi="Arial" w:cs="Arial"/>
                <w:color w:val="000000" w:themeColor="text1"/>
                <w:sz w:val="16"/>
                <w:szCs w:val="16"/>
              </w:rPr>
              <w:t>ТС1150</w:t>
            </w:r>
          </w:p>
        </w:tc>
        <w:tc>
          <w:tcPr>
            <w:tcW w:w="992" w:type="dxa"/>
            <w:vAlign w:val="center"/>
          </w:tcPr>
          <w:p w:rsidR="00327325" w:rsidRPr="00E86301" w:rsidRDefault="00A657B4" w:rsidP="00A37278">
            <w:pPr>
              <w:pStyle w:val="a3"/>
              <w:ind w:left="-46" w:hanging="65"/>
              <w:jc w:val="center"/>
              <w:rPr>
                <w:rFonts w:ascii="Arial" w:hAnsi="Arial" w:cs="Arial"/>
                <w:color w:val="000000" w:themeColor="text1"/>
                <w:sz w:val="16"/>
                <w:szCs w:val="16"/>
              </w:rPr>
            </w:pPr>
            <w:r>
              <w:rPr>
                <w:rFonts w:ascii="Arial" w:hAnsi="Arial" w:cs="Arial"/>
                <w:color w:val="000000" w:themeColor="text1"/>
                <w:sz w:val="16"/>
                <w:szCs w:val="16"/>
              </w:rPr>
              <w:t>ТС1400</w:t>
            </w:r>
          </w:p>
        </w:tc>
      </w:tr>
      <w:tr w:rsidR="00327325" w:rsidRPr="00F475B6" w:rsidTr="00A37278">
        <w:trPr>
          <w:trHeight w:val="1643"/>
        </w:trPr>
        <w:tc>
          <w:tcPr>
            <w:tcW w:w="2694" w:type="dxa"/>
            <w:vAlign w:val="center"/>
          </w:tcPr>
          <w:p w:rsidR="00327325" w:rsidRPr="0037296F" w:rsidRDefault="00327325" w:rsidP="00A37278">
            <w:pPr>
              <w:pStyle w:val="a3"/>
              <w:rPr>
                <w:rFonts w:ascii="Arial" w:hAnsi="Arial" w:cs="Arial"/>
                <w:b/>
                <w:color w:val="000000" w:themeColor="text1"/>
                <w:sz w:val="16"/>
                <w:szCs w:val="20"/>
              </w:rPr>
            </w:pPr>
            <w:r w:rsidRPr="0037296F">
              <w:rPr>
                <w:rFonts w:ascii="Arial" w:hAnsi="Arial" w:cs="Arial"/>
                <w:b/>
                <w:color w:val="000000" w:themeColor="text1"/>
                <w:sz w:val="16"/>
                <w:szCs w:val="20"/>
              </w:rPr>
              <w:t>Габаритные размеры (без доп. опций) мм:</w:t>
            </w:r>
          </w:p>
          <w:p w:rsidR="00327325" w:rsidRPr="0037296F" w:rsidRDefault="00327325" w:rsidP="00A37278">
            <w:pPr>
              <w:pStyle w:val="a3"/>
              <w:rPr>
                <w:rFonts w:ascii="Arial" w:hAnsi="Arial" w:cs="Arial"/>
                <w:b/>
                <w:color w:val="000000" w:themeColor="text1"/>
                <w:sz w:val="16"/>
                <w:szCs w:val="20"/>
              </w:rPr>
            </w:pPr>
          </w:p>
          <w:p w:rsidR="00327325" w:rsidRPr="0037296F" w:rsidRDefault="00327325" w:rsidP="00A37278">
            <w:pPr>
              <w:pStyle w:val="a3"/>
              <w:rPr>
                <w:rFonts w:ascii="Arial" w:hAnsi="Arial" w:cs="Arial"/>
                <w:color w:val="000000" w:themeColor="text1"/>
                <w:sz w:val="16"/>
                <w:szCs w:val="20"/>
              </w:rPr>
            </w:pPr>
            <w:r w:rsidRPr="0037296F">
              <w:rPr>
                <w:rFonts w:ascii="Arial" w:hAnsi="Arial" w:cs="Arial"/>
                <w:color w:val="000000" w:themeColor="text1"/>
                <w:sz w:val="16"/>
                <w:szCs w:val="20"/>
              </w:rPr>
              <w:t>Длина</w:t>
            </w:r>
          </w:p>
          <w:p w:rsidR="00327325" w:rsidRPr="0037296F" w:rsidRDefault="00327325" w:rsidP="00A37278">
            <w:pPr>
              <w:pStyle w:val="a3"/>
              <w:rPr>
                <w:rFonts w:ascii="Arial" w:hAnsi="Arial" w:cs="Arial"/>
                <w:color w:val="000000" w:themeColor="text1"/>
                <w:sz w:val="16"/>
                <w:szCs w:val="20"/>
              </w:rPr>
            </w:pPr>
          </w:p>
          <w:p w:rsidR="00327325" w:rsidRPr="0037296F" w:rsidRDefault="00327325" w:rsidP="00A37278">
            <w:pPr>
              <w:pStyle w:val="a3"/>
              <w:rPr>
                <w:rFonts w:ascii="Arial" w:hAnsi="Arial" w:cs="Arial"/>
                <w:color w:val="000000" w:themeColor="text1"/>
                <w:sz w:val="16"/>
                <w:szCs w:val="20"/>
              </w:rPr>
            </w:pPr>
            <w:r>
              <w:rPr>
                <w:rFonts w:ascii="Arial" w:hAnsi="Arial" w:cs="Arial"/>
                <w:color w:val="000000" w:themeColor="text1"/>
                <w:sz w:val="16"/>
                <w:szCs w:val="20"/>
              </w:rPr>
              <w:t>Ширина</w:t>
            </w:r>
          </w:p>
          <w:p w:rsidR="00327325" w:rsidRPr="0037296F" w:rsidRDefault="00327325" w:rsidP="00A37278">
            <w:pPr>
              <w:pStyle w:val="a3"/>
              <w:rPr>
                <w:rFonts w:ascii="Arial" w:hAnsi="Arial" w:cs="Arial"/>
                <w:color w:val="000000" w:themeColor="text1"/>
                <w:sz w:val="16"/>
                <w:szCs w:val="20"/>
              </w:rPr>
            </w:pPr>
          </w:p>
          <w:p w:rsidR="00327325" w:rsidRPr="0037296F" w:rsidRDefault="00327325" w:rsidP="00A37278">
            <w:pPr>
              <w:pStyle w:val="a3"/>
              <w:rPr>
                <w:rFonts w:ascii="Arial" w:hAnsi="Arial" w:cs="Arial"/>
                <w:color w:val="000000" w:themeColor="text1"/>
                <w:sz w:val="16"/>
                <w:szCs w:val="20"/>
              </w:rPr>
            </w:pPr>
            <w:r>
              <w:rPr>
                <w:rFonts w:ascii="Arial" w:hAnsi="Arial" w:cs="Arial"/>
                <w:color w:val="000000" w:themeColor="text1"/>
                <w:sz w:val="16"/>
                <w:szCs w:val="20"/>
              </w:rPr>
              <w:t>Высота</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p>
          <w:p w:rsidR="00327325" w:rsidRPr="0037296F" w:rsidRDefault="00327325" w:rsidP="00A37278">
            <w:pPr>
              <w:pStyle w:val="a3"/>
              <w:jc w:val="center"/>
              <w:rPr>
                <w:rFonts w:ascii="Arial" w:hAnsi="Arial" w:cs="Arial"/>
                <w:color w:val="000000" w:themeColor="text1"/>
                <w:sz w:val="16"/>
                <w:szCs w:val="20"/>
              </w:rPr>
            </w:pPr>
          </w:p>
          <w:p w:rsidR="00327325" w:rsidRPr="0037296F" w:rsidRDefault="00327325" w:rsidP="00A37278">
            <w:pPr>
              <w:pStyle w:val="a3"/>
              <w:jc w:val="center"/>
              <w:rPr>
                <w:rFonts w:ascii="Arial" w:hAnsi="Arial" w:cs="Arial"/>
                <w:color w:val="000000" w:themeColor="text1"/>
                <w:sz w:val="16"/>
                <w:szCs w:val="20"/>
              </w:rPr>
            </w:pPr>
          </w:p>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605</w:t>
            </w:r>
          </w:p>
          <w:p w:rsidR="00327325" w:rsidRPr="0037296F" w:rsidRDefault="00327325" w:rsidP="00A37278">
            <w:pPr>
              <w:pStyle w:val="a3"/>
              <w:jc w:val="center"/>
              <w:rPr>
                <w:rFonts w:ascii="Arial" w:hAnsi="Arial" w:cs="Arial"/>
                <w:color w:val="000000" w:themeColor="text1"/>
                <w:sz w:val="16"/>
                <w:szCs w:val="20"/>
              </w:rPr>
            </w:pPr>
          </w:p>
          <w:p w:rsidR="00327325" w:rsidRPr="0037296F" w:rsidRDefault="00327325" w:rsidP="00A37278">
            <w:pPr>
              <w:pStyle w:val="a3"/>
              <w:jc w:val="center"/>
              <w:rPr>
                <w:rFonts w:ascii="Arial" w:hAnsi="Arial" w:cs="Arial"/>
                <w:color w:val="000000" w:themeColor="text1"/>
                <w:sz w:val="16"/>
                <w:szCs w:val="20"/>
              </w:rPr>
            </w:pPr>
            <w:r>
              <w:rPr>
                <w:rFonts w:ascii="Arial" w:hAnsi="Arial" w:cs="Arial"/>
                <w:color w:val="000000" w:themeColor="text1"/>
                <w:sz w:val="16"/>
                <w:szCs w:val="20"/>
              </w:rPr>
              <w:t>835</w:t>
            </w:r>
          </w:p>
          <w:p w:rsidR="00327325" w:rsidRPr="0037296F" w:rsidRDefault="00327325" w:rsidP="00A37278">
            <w:pPr>
              <w:pStyle w:val="a3"/>
              <w:jc w:val="center"/>
              <w:rPr>
                <w:rFonts w:ascii="Arial" w:hAnsi="Arial" w:cs="Arial"/>
                <w:color w:val="000000" w:themeColor="text1"/>
                <w:sz w:val="16"/>
                <w:szCs w:val="20"/>
              </w:rPr>
            </w:pPr>
          </w:p>
          <w:p w:rsidR="00327325" w:rsidRPr="0037296F" w:rsidRDefault="00327325" w:rsidP="00A37278">
            <w:pPr>
              <w:pStyle w:val="a3"/>
              <w:jc w:val="center"/>
              <w:rPr>
                <w:rFonts w:ascii="Arial" w:hAnsi="Arial" w:cs="Arial"/>
                <w:color w:val="000000" w:themeColor="text1"/>
                <w:sz w:val="16"/>
                <w:szCs w:val="20"/>
              </w:rPr>
            </w:pPr>
            <w:r>
              <w:rPr>
                <w:rFonts w:ascii="Arial" w:hAnsi="Arial" w:cs="Arial"/>
                <w:color w:val="000000" w:themeColor="text1"/>
                <w:sz w:val="16"/>
                <w:szCs w:val="20"/>
              </w:rPr>
              <w:t>1000</w:t>
            </w:r>
          </w:p>
        </w:tc>
        <w:tc>
          <w:tcPr>
            <w:tcW w:w="992" w:type="dxa"/>
            <w:vAlign w:val="center"/>
          </w:tcPr>
          <w:p w:rsidR="00327325" w:rsidRPr="0037296F" w:rsidRDefault="00327325" w:rsidP="00A37278">
            <w:pPr>
              <w:pStyle w:val="a3"/>
              <w:ind w:firstLine="567"/>
              <w:jc w:val="center"/>
              <w:rPr>
                <w:rFonts w:ascii="Arial" w:hAnsi="Arial" w:cs="Arial"/>
                <w:color w:val="000000" w:themeColor="text1"/>
                <w:sz w:val="16"/>
                <w:szCs w:val="20"/>
              </w:rPr>
            </w:pPr>
          </w:p>
          <w:p w:rsidR="00327325" w:rsidRPr="0037296F" w:rsidRDefault="00327325" w:rsidP="00A37278">
            <w:pPr>
              <w:pStyle w:val="a3"/>
              <w:ind w:firstLine="567"/>
              <w:jc w:val="center"/>
              <w:rPr>
                <w:rFonts w:ascii="Arial" w:hAnsi="Arial" w:cs="Arial"/>
                <w:color w:val="000000" w:themeColor="text1"/>
                <w:sz w:val="16"/>
                <w:szCs w:val="20"/>
              </w:rPr>
            </w:pPr>
          </w:p>
          <w:p w:rsidR="00327325" w:rsidRPr="0037296F" w:rsidRDefault="00327325" w:rsidP="00A37278">
            <w:pPr>
              <w:pStyle w:val="a3"/>
              <w:jc w:val="center"/>
              <w:rPr>
                <w:rFonts w:ascii="Arial" w:hAnsi="Arial" w:cs="Arial"/>
                <w:color w:val="000000" w:themeColor="text1"/>
                <w:sz w:val="16"/>
                <w:szCs w:val="20"/>
              </w:rPr>
            </w:pPr>
          </w:p>
          <w:p w:rsidR="00327325" w:rsidRPr="0037296F" w:rsidRDefault="00327325" w:rsidP="00A37278">
            <w:pPr>
              <w:pStyle w:val="a3"/>
              <w:jc w:val="center"/>
              <w:rPr>
                <w:rFonts w:ascii="Arial" w:hAnsi="Arial" w:cs="Arial"/>
                <w:color w:val="000000" w:themeColor="text1"/>
                <w:sz w:val="16"/>
                <w:szCs w:val="20"/>
              </w:rPr>
            </w:pPr>
            <w:r>
              <w:rPr>
                <w:rFonts w:ascii="Arial" w:hAnsi="Arial" w:cs="Arial"/>
                <w:color w:val="000000" w:themeColor="text1"/>
                <w:sz w:val="16"/>
                <w:szCs w:val="20"/>
              </w:rPr>
              <w:t>900</w:t>
            </w:r>
          </w:p>
          <w:p w:rsidR="00327325" w:rsidRPr="0037296F" w:rsidRDefault="00327325" w:rsidP="00A37278">
            <w:pPr>
              <w:pStyle w:val="a3"/>
              <w:jc w:val="center"/>
              <w:rPr>
                <w:rFonts w:ascii="Arial" w:hAnsi="Arial" w:cs="Arial"/>
                <w:color w:val="000000" w:themeColor="text1"/>
                <w:sz w:val="16"/>
                <w:szCs w:val="20"/>
              </w:rPr>
            </w:pPr>
          </w:p>
          <w:p w:rsidR="00327325" w:rsidRPr="0037296F" w:rsidRDefault="00327325" w:rsidP="00A37278">
            <w:pPr>
              <w:pStyle w:val="a3"/>
              <w:jc w:val="center"/>
              <w:rPr>
                <w:rFonts w:ascii="Arial" w:hAnsi="Arial" w:cs="Arial"/>
                <w:color w:val="000000" w:themeColor="text1"/>
                <w:sz w:val="16"/>
                <w:szCs w:val="20"/>
              </w:rPr>
            </w:pPr>
            <w:r>
              <w:rPr>
                <w:rFonts w:ascii="Arial" w:hAnsi="Arial" w:cs="Arial"/>
                <w:color w:val="000000" w:themeColor="text1"/>
                <w:sz w:val="16"/>
                <w:szCs w:val="20"/>
              </w:rPr>
              <w:t>960</w:t>
            </w:r>
          </w:p>
          <w:p w:rsidR="00327325" w:rsidRPr="0037296F" w:rsidRDefault="00327325" w:rsidP="00A37278">
            <w:pPr>
              <w:pStyle w:val="a3"/>
              <w:jc w:val="center"/>
              <w:rPr>
                <w:rFonts w:ascii="Arial" w:hAnsi="Arial" w:cs="Arial"/>
                <w:color w:val="000000" w:themeColor="text1"/>
                <w:sz w:val="16"/>
                <w:szCs w:val="20"/>
              </w:rPr>
            </w:pPr>
          </w:p>
          <w:p w:rsidR="00327325" w:rsidRPr="0037296F" w:rsidRDefault="00327325" w:rsidP="00A37278">
            <w:pPr>
              <w:pStyle w:val="a3"/>
              <w:jc w:val="center"/>
              <w:rPr>
                <w:rFonts w:ascii="Arial" w:hAnsi="Arial" w:cs="Arial"/>
                <w:color w:val="000000" w:themeColor="text1"/>
                <w:sz w:val="16"/>
                <w:szCs w:val="20"/>
              </w:rPr>
            </w:pPr>
            <w:r>
              <w:rPr>
                <w:rFonts w:ascii="Arial" w:hAnsi="Arial" w:cs="Arial"/>
                <w:color w:val="000000" w:themeColor="text1"/>
                <w:sz w:val="16"/>
                <w:szCs w:val="20"/>
              </w:rPr>
              <w:t>1070</w:t>
            </w:r>
          </w:p>
        </w:tc>
        <w:tc>
          <w:tcPr>
            <w:tcW w:w="993" w:type="dxa"/>
            <w:vAlign w:val="center"/>
          </w:tcPr>
          <w:p w:rsidR="00327325" w:rsidRPr="0037296F" w:rsidRDefault="00327325" w:rsidP="00A37278">
            <w:pPr>
              <w:pStyle w:val="a3"/>
              <w:ind w:firstLine="567"/>
              <w:jc w:val="center"/>
              <w:rPr>
                <w:rFonts w:ascii="Arial" w:hAnsi="Arial" w:cs="Arial"/>
                <w:color w:val="000000" w:themeColor="text1"/>
                <w:sz w:val="16"/>
                <w:szCs w:val="20"/>
              </w:rPr>
            </w:pPr>
          </w:p>
          <w:p w:rsidR="00327325" w:rsidRPr="0037296F" w:rsidRDefault="00327325" w:rsidP="00A37278">
            <w:pPr>
              <w:pStyle w:val="a3"/>
              <w:jc w:val="center"/>
              <w:rPr>
                <w:rFonts w:ascii="Arial" w:hAnsi="Arial" w:cs="Arial"/>
                <w:color w:val="000000" w:themeColor="text1"/>
                <w:sz w:val="16"/>
                <w:szCs w:val="20"/>
              </w:rPr>
            </w:pPr>
          </w:p>
          <w:p w:rsidR="00327325" w:rsidRPr="0037296F" w:rsidRDefault="00327325" w:rsidP="00A37278">
            <w:pPr>
              <w:pStyle w:val="a3"/>
              <w:jc w:val="center"/>
              <w:rPr>
                <w:rFonts w:ascii="Arial" w:hAnsi="Arial" w:cs="Arial"/>
                <w:color w:val="000000" w:themeColor="text1"/>
                <w:sz w:val="16"/>
                <w:szCs w:val="20"/>
              </w:rPr>
            </w:pPr>
          </w:p>
          <w:p w:rsidR="00327325" w:rsidRPr="0037296F" w:rsidRDefault="00327325" w:rsidP="00A37278">
            <w:pPr>
              <w:pStyle w:val="a3"/>
              <w:jc w:val="center"/>
              <w:rPr>
                <w:rFonts w:ascii="Arial" w:hAnsi="Arial" w:cs="Arial"/>
                <w:color w:val="000000" w:themeColor="text1"/>
                <w:sz w:val="16"/>
                <w:szCs w:val="20"/>
              </w:rPr>
            </w:pPr>
          </w:p>
          <w:p w:rsidR="00327325" w:rsidRPr="0037296F" w:rsidRDefault="00327325" w:rsidP="00A37278">
            <w:pPr>
              <w:pStyle w:val="a3"/>
              <w:jc w:val="center"/>
              <w:rPr>
                <w:rFonts w:ascii="Arial" w:hAnsi="Arial" w:cs="Arial"/>
                <w:color w:val="000000" w:themeColor="text1"/>
                <w:sz w:val="16"/>
                <w:szCs w:val="20"/>
              </w:rPr>
            </w:pPr>
            <w:r>
              <w:rPr>
                <w:rFonts w:ascii="Arial" w:hAnsi="Arial" w:cs="Arial"/>
                <w:color w:val="000000" w:themeColor="text1"/>
                <w:sz w:val="16"/>
                <w:szCs w:val="20"/>
              </w:rPr>
              <w:t>1040</w:t>
            </w:r>
          </w:p>
          <w:p w:rsidR="00327325" w:rsidRPr="0037296F" w:rsidRDefault="00327325" w:rsidP="00A37278">
            <w:pPr>
              <w:pStyle w:val="a3"/>
              <w:jc w:val="center"/>
              <w:rPr>
                <w:rFonts w:ascii="Arial" w:hAnsi="Arial" w:cs="Arial"/>
                <w:color w:val="000000" w:themeColor="text1"/>
                <w:sz w:val="16"/>
                <w:szCs w:val="20"/>
              </w:rPr>
            </w:pPr>
          </w:p>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11</w:t>
            </w:r>
            <w:r>
              <w:rPr>
                <w:rFonts w:ascii="Arial" w:hAnsi="Arial" w:cs="Arial"/>
                <w:color w:val="000000" w:themeColor="text1"/>
                <w:sz w:val="16"/>
                <w:szCs w:val="20"/>
              </w:rPr>
              <w:t>00</w:t>
            </w:r>
          </w:p>
          <w:p w:rsidR="00327325" w:rsidRPr="0037296F" w:rsidRDefault="00327325" w:rsidP="00A37278">
            <w:pPr>
              <w:pStyle w:val="a3"/>
              <w:jc w:val="center"/>
              <w:rPr>
                <w:rFonts w:ascii="Arial" w:hAnsi="Arial" w:cs="Arial"/>
                <w:color w:val="000000" w:themeColor="text1"/>
                <w:sz w:val="16"/>
                <w:szCs w:val="20"/>
              </w:rPr>
            </w:pPr>
          </w:p>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11</w:t>
            </w:r>
            <w:r>
              <w:rPr>
                <w:rFonts w:ascii="Arial" w:hAnsi="Arial" w:cs="Arial"/>
                <w:color w:val="000000" w:themeColor="text1"/>
                <w:sz w:val="16"/>
                <w:szCs w:val="20"/>
              </w:rPr>
              <w:t>80</w:t>
            </w:r>
          </w:p>
          <w:p w:rsidR="00327325" w:rsidRPr="0037296F" w:rsidRDefault="00327325" w:rsidP="00A37278">
            <w:pPr>
              <w:pStyle w:val="a3"/>
              <w:jc w:val="center"/>
              <w:rPr>
                <w:rFonts w:ascii="Arial" w:hAnsi="Arial" w:cs="Arial"/>
                <w:color w:val="000000" w:themeColor="text1"/>
                <w:sz w:val="16"/>
                <w:szCs w:val="20"/>
              </w:rPr>
            </w:pPr>
          </w:p>
        </w:tc>
        <w:tc>
          <w:tcPr>
            <w:tcW w:w="992" w:type="dxa"/>
            <w:vAlign w:val="center"/>
          </w:tcPr>
          <w:p w:rsidR="00327325" w:rsidRPr="0037296F" w:rsidRDefault="00327325" w:rsidP="00A37278">
            <w:pPr>
              <w:pStyle w:val="a3"/>
              <w:ind w:firstLine="567"/>
              <w:jc w:val="center"/>
              <w:rPr>
                <w:rFonts w:ascii="Arial" w:hAnsi="Arial" w:cs="Arial"/>
                <w:color w:val="000000" w:themeColor="text1"/>
                <w:sz w:val="16"/>
                <w:szCs w:val="20"/>
              </w:rPr>
            </w:pPr>
          </w:p>
          <w:p w:rsidR="00327325" w:rsidRPr="0037296F" w:rsidRDefault="00327325" w:rsidP="00A37278">
            <w:pPr>
              <w:pStyle w:val="a3"/>
              <w:jc w:val="center"/>
              <w:rPr>
                <w:rFonts w:ascii="Arial" w:hAnsi="Arial" w:cs="Arial"/>
                <w:color w:val="000000" w:themeColor="text1"/>
                <w:sz w:val="16"/>
                <w:szCs w:val="20"/>
              </w:rPr>
            </w:pPr>
          </w:p>
          <w:p w:rsidR="00327325" w:rsidRPr="0037296F" w:rsidRDefault="00327325" w:rsidP="00A37278">
            <w:pPr>
              <w:pStyle w:val="a3"/>
              <w:jc w:val="center"/>
              <w:rPr>
                <w:rFonts w:ascii="Arial" w:hAnsi="Arial" w:cs="Arial"/>
                <w:color w:val="000000" w:themeColor="text1"/>
                <w:sz w:val="16"/>
                <w:szCs w:val="20"/>
              </w:rPr>
            </w:pPr>
          </w:p>
          <w:p w:rsidR="00327325" w:rsidRPr="0037296F" w:rsidRDefault="00327325" w:rsidP="00A37278">
            <w:pPr>
              <w:pStyle w:val="a3"/>
              <w:jc w:val="center"/>
              <w:rPr>
                <w:rFonts w:ascii="Arial" w:hAnsi="Arial" w:cs="Arial"/>
                <w:color w:val="000000" w:themeColor="text1"/>
                <w:sz w:val="16"/>
                <w:szCs w:val="20"/>
              </w:rPr>
            </w:pPr>
          </w:p>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1</w:t>
            </w:r>
            <w:r>
              <w:rPr>
                <w:rFonts w:ascii="Arial" w:hAnsi="Arial" w:cs="Arial"/>
                <w:color w:val="000000" w:themeColor="text1"/>
                <w:sz w:val="16"/>
                <w:szCs w:val="20"/>
              </w:rPr>
              <w:t>200</w:t>
            </w:r>
          </w:p>
          <w:p w:rsidR="00327325" w:rsidRPr="0037296F" w:rsidRDefault="00327325" w:rsidP="00A37278">
            <w:pPr>
              <w:pStyle w:val="a3"/>
              <w:jc w:val="center"/>
              <w:rPr>
                <w:rFonts w:ascii="Arial" w:hAnsi="Arial" w:cs="Arial"/>
                <w:color w:val="000000" w:themeColor="text1"/>
                <w:sz w:val="16"/>
                <w:szCs w:val="20"/>
              </w:rPr>
            </w:pPr>
          </w:p>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1</w:t>
            </w:r>
            <w:r>
              <w:rPr>
                <w:rFonts w:ascii="Arial" w:hAnsi="Arial" w:cs="Arial"/>
                <w:color w:val="000000" w:themeColor="text1"/>
                <w:sz w:val="16"/>
                <w:szCs w:val="20"/>
              </w:rPr>
              <w:t>150</w:t>
            </w:r>
          </w:p>
          <w:p w:rsidR="00327325" w:rsidRPr="0037296F" w:rsidRDefault="00327325" w:rsidP="00A37278">
            <w:pPr>
              <w:pStyle w:val="a3"/>
              <w:jc w:val="center"/>
              <w:rPr>
                <w:rFonts w:ascii="Arial" w:hAnsi="Arial" w:cs="Arial"/>
                <w:color w:val="000000" w:themeColor="text1"/>
                <w:sz w:val="16"/>
                <w:szCs w:val="20"/>
              </w:rPr>
            </w:pPr>
          </w:p>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1</w:t>
            </w:r>
            <w:r>
              <w:rPr>
                <w:rFonts w:ascii="Arial" w:hAnsi="Arial" w:cs="Arial"/>
                <w:color w:val="000000" w:themeColor="text1"/>
                <w:sz w:val="16"/>
                <w:szCs w:val="20"/>
              </w:rPr>
              <w:t>180</w:t>
            </w:r>
          </w:p>
          <w:p w:rsidR="00327325" w:rsidRPr="0037296F" w:rsidRDefault="00327325" w:rsidP="00A37278">
            <w:pPr>
              <w:pStyle w:val="a3"/>
              <w:jc w:val="center"/>
              <w:rPr>
                <w:rFonts w:ascii="Arial" w:hAnsi="Arial" w:cs="Arial"/>
                <w:color w:val="000000" w:themeColor="text1"/>
                <w:sz w:val="16"/>
                <w:szCs w:val="20"/>
              </w:rPr>
            </w:pPr>
          </w:p>
        </w:tc>
        <w:tc>
          <w:tcPr>
            <w:tcW w:w="992" w:type="dxa"/>
            <w:vAlign w:val="center"/>
          </w:tcPr>
          <w:p w:rsidR="00327325" w:rsidRPr="0037296F" w:rsidRDefault="00327325" w:rsidP="00A37278">
            <w:pPr>
              <w:pStyle w:val="a3"/>
              <w:ind w:firstLine="567"/>
              <w:jc w:val="center"/>
              <w:rPr>
                <w:rFonts w:ascii="Arial" w:hAnsi="Arial" w:cs="Arial"/>
                <w:color w:val="000000" w:themeColor="text1"/>
                <w:sz w:val="16"/>
                <w:szCs w:val="20"/>
              </w:rPr>
            </w:pPr>
          </w:p>
          <w:p w:rsidR="00327325" w:rsidRPr="0037296F" w:rsidRDefault="00327325" w:rsidP="00A37278">
            <w:pPr>
              <w:pStyle w:val="a3"/>
              <w:jc w:val="center"/>
              <w:rPr>
                <w:rFonts w:ascii="Arial" w:hAnsi="Arial" w:cs="Arial"/>
                <w:color w:val="000000" w:themeColor="text1"/>
                <w:sz w:val="16"/>
                <w:szCs w:val="20"/>
              </w:rPr>
            </w:pPr>
          </w:p>
          <w:p w:rsidR="00327325" w:rsidRPr="0037296F" w:rsidRDefault="00327325" w:rsidP="00A37278">
            <w:pPr>
              <w:pStyle w:val="a3"/>
              <w:jc w:val="center"/>
              <w:rPr>
                <w:rFonts w:ascii="Arial" w:hAnsi="Arial" w:cs="Arial"/>
                <w:color w:val="000000" w:themeColor="text1"/>
                <w:sz w:val="16"/>
                <w:szCs w:val="20"/>
              </w:rPr>
            </w:pPr>
          </w:p>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1</w:t>
            </w:r>
            <w:r>
              <w:rPr>
                <w:rFonts w:ascii="Arial" w:hAnsi="Arial" w:cs="Arial"/>
                <w:color w:val="000000" w:themeColor="text1"/>
                <w:sz w:val="16"/>
                <w:szCs w:val="20"/>
              </w:rPr>
              <w:t>200</w:t>
            </w:r>
          </w:p>
          <w:p w:rsidR="00327325" w:rsidRPr="0037296F" w:rsidRDefault="00327325" w:rsidP="00A37278">
            <w:pPr>
              <w:pStyle w:val="a3"/>
              <w:jc w:val="center"/>
              <w:rPr>
                <w:rFonts w:ascii="Arial" w:hAnsi="Arial" w:cs="Arial"/>
                <w:color w:val="000000" w:themeColor="text1"/>
                <w:sz w:val="16"/>
                <w:szCs w:val="20"/>
              </w:rPr>
            </w:pPr>
          </w:p>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12</w:t>
            </w:r>
            <w:r>
              <w:rPr>
                <w:rFonts w:ascii="Arial" w:hAnsi="Arial" w:cs="Arial"/>
                <w:color w:val="000000" w:themeColor="text1"/>
                <w:sz w:val="16"/>
                <w:szCs w:val="20"/>
              </w:rPr>
              <w:t>70</w:t>
            </w:r>
          </w:p>
          <w:p w:rsidR="00327325" w:rsidRPr="0037296F" w:rsidRDefault="00327325" w:rsidP="00A37278">
            <w:pPr>
              <w:pStyle w:val="a3"/>
              <w:rPr>
                <w:rFonts w:ascii="Arial" w:hAnsi="Arial" w:cs="Arial"/>
                <w:color w:val="000000" w:themeColor="text1"/>
                <w:sz w:val="16"/>
                <w:szCs w:val="20"/>
              </w:rPr>
            </w:pPr>
          </w:p>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1</w:t>
            </w:r>
            <w:r>
              <w:rPr>
                <w:rFonts w:ascii="Arial" w:hAnsi="Arial" w:cs="Arial"/>
                <w:color w:val="000000" w:themeColor="text1"/>
                <w:sz w:val="16"/>
                <w:szCs w:val="20"/>
              </w:rPr>
              <w:t>210</w:t>
            </w:r>
          </w:p>
        </w:tc>
        <w:tc>
          <w:tcPr>
            <w:tcW w:w="992" w:type="dxa"/>
            <w:vAlign w:val="center"/>
          </w:tcPr>
          <w:p w:rsidR="00327325" w:rsidRPr="0037296F" w:rsidRDefault="00327325" w:rsidP="00A37278">
            <w:pPr>
              <w:pStyle w:val="a3"/>
              <w:ind w:firstLine="567"/>
              <w:jc w:val="center"/>
              <w:rPr>
                <w:rFonts w:ascii="Arial" w:hAnsi="Arial" w:cs="Arial"/>
                <w:color w:val="000000" w:themeColor="text1"/>
                <w:sz w:val="16"/>
                <w:szCs w:val="20"/>
              </w:rPr>
            </w:pPr>
          </w:p>
          <w:p w:rsidR="00327325" w:rsidRPr="0037296F" w:rsidRDefault="00327325" w:rsidP="00A37278">
            <w:pPr>
              <w:pStyle w:val="a3"/>
              <w:jc w:val="center"/>
              <w:rPr>
                <w:rFonts w:ascii="Arial" w:hAnsi="Arial" w:cs="Arial"/>
                <w:color w:val="000000" w:themeColor="text1"/>
                <w:sz w:val="16"/>
                <w:szCs w:val="20"/>
              </w:rPr>
            </w:pPr>
          </w:p>
          <w:p w:rsidR="00327325" w:rsidRPr="0037296F" w:rsidRDefault="00327325" w:rsidP="00A37278">
            <w:pPr>
              <w:pStyle w:val="a3"/>
              <w:jc w:val="center"/>
              <w:rPr>
                <w:rFonts w:ascii="Arial" w:hAnsi="Arial" w:cs="Arial"/>
                <w:color w:val="000000" w:themeColor="text1"/>
                <w:sz w:val="16"/>
                <w:szCs w:val="20"/>
              </w:rPr>
            </w:pPr>
          </w:p>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1300</w:t>
            </w:r>
          </w:p>
          <w:p w:rsidR="00327325" w:rsidRPr="0037296F" w:rsidRDefault="00327325" w:rsidP="00A37278">
            <w:pPr>
              <w:pStyle w:val="a3"/>
              <w:jc w:val="center"/>
              <w:rPr>
                <w:rFonts w:ascii="Arial" w:hAnsi="Arial" w:cs="Arial"/>
                <w:color w:val="000000" w:themeColor="text1"/>
                <w:sz w:val="16"/>
                <w:szCs w:val="20"/>
              </w:rPr>
            </w:pPr>
          </w:p>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1</w:t>
            </w:r>
            <w:r>
              <w:rPr>
                <w:rFonts w:ascii="Arial" w:hAnsi="Arial" w:cs="Arial"/>
                <w:color w:val="000000" w:themeColor="text1"/>
                <w:sz w:val="16"/>
                <w:szCs w:val="20"/>
              </w:rPr>
              <w:t>410</w:t>
            </w:r>
          </w:p>
          <w:p w:rsidR="00327325" w:rsidRPr="0037296F" w:rsidRDefault="00327325" w:rsidP="00A37278">
            <w:pPr>
              <w:pStyle w:val="a3"/>
              <w:jc w:val="center"/>
              <w:rPr>
                <w:rFonts w:ascii="Arial" w:hAnsi="Arial" w:cs="Arial"/>
                <w:color w:val="000000" w:themeColor="text1"/>
                <w:sz w:val="16"/>
                <w:szCs w:val="20"/>
              </w:rPr>
            </w:pPr>
          </w:p>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1</w:t>
            </w:r>
            <w:r>
              <w:rPr>
                <w:rFonts w:ascii="Arial" w:hAnsi="Arial" w:cs="Arial"/>
                <w:color w:val="000000" w:themeColor="text1"/>
                <w:sz w:val="16"/>
                <w:szCs w:val="20"/>
              </w:rPr>
              <w:t>450</w:t>
            </w:r>
          </w:p>
        </w:tc>
        <w:tc>
          <w:tcPr>
            <w:tcW w:w="993" w:type="dxa"/>
            <w:vAlign w:val="center"/>
          </w:tcPr>
          <w:p w:rsidR="00327325" w:rsidRPr="0037296F" w:rsidRDefault="00327325" w:rsidP="00A37278">
            <w:pPr>
              <w:pStyle w:val="a3"/>
              <w:ind w:firstLine="567"/>
              <w:jc w:val="center"/>
              <w:rPr>
                <w:rFonts w:ascii="Arial" w:hAnsi="Arial" w:cs="Arial"/>
                <w:color w:val="000000" w:themeColor="text1"/>
                <w:sz w:val="16"/>
                <w:szCs w:val="20"/>
              </w:rPr>
            </w:pPr>
          </w:p>
          <w:p w:rsidR="00327325" w:rsidRPr="0037296F" w:rsidRDefault="00327325" w:rsidP="00A37278">
            <w:pPr>
              <w:pStyle w:val="a3"/>
              <w:jc w:val="center"/>
              <w:rPr>
                <w:rFonts w:ascii="Arial" w:hAnsi="Arial" w:cs="Arial"/>
                <w:color w:val="000000" w:themeColor="text1"/>
                <w:sz w:val="16"/>
                <w:szCs w:val="20"/>
              </w:rPr>
            </w:pPr>
          </w:p>
          <w:p w:rsidR="00327325" w:rsidRPr="0037296F" w:rsidRDefault="00327325" w:rsidP="00A37278">
            <w:pPr>
              <w:pStyle w:val="a3"/>
              <w:jc w:val="center"/>
              <w:rPr>
                <w:rFonts w:ascii="Arial" w:hAnsi="Arial" w:cs="Arial"/>
                <w:color w:val="000000" w:themeColor="text1"/>
                <w:sz w:val="16"/>
                <w:szCs w:val="20"/>
              </w:rPr>
            </w:pPr>
          </w:p>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1</w:t>
            </w:r>
            <w:r>
              <w:rPr>
                <w:rFonts w:ascii="Arial" w:hAnsi="Arial" w:cs="Arial"/>
                <w:color w:val="000000" w:themeColor="text1"/>
                <w:sz w:val="16"/>
                <w:szCs w:val="20"/>
              </w:rPr>
              <w:t>320</w:t>
            </w:r>
          </w:p>
          <w:p w:rsidR="00327325" w:rsidRPr="0037296F" w:rsidRDefault="00327325" w:rsidP="00A37278">
            <w:pPr>
              <w:pStyle w:val="a3"/>
              <w:jc w:val="center"/>
              <w:rPr>
                <w:rFonts w:ascii="Arial" w:hAnsi="Arial" w:cs="Arial"/>
                <w:color w:val="000000" w:themeColor="text1"/>
                <w:sz w:val="16"/>
                <w:szCs w:val="20"/>
              </w:rPr>
            </w:pPr>
          </w:p>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1400</w:t>
            </w:r>
          </w:p>
          <w:p w:rsidR="00327325" w:rsidRPr="0037296F" w:rsidRDefault="00327325" w:rsidP="00A37278">
            <w:pPr>
              <w:pStyle w:val="a3"/>
              <w:jc w:val="center"/>
              <w:rPr>
                <w:rFonts w:ascii="Arial" w:hAnsi="Arial" w:cs="Arial"/>
                <w:color w:val="000000" w:themeColor="text1"/>
                <w:sz w:val="16"/>
                <w:szCs w:val="20"/>
              </w:rPr>
            </w:pPr>
          </w:p>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15</w:t>
            </w:r>
            <w:r>
              <w:rPr>
                <w:rFonts w:ascii="Arial" w:hAnsi="Arial" w:cs="Arial"/>
                <w:color w:val="000000" w:themeColor="text1"/>
                <w:sz w:val="16"/>
                <w:szCs w:val="20"/>
              </w:rPr>
              <w:t>30</w:t>
            </w:r>
          </w:p>
        </w:tc>
        <w:tc>
          <w:tcPr>
            <w:tcW w:w="992" w:type="dxa"/>
            <w:vAlign w:val="center"/>
          </w:tcPr>
          <w:p w:rsidR="00327325" w:rsidRPr="0037296F" w:rsidRDefault="00327325" w:rsidP="00A37278">
            <w:pPr>
              <w:pStyle w:val="a3"/>
              <w:ind w:firstLine="567"/>
              <w:jc w:val="center"/>
              <w:rPr>
                <w:rFonts w:ascii="Arial" w:hAnsi="Arial" w:cs="Arial"/>
                <w:color w:val="000000" w:themeColor="text1"/>
                <w:sz w:val="16"/>
                <w:szCs w:val="20"/>
                <w:lang w:val="en-US"/>
              </w:rPr>
            </w:pPr>
          </w:p>
          <w:p w:rsidR="00327325" w:rsidRPr="0037296F" w:rsidRDefault="00327325" w:rsidP="00A37278">
            <w:pPr>
              <w:pStyle w:val="a3"/>
              <w:jc w:val="center"/>
              <w:rPr>
                <w:rFonts w:ascii="Arial" w:hAnsi="Arial" w:cs="Arial"/>
                <w:color w:val="000000" w:themeColor="text1"/>
                <w:sz w:val="16"/>
                <w:szCs w:val="20"/>
              </w:rPr>
            </w:pPr>
          </w:p>
          <w:p w:rsidR="00327325" w:rsidRPr="0037296F" w:rsidRDefault="00327325" w:rsidP="00A37278">
            <w:pPr>
              <w:pStyle w:val="a3"/>
              <w:jc w:val="center"/>
              <w:rPr>
                <w:rFonts w:ascii="Arial" w:hAnsi="Arial" w:cs="Arial"/>
                <w:color w:val="000000" w:themeColor="text1"/>
                <w:sz w:val="16"/>
                <w:szCs w:val="20"/>
              </w:rPr>
            </w:pPr>
          </w:p>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1</w:t>
            </w:r>
            <w:r>
              <w:rPr>
                <w:rFonts w:ascii="Arial" w:hAnsi="Arial" w:cs="Arial"/>
                <w:color w:val="000000" w:themeColor="text1"/>
                <w:sz w:val="16"/>
                <w:szCs w:val="20"/>
              </w:rPr>
              <w:t>810</w:t>
            </w:r>
          </w:p>
          <w:p w:rsidR="00327325" w:rsidRPr="0037296F" w:rsidRDefault="00327325" w:rsidP="00A37278">
            <w:pPr>
              <w:pStyle w:val="a3"/>
              <w:jc w:val="center"/>
              <w:rPr>
                <w:rFonts w:ascii="Arial" w:hAnsi="Arial" w:cs="Arial"/>
                <w:color w:val="000000" w:themeColor="text1"/>
                <w:sz w:val="16"/>
                <w:szCs w:val="20"/>
              </w:rPr>
            </w:pPr>
          </w:p>
          <w:p w:rsidR="00327325" w:rsidRPr="00DF4513" w:rsidRDefault="00327325" w:rsidP="00A37278">
            <w:pPr>
              <w:pStyle w:val="a3"/>
              <w:jc w:val="center"/>
              <w:rPr>
                <w:rFonts w:ascii="Arial" w:hAnsi="Arial" w:cs="Arial"/>
                <w:color w:val="000000" w:themeColor="text1"/>
                <w:sz w:val="16"/>
                <w:szCs w:val="20"/>
              </w:rPr>
            </w:pPr>
            <w:r>
              <w:rPr>
                <w:rFonts w:ascii="Arial" w:hAnsi="Arial" w:cs="Arial"/>
                <w:color w:val="000000" w:themeColor="text1"/>
                <w:sz w:val="16"/>
                <w:szCs w:val="20"/>
              </w:rPr>
              <w:t>1920</w:t>
            </w:r>
          </w:p>
          <w:p w:rsidR="00327325" w:rsidRPr="0037296F" w:rsidRDefault="00327325" w:rsidP="00A37278">
            <w:pPr>
              <w:pStyle w:val="a3"/>
              <w:jc w:val="center"/>
              <w:rPr>
                <w:rFonts w:ascii="Arial" w:hAnsi="Arial" w:cs="Arial"/>
                <w:color w:val="000000" w:themeColor="text1"/>
                <w:sz w:val="16"/>
                <w:szCs w:val="20"/>
              </w:rPr>
            </w:pPr>
          </w:p>
          <w:p w:rsidR="00327325" w:rsidRPr="00DF4513"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16</w:t>
            </w:r>
            <w:r>
              <w:rPr>
                <w:rFonts w:ascii="Arial" w:hAnsi="Arial" w:cs="Arial"/>
                <w:color w:val="000000" w:themeColor="text1"/>
                <w:sz w:val="16"/>
                <w:szCs w:val="20"/>
              </w:rPr>
              <w:t>90</w:t>
            </w:r>
          </w:p>
        </w:tc>
      </w:tr>
      <w:tr w:rsidR="00327325" w:rsidRPr="00CD5902" w:rsidTr="00A37278">
        <w:trPr>
          <w:trHeight w:val="417"/>
        </w:trPr>
        <w:tc>
          <w:tcPr>
            <w:tcW w:w="2694" w:type="dxa"/>
            <w:vAlign w:val="center"/>
          </w:tcPr>
          <w:p w:rsidR="00327325" w:rsidRPr="0037296F" w:rsidRDefault="00327325" w:rsidP="00A37278">
            <w:pPr>
              <w:pStyle w:val="a3"/>
              <w:rPr>
                <w:rFonts w:ascii="Arial" w:hAnsi="Arial" w:cs="Arial"/>
                <w:color w:val="000000" w:themeColor="text1"/>
                <w:sz w:val="16"/>
                <w:szCs w:val="20"/>
              </w:rPr>
            </w:pPr>
            <w:r w:rsidRPr="0037296F">
              <w:rPr>
                <w:rFonts w:ascii="Arial" w:hAnsi="Arial" w:cs="Arial"/>
                <w:color w:val="000000" w:themeColor="text1"/>
                <w:sz w:val="16"/>
                <w:szCs w:val="20"/>
              </w:rPr>
              <w:t>Полезная высота рабочего пространства, мм</w:t>
            </w:r>
          </w:p>
        </w:tc>
        <w:tc>
          <w:tcPr>
            <w:tcW w:w="992" w:type="dxa"/>
            <w:vAlign w:val="center"/>
          </w:tcPr>
          <w:p w:rsidR="00327325" w:rsidRPr="0037296F" w:rsidRDefault="00327325" w:rsidP="00A37278">
            <w:pPr>
              <w:pStyle w:val="a3"/>
              <w:jc w:val="center"/>
              <w:rPr>
                <w:rFonts w:ascii="Arial" w:hAnsi="Arial" w:cs="Arial"/>
                <w:color w:val="C00000"/>
                <w:sz w:val="16"/>
                <w:szCs w:val="20"/>
              </w:rPr>
            </w:pPr>
            <w:r w:rsidRPr="0037296F">
              <w:rPr>
                <w:rFonts w:ascii="Arial" w:hAnsi="Arial" w:cs="Arial"/>
                <w:color w:val="000000" w:themeColor="text1"/>
                <w:sz w:val="16"/>
                <w:szCs w:val="20"/>
              </w:rPr>
              <w:t>300</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350</w:t>
            </w:r>
          </w:p>
        </w:tc>
        <w:tc>
          <w:tcPr>
            <w:tcW w:w="993" w:type="dxa"/>
            <w:vAlign w:val="center"/>
          </w:tcPr>
          <w:p w:rsidR="00327325" w:rsidRPr="0037296F" w:rsidRDefault="00327325" w:rsidP="00A37278">
            <w:pPr>
              <w:pStyle w:val="a3"/>
              <w:jc w:val="center"/>
              <w:rPr>
                <w:rFonts w:ascii="Arial" w:hAnsi="Arial" w:cs="Arial"/>
                <w:color w:val="000000" w:themeColor="text1"/>
                <w:sz w:val="16"/>
                <w:szCs w:val="20"/>
              </w:rPr>
            </w:pPr>
            <w:r>
              <w:rPr>
                <w:rFonts w:ascii="Arial" w:hAnsi="Arial" w:cs="Arial"/>
                <w:color w:val="000000" w:themeColor="text1"/>
                <w:sz w:val="16"/>
                <w:szCs w:val="20"/>
              </w:rPr>
              <w:t>41</w:t>
            </w:r>
            <w:r w:rsidRPr="0037296F">
              <w:rPr>
                <w:rFonts w:ascii="Arial" w:hAnsi="Arial" w:cs="Arial"/>
                <w:color w:val="000000" w:themeColor="text1"/>
                <w:sz w:val="16"/>
                <w:szCs w:val="20"/>
              </w:rPr>
              <w:t>0</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500</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500</w:t>
            </w:r>
          </w:p>
        </w:tc>
        <w:tc>
          <w:tcPr>
            <w:tcW w:w="992" w:type="dxa"/>
            <w:vAlign w:val="center"/>
          </w:tcPr>
          <w:p w:rsidR="00327325" w:rsidRPr="0037296F" w:rsidRDefault="00327325" w:rsidP="00A37278">
            <w:pPr>
              <w:pStyle w:val="a3"/>
              <w:jc w:val="center"/>
              <w:rPr>
                <w:rFonts w:ascii="Arial" w:hAnsi="Arial" w:cs="Arial"/>
                <w:color w:val="C00000"/>
                <w:sz w:val="16"/>
                <w:szCs w:val="20"/>
              </w:rPr>
            </w:pPr>
            <w:r w:rsidRPr="0037296F">
              <w:rPr>
                <w:rFonts w:ascii="Arial" w:hAnsi="Arial" w:cs="Arial"/>
                <w:color w:val="000000" w:themeColor="text1"/>
                <w:sz w:val="16"/>
                <w:szCs w:val="20"/>
              </w:rPr>
              <w:t>720</w:t>
            </w:r>
          </w:p>
        </w:tc>
        <w:tc>
          <w:tcPr>
            <w:tcW w:w="993" w:type="dxa"/>
            <w:vAlign w:val="center"/>
          </w:tcPr>
          <w:p w:rsidR="00327325" w:rsidRPr="0037296F" w:rsidRDefault="00327325" w:rsidP="00A37278">
            <w:pPr>
              <w:pStyle w:val="a3"/>
              <w:jc w:val="center"/>
              <w:rPr>
                <w:rFonts w:ascii="Arial" w:hAnsi="Arial" w:cs="Arial"/>
                <w:color w:val="C00000"/>
                <w:sz w:val="16"/>
                <w:szCs w:val="20"/>
              </w:rPr>
            </w:pPr>
            <w:r w:rsidRPr="0037296F">
              <w:rPr>
                <w:rFonts w:ascii="Arial" w:hAnsi="Arial" w:cs="Arial"/>
                <w:color w:val="000000" w:themeColor="text1"/>
                <w:sz w:val="16"/>
                <w:szCs w:val="20"/>
              </w:rPr>
              <w:t>730</w:t>
            </w:r>
          </w:p>
        </w:tc>
        <w:tc>
          <w:tcPr>
            <w:tcW w:w="992" w:type="dxa"/>
            <w:vAlign w:val="center"/>
          </w:tcPr>
          <w:p w:rsidR="00327325" w:rsidRPr="0037296F" w:rsidRDefault="00327325" w:rsidP="00A37278">
            <w:pPr>
              <w:pStyle w:val="a3"/>
              <w:jc w:val="center"/>
              <w:rPr>
                <w:rFonts w:ascii="Arial" w:hAnsi="Arial" w:cs="Arial"/>
                <w:color w:val="C00000"/>
                <w:sz w:val="16"/>
                <w:szCs w:val="20"/>
                <w:lang w:val="en-US"/>
              </w:rPr>
            </w:pPr>
            <w:r w:rsidRPr="0037296F">
              <w:rPr>
                <w:rFonts w:ascii="Arial" w:hAnsi="Arial" w:cs="Arial"/>
                <w:color w:val="000000" w:themeColor="text1"/>
                <w:sz w:val="16"/>
                <w:szCs w:val="20"/>
                <w:lang w:val="en-US"/>
              </w:rPr>
              <w:t>7</w:t>
            </w:r>
            <w:r w:rsidRPr="0037296F">
              <w:rPr>
                <w:rFonts w:ascii="Arial" w:hAnsi="Arial" w:cs="Arial"/>
                <w:color w:val="000000" w:themeColor="text1"/>
                <w:sz w:val="16"/>
                <w:szCs w:val="20"/>
              </w:rPr>
              <w:t>5</w:t>
            </w:r>
            <w:r w:rsidRPr="0037296F">
              <w:rPr>
                <w:rFonts w:ascii="Arial" w:hAnsi="Arial" w:cs="Arial"/>
                <w:color w:val="000000" w:themeColor="text1"/>
                <w:sz w:val="16"/>
                <w:szCs w:val="20"/>
                <w:lang w:val="en-US"/>
              </w:rPr>
              <w:t>0</w:t>
            </w:r>
          </w:p>
        </w:tc>
      </w:tr>
      <w:tr w:rsidR="00327325" w:rsidRPr="00CD5902" w:rsidTr="00A37278">
        <w:trPr>
          <w:trHeight w:val="821"/>
        </w:trPr>
        <w:tc>
          <w:tcPr>
            <w:tcW w:w="2694" w:type="dxa"/>
            <w:vAlign w:val="center"/>
          </w:tcPr>
          <w:p w:rsidR="00327325" w:rsidRPr="0037296F" w:rsidRDefault="00327325" w:rsidP="00A37278">
            <w:pPr>
              <w:pStyle w:val="a3"/>
              <w:rPr>
                <w:rFonts w:ascii="Arial" w:hAnsi="Arial" w:cs="Arial"/>
                <w:color w:val="000000" w:themeColor="text1"/>
                <w:sz w:val="16"/>
                <w:szCs w:val="20"/>
              </w:rPr>
            </w:pPr>
            <w:r w:rsidRPr="0037296F">
              <w:rPr>
                <w:rFonts w:ascii="Arial" w:eastAsia="Times New Roman" w:hAnsi="Arial" w:cs="Arial"/>
                <w:color w:val="000000" w:themeColor="text1"/>
                <w:sz w:val="16"/>
                <w:szCs w:val="20"/>
                <w:lang w:eastAsia="ru-RU"/>
              </w:rPr>
              <w:t>Грузоподъемность корзины (при равномерном распределении нагрузки), кг</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80</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80</w:t>
            </w:r>
          </w:p>
        </w:tc>
        <w:tc>
          <w:tcPr>
            <w:tcW w:w="993"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120</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250</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250</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250</w:t>
            </w:r>
          </w:p>
        </w:tc>
        <w:tc>
          <w:tcPr>
            <w:tcW w:w="993"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350</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350</w:t>
            </w:r>
          </w:p>
        </w:tc>
      </w:tr>
      <w:tr w:rsidR="00327325" w:rsidRPr="00CD5902" w:rsidTr="00A37278">
        <w:trPr>
          <w:trHeight w:val="208"/>
        </w:trPr>
        <w:tc>
          <w:tcPr>
            <w:tcW w:w="2694" w:type="dxa"/>
            <w:vAlign w:val="center"/>
          </w:tcPr>
          <w:p w:rsidR="00327325" w:rsidRPr="0037296F" w:rsidRDefault="00327325" w:rsidP="00A37278">
            <w:pPr>
              <w:pStyle w:val="a3"/>
              <w:rPr>
                <w:rFonts w:ascii="Arial" w:hAnsi="Arial" w:cs="Arial"/>
                <w:color w:val="000000" w:themeColor="text1"/>
                <w:sz w:val="16"/>
                <w:szCs w:val="20"/>
              </w:rPr>
            </w:pPr>
            <w:r w:rsidRPr="0037296F">
              <w:rPr>
                <w:rFonts w:ascii="Arial" w:hAnsi="Arial" w:cs="Arial"/>
                <w:color w:val="000000" w:themeColor="text1"/>
                <w:sz w:val="16"/>
                <w:szCs w:val="20"/>
              </w:rPr>
              <w:t>Масса (без доп. опций), кг</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60</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70</w:t>
            </w:r>
          </w:p>
        </w:tc>
        <w:tc>
          <w:tcPr>
            <w:tcW w:w="993"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100</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140</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1</w:t>
            </w:r>
            <w:r>
              <w:rPr>
                <w:rFonts w:ascii="Arial" w:hAnsi="Arial" w:cs="Arial"/>
                <w:color w:val="000000" w:themeColor="text1"/>
                <w:sz w:val="16"/>
                <w:szCs w:val="20"/>
              </w:rPr>
              <w:t>7</w:t>
            </w:r>
            <w:r w:rsidRPr="0037296F">
              <w:rPr>
                <w:rFonts w:ascii="Arial" w:hAnsi="Arial" w:cs="Arial"/>
                <w:color w:val="000000" w:themeColor="text1"/>
                <w:sz w:val="16"/>
                <w:szCs w:val="20"/>
              </w:rPr>
              <w:t>0</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Pr>
                <w:rFonts w:ascii="Arial" w:hAnsi="Arial" w:cs="Arial"/>
                <w:color w:val="000000" w:themeColor="text1"/>
                <w:sz w:val="16"/>
                <w:szCs w:val="20"/>
              </w:rPr>
              <w:t>190</w:t>
            </w:r>
          </w:p>
        </w:tc>
        <w:tc>
          <w:tcPr>
            <w:tcW w:w="993"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350</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400</w:t>
            </w:r>
          </w:p>
        </w:tc>
      </w:tr>
      <w:tr w:rsidR="00327325" w:rsidRPr="00CD5902" w:rsidTr="00A37278">
        <w:trPr>
          <w:trHeight w:val="193"/>
        </w:trPr>
        <w:tc>
          <w:tcPr>
            <w:tcW w:w="2694" w:type="dxa"/>
            <w:vAlign w:val="center"/>
          </w:tcPr>
          <w:p w:rsidR="00327325" w:rsidRPr="0037296F" w:rsidRDefault="00327325" w:rsidP="00A37278">
            <w:pPr>
              <w:pStyle w:val="a3"/>
              <w:rPr>
                <w:rFonts w:ascii="Arial" w:hAnsi="Arial" w:cs="Arial"/>
                <w:b/>
                <w:color w:val="000000" w:themeColor="text1"/>
                <w:sz w:val="16"/>
                <w:szCs w:val="20"/>
              </w:rPr>
            </w:pPr>
            <w:r w:rsidRPr="0037296F">
              <w:rPr>
                <w:rFonts w:ascii="Arial" w:eastAsia="Times New Roman" w:hAnsi="Arial" w:cs="Arial"/>
                <w:color w:val="000000" w:themeColor="text1"/>
                <w:sz w:val="16"/>
                <w:szCs w:val="20"/>
                <w:lang w:eastAsia="ru-RU"/>
              </w:rPr>
              <w:t>Диаметр корзины, мм</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500</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600</w:t>
            </w:r>
          </w:p>
        </w:tc>
        <w:tc>
          <w:tcPr>
            <w:tcW w:w="993"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700</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800</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900</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1000</w:t>
            </w:r>
          </w:p>
        </w:tc>
        <w:tc>
          <w:tcPr>
            <w:tcW w:w="993"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1150</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1400</w:t>
            </w:r>
          </w:p>
        </w:tc>
      </w:tr>
      <w:tr w:rsidR="00327325" w:rsidRPr="00CD5902" w:rsidTr="00A37278">
        <w:trPr>
          <w:trHeight w:val="208"/>
        </w:trPr>
        <w:tc>
          <w:tcPr>
            <w:tcW w:w="2694" w:type="dxa"/>
            <w:vAlign w:val="center"/>
          </w:tcPr>
          <w:p w:rsidR="00327325" w:rsidRPr="0037296F" w:rsidRDefault="00327325" w:rsidP="00A37278">
            <w:pPr>
              <w:pStyle w:val="a3"/>
              <w:rPr>
                <w:rFonts w:ascii="Arial" w:hAnsi="Arial" w:cs="Arial"/>
                <w:b/>
                <w:color w:val="000000" w:themeColor="text1"/>
                <w:sz w:val="16"/>
                <w:szCs w:val="20"/>
              </w:rPr>
            </w:pPr>
            <w:r w:rsidRPr="0037296F">
              <w:rPr>
                <w:rFonts w:ascii="Arial" w:eastAsia="Times New Roman" w:hAnsi="Arial" w:cs="Arial"/>
                <w:color w:val="000000" w:themeColor="text1"/>
                <w:sz w:val="16"/>
                <w:szCs w:val="20"/>
                <w:lang w:eastAsia="ru-RU"/>
              </w:rPr>
              <w:t>Мощность ТЭНов, кВт</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1х3,15</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1х3,15</w:t>
            </w:r>
          </w:p>
        </w:tc>
        <w:tc>
          <w:tcPr>
            <w:tcW w:w="993"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1х3,15</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3х1,5</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3х1,5</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3х2,0</w:t>
            </w:r>
          </w:p>
        </w:tc>
        <w:tc>
          <w:tcPr>
            <w:tcW w:w="993"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3х2,0</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3х3,15</w:t>
            </w:r>
          </w:p>
        </w:tc>
      </w:tr>
      <w:tr w:rsidR="00327325" w:rsidRPr="00CD5902" w:rsidTr="00A37278">
        <w:trPr>
          <w:trHeight w:val="208"/>
        </w:trPr>
        <w:tc>
          <w:tcPr>
            <w:tcW w:w="2694" w:type="dxa"/>
            <w:vAlign w:val="center"/>
          </w:tcPr>
          <w:p w:rsidR="00327325" w:rsidRPr="0037296F" w:rsidRDefault="00327325" w:rsidP="00A37278">
            <w:pPr>
              <w:pStyle w:val="a3"/>
              <w:rPr>
                <w:rFonts w:ascii="Arial" w:eastAsia="Times New Roman" w:hAnsi="Arial" w:cs="Arial"/>
                <w:color w:val="000000" w:themeColor="text1"/>
                <w:sz w:val="16"/>
                <w:szCs w:val="20"/>
                <w:lang w:eastAsia="ru-RU"/>
              </w:rPr>
            </w:pPr>
            <w:r w:rsidRPr="0037296F">
              <w:rPr>
                <w:rFonts w:ascii="Arial" w:eastAsia="Times New Roman" w:hAnsi="Arial" w:cs="Arial"/>
                <w:color w:val="000000" w:themeColor="text1"/>
                <w:sz w:val="16"/>
                <w:szCs w:val="20"/>
                <w:lang w:eastAsia="ru-RU"/>
              </w:rPr>
              <w:t>Напряжение ТЭНов, В</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220</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220</w:t>
            </w:r>
          </w:p>
        </w:tc>
        <w:tc>
          <w:tcPr>
            <w:tcW w:w="993"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220</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lang w:val="en-US"/>
              </w:rPr>
              <w:t>38</w:t>
            </w:r>
            <w:r w:rsidRPr="0037296F">
              <w:rPr>
                <w:rFonts w:ascii="Arial" w:hAnsi="Arial" w:cs="Arial"/>
                <w:color w:val="000000" w:themeColor="text1"/>
                <w:sz w:val="16"/>
                <w:szCs w:val="20"/>
              </w:rPr>
              <w:t>0</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lang w:val="en-US"/>
              </w:rPr>
              <w:t>38</w:t>
            </w:r>
            <w:r w:rsidRPr="0037296F">
              <w:rPr>
                <w:rFonts w:ascii="Arial" w:hAnsi="Arial" w:cs="Arial"/>
                <w:color w:val="000000" w:themeColor="text1"/>
                <w:sz w:val="16"/>
                <w:szCs w:val="20"/>
              </w:rPr>
              <w:t>0</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lang w:val="en-US"/>
              </w:rPr>
              <w:t>38</w:t>
            </w:r>
            <w:r w:rsidRPr="0037296F">
              <w:rPr>
                <w:rFonts w:ascii="Arial" w:hAnsi="Arial" w:cs="Arial"/>
                <w:color w:val="000000" w:themeColor="text1"/>
                <w:sz w:val="16"/>
                <w:szCs w:val="20"/>
              </w:rPr>
              <w:t>0</w:t>
            </w:r>
          </w:p>
        </w:tc>
        <w:tc>
          <w:tcPr>
            <w:tcW w:w="993" w:type="dxa"/>
            <w:vAlign w:val="center"/>
          </w:tcPr>
          <w:p w:rsidR="00327325" w:rsidRPr="0037296F" w:rsidRDefault="00327325" w:rsidP="00A37278">
            <w:pPr>
              <w:pStyle w:val="a3"/>
              <w:jc w:val="center"/>
              <w:rPr>
                <w:rFonts w:ascii="Arial" w:hAnsi="Arial" w:cs="Arial"/>
                <w:color w:val="000000" w:themeColor="text1"/>
                <w:sz w:val="16"/>
                <w:szCs w:val="20"/>
                <w:lang w:val="en-US"/>
              </w:rPr>
            </w:pPr>
            <w:r w:rsidRPr="0037296F">
              <w:rPr>
                <w:rFonts w:ascii="Arial" w:hAnsi="Arial" w:cs="Arial"/>
                <w:color w:val="000000" w:themeColor="text1"/>
                <w:sz w:val="16"/>
                <w:szCs w:val="20"/>
                <w:lang w:val="en-US"/>
              </w:rPr>
              <w:t>380</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lang w:val="en-US"/>
              </w:rPr>
            </w:pPr>
            <w:r w:rsidRPr="0037296F">
              <w:rPr>
                <w:rFonts w:ascii="Arial" w:hAnsi="Arial" w:cs="Arial"/>
                <w:color w:val="000000" w:themeColor="text1"/>
                <w:sz w:val="16"/>
                <w:szCs w:val="20"/>
                <w:lang w:val="en-US"/>
              </w:rPr>
              <w:t>380</w:t>
            </w:r>
          </w:p>
        </w:tc>
      </w:tr>
      <w:tr w:rsidR="00327325" w:rsidRPr="00CD5902" w:rsidTr="00A37278">
        <w:trPr>
          <w:trHeight w:val="403"/>
        </w:trPr>
        <w:tc>
          <w:tcPr>
            <w:tcW w:w="2694" w:type="dxa"/>
            <w:vAlign w:val="center"/>
          </w:tcPr>
          <w:p w:rsidR="00327325" w:rsidRPr="0037296F" w:rsidRDefault="00327325" w:rsidP="00A37278">
            <w:pPr>
              <w:pStyle w:val="a3"/>
              <w:rPr>
                <w:rFonts w:ascii="Arial" w:eastAsia="Times New Roman" w:hAnsi="Arial" w:cs="Arial"/>
                <w:color w:val="000000" w:themeColor="text1"/>
                <w:sz w:val="16"/>
                <w:szCs w:val="20"/>
                <w:lang w:eastAsia="ru-RU"/>
              </w:rPr>
            </w:pPr>
            <w:r w:rsidRPr="0037296F">
              <w:rPr>
                <w:rFonts w:ascii="Arial" w:eastAsia="Times New Roman" w:hAnsi="Arial" w:cs="Arial"/>
                <w:color w:val="000000" w:themeColor="text1"/>
                <w:sz w:val="16"/>
                <w:szCs w:val="20"/>
                <w:lang w:eastAsia="ru-RU"/>
              </w:rPr>
              <w:t>Мощность насоса бака, кВт</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0,6</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0,6</w:t>
            </w:r>
          </w:p>
        </w:tc>
        <w:tc>
          <w:tcPr>
            <w:tcW w:w="993"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0,6</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1,1</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1,1</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2х1,1</w:t>
            </w:r>
          </w:p>
        </w:tc>
        <w:tc>
          <w:tcPr>
            <w:tcW w:w="993"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2х1,1</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2х1,1</w:t>
            </w:r>
          </w:p>
        </w:tc>
      </w:tr>
      <w:tr w:rsidR="00327325" w:rsidRPr="00CD5902" w:rsidTr="00A37278">
        <w:trPr>
          <w:trHeight w:val="417"/>
        </w:trPr>
        <w:tc>
          <w:tcPr>
            <w:tcW w:w="2694" w:type="dxa"/>
            <w:vAlign w:val="center"/>
          </w:tcPr>
          <w:p w:rsidR="00327325" w:rsidRPr="0037296F" w:rsidRDefault="00327325" w:rsidP="00A37278">
            <w:pPr>
              <w:pStyle w:val="a3"/>
              <w:rPr>
                <w:rFonts w:ascii="Arial" w:eastAsia="Times New Roman" w:hAnsi="Arial" w:cs="Arial"/>
                <w:color w:val="000000" w:themeColor="text1"/>
                <w:sz w:val="16"/>
                <w:szCs w:val="20"/>
                <w:lang w:eastAsia="ru-RU"/>
              </w:rPr>
            </w:pPr>
            <w:r w:rsidRPr="0037296F">
              <w:rPr>
                <w:rFonts w:ascii="Arial" w:eastAsia="Times New Roman" w:hAnsi="Arial" w:cs="Arial"/>
                <w:color w:val="000000" w:themeColor="text1"/>
                <w:sz w:val="16"/>
                <w:szCs w:val="20"/>
                <w:lang w:eastAsia="ru-RU"/>
              </w:rPr>
              <w:t>Напряжение насоса бака, В</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220</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220</w:t>
            </w:r>
          </w:p>
        </w:tc>
        <w:tc>
          <w:tcPr>
            <w:tcW w:w="993"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220</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380</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380</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380</w:t>
            </w:r>
          </w:p>
        </w:tc>
        <w:tc>
          <w:tcPr>
            <w:tcW w:w="993" w:type="dxa"/>
            <w:vAlign w:val="center"/>
          </w:tcPr>
          <w:p w:rsidR="00327325" w:rsidRPr="0037296F" w:rsidRDefault="00327325" w:rsidP="00A37278">
            <w:pPr>
              <w:pStyle w:val="a3"/>
              <w:jc w:val="center"/>
              <w:rPr>
                <w:rFonts w:ascii="Arial" w:hAnsi="Arial" w:cs="Arial"/>
                <w:color w:val="000000" w:themeColor="text1"/>
                <w:sz w:val="16"/>
                <w:szCs w:val="20"/>
                <w:lang w:val="en-US"/>
              </w:rPr>
            </w:pPr>
            <w:r w:rsidRPr="0037296F">
              <w:rPr>
                <w:rFonts w:ascii="Arial" w:hAnsi="Arial" w:cs="Arial"/>
                <w:color w:val="000000" w:themeColor="text1"/>
                <w:sz w:val="16"/>
                <w:szCs w:val="20"/>
                <w:lang w:val="en-US"/>
              </w:rPr>
              <w:t>380</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lang w:val="en-US"/>
              </w:rPr>
            </w:pPr>
            <w:r w:rsidRPr="0037296F">
              <w:rPr>
                <w:rFonts w:ascii="Arial" w:hAnsi="Arial" w:cs="Arial"/>
                <w:color w:val="000000" w:themeColor="text1"/>
                <w:sz w:val="16"/>
                <w:szCs w:val="20"/>
                <w:lang w:val="en-US"/>
              </w:rPr>
              <w:t>380</w:t>
            </w:r>
          </w:p>
        </w:tc>
      </w:tr>
      <w:tr w:rsidR="00327325" w:rsidRPr="00CD5902" w:rsidTr="00A37278">
        <w:trPr>
          <w:trHeight w:val="208"/>
        </w:trPr>
        <w:tc>
          <w:tcPr>
            <w:tcW w:w="2694" w:type="dxa"/>
            <w:vAlign w:val="center"/>
          </w:tcPr>
          <w:p w:rsidR="00327325" w:rsidRPr="0037296F" w:rsidRDefault="00327325" w:rsidP="00A37278">
            <w:pPr>
              <w:pStyle w:val="a3"/>
              <w:rPr>
                <w:rFonts w:ascii="Arial" w:eastAsia="Times New Roman" w:hAnsi="Arial" w:cs="Arial"/>
                <w:color w:val="000000" w:themeColor="text1"/>
                <w:sz w:val="16"/>
                <w:szCs w:val="20"/>
                <w:lang w:eastAsia="ru-RU"/>
              </w:rPr>
            </w:pPr>
            <w:r w:rsidRPr="0037296F">
              <w:rPr>
                <w:rFonts w:ascii="Arial" w:eastAsia="Times New Roman" w:hAnsi="Arial" w:cs="Arial"/>
                <w:color w:val="000000" w:themeColor="text1"/>
                <w:sz w:val="16"/>
                <w:szCs w:val="20"/>
                <w:lang w:eastAsia="ru-RU"/>
              </w:rPr>
              <w:t>Объем моющего бака, л</w:t>
            </w:r>
          </w:p>
        </w:tc>
        <w:tc>
          <w:tcPr>
            <w:tcW w:w="992" w:type="dxa"/>
            <w:vAlign w:val="center"/>
          </w:tcPr>
          <w:p w:rsidR="00327325" w:rsidRPr="0037296F" w:rsidRDefault="00327325" w:rsidP="00A37278">
            <w:pPr>
              <w:pStyle w:val="a3"/>
              <w:jc w:val="center"/>
              <w:rPr>
                <w:rFonts w:ascii="Arial" w:hAnsi="Arial" w:cs="Arial"/>
                <w:color w:val="C00000"/>
                <w:sz w:val="16"/>
                <w:szCs w:val="20"/>
              </w:rPr>
            </w:pPr>
            <w:r>
              <w:rPr>
                <w:rFonts w:ascii="Arial" w:hAnsi="Arial" w:cs="Arial"/>
                <w:color w:val="000000" w:themeColor="text1"/>
                <w:sz w:val="16"/>
                <w:szCs w:val="20"/>
              </w:rPr>
              <w:t>60</w:t>
            </w:r>
          </w:p>
        </w:tc>
        <w:tc>
          <w:tcPr>
            <w:tcW w:w="992" w:type="dxa"/>
            <w:vAlign w:val="center"/>
          </w:tcPr>
          <w:p w:rsidR="00327325" w:rsidRPr="0037296F" w:rsidRDefault="00327325" w:rsidP="00A37278">
            <w:pPr>
              <w:pStyle w:val="a3"/>
              <w:jc w:val="center"/>
              <w:rPr>
                <w:rFonts w:ascii="Arial" w:hAnsi="Arial" w:cs="Arial"/>
                <w:color w:val="C00000"/>
                <w:sz w:val="16"/>
                <w:szCs w:val="20"/>
              </w:rPr>
            </w:pPr>
            <w:r>
              <w:rPr>
                <w:rFonts w:ascii="Arial" w:hAnsi="Arial" w:cs="Arial"/>
                <w:color w:val="000000" w:themeColor="text1"/>
                <w:sz w:val="16"/>
                <w:szCs w:val="20"/>
              </w:rPr>
              <w:t>75</w:t>
            </w:r>
          </w:p>
        </w:tc>
        <w:tc>
          <w:tcPr>
            <w:tcW w:w="993"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80</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1</w:t>
            </w:r>
            <w:r>
              <w:rPr>
                <w:rFonts w:ascii="Arial" w:hAnsi="Arial" w:cs="Arial"/>
                <w:color w:val="000000" w:themeColor="text1"/>
                <w:sz w:val="16"/>
                <w:szCs w:val="20"/>
              </w:rPr>
              <w:t>20</w:t>
            </w:r>
          </w:p>
        </w:tc>
        <w:tc>
          <w:tcPr>
            <w:tcW w:w="992" w:type="dxa"/>
            <w:vAlign w:val="center"/>
          </w:tcPr>
          <w:p w:rsidR="00327325" w:rsidRPr="0037296F" w:rsidRDefault="00327325" w:rsidP="00A37278">
            <w:pPr>
              <w:pStyle w:val="a3"/>
              <w:jc w:val="center"/>
              <w:rPr>
                <w:rFonts w:ascii="Arial" w:hAnsi="Arial" w:cs="Arial"/>
                <w:color w:val="C00000"/>
                <w:sz w:val="16"/>
                <w:szCs w:val="20"/>
              </w:rPr>
            </w:pPr>
            <w:r w:rsidRPr="0037296F">
              <w:rPr>
                <w:rFonts w:ascii="Arial" w:hAnsi="Arial" w:cs="Arial"/>
                <w:color w:val="000000" w:themeColor="text1"/>
                <w:sz w:val="16"/>
                <w:szCs w:val="20"/>
              </w:rPr>
              <w:t>140</w:t>
            </w:r>
          </w:p>
        </w:tc>
        <w:tc>
          <w:tcPr>
            <w:tcW w:w="992" w:type="dxa"/>
            <w:vAlign w:val="center"/>
          </w:tcPr>
          <w:p w:rsidR="00327325" w:rsidRPr="0037296F" w:rsidRDefault="00327325" w:rsidP="00A37278">
            <w:pPr>
              <w:pStyle w:val="a3"/>
              <w:jc w:val="center"/>
              <w:rPr>
                <w:rFonts w:ascii="Arial" w:hAnsi="Arial" w:cs="Arial"/>
                <w:color w:val="C00000"/>
                <w:sz w:val="16"/>
                <w:szCs w:val="20"/>
              </w:rPr>
            </w:pPr>
            <w:r w:rsidRPr="0037296F">
              <w:rPr>
                <w:rFonts w:ascii="Arial" w:hAnsi="Arial" w:cs="Arial"/>
                <w:color w:val="000000" w:themeColor="text1"/>
                <w:sz w:val="16"/>
                <w:szCs w:val="20"/>
              </w:rPr>
              <w:t>1</w:t>
            </w:r>
            <w:r>
              <w:rPr>
                <w:rFonts w:ascii="Arial" w:hAnsi="Arial" w:cs="Arial"/>
                <w:color w:val="000000" w:themeColor="text1"/>
                <w:sz w:val="16"/>
                <w:szCs w:val="20"/>
              </w:rPr>
              <w:t>80</w:t>
            </w:r>
          </w:p>
        </w:tc>
        <w:tc>
          <w:tcPr>
            <w:tcW w:w="993" w:type="dxa"/>
            <w:vAlign w:val="center"/>
          </w:tcPr>
          <w:p w:rsidR="00327325" w:rsidRPr="0037296F" w:rsidRDefault="00327325" w:rsidP="00A37278">
            <w:pPr>
              <w:pStyle w:val="a3"/>
              <w:jc w:val="center"/>
              <w:rPr>
                <w:rFonts w:ascii="Arial" w:hAnsi="Arial" w:cs="Arial"/>
                <w:color w:val="C00000"/>
                <w:sz w:val="16"/>
                <w:szCs w:val="20"/>
                <w:lang w:val="en-US"/>
              </w:rPr>
            </w:pPr>
            <w:r w:rsidRPr="0037296F">
              <w:rPr>
                <w:rFonts w:ascii="Arial" w:hAnsi="Arial" w:cs="Arial"/>
                <w:color w:val="000000" w:themeColor="text1"/>
                <w:sz w:val="16"/>
                <w:szCs w:val="20"/>
                <w:lang w:val="en-US"/>
              </w:rPr>
              <w:t>200</w:t>
            </w:r>
          </w:p>
        </w:tc>
        <w:tc>
          <w:tcPr>
            <w:tcW w:w="992" w:type="dxa"/>
            <w:vAlign w:val="center"/>
          </w:tcPr>
          <w:p w:rsidR="00327325" w:rsidRPr="0037296F" w:rsidRDefault="00327325" w:rsidP="00A37278">
            <w:pPr>
              <w:pStyle w:val="a3"/>
              <w:jc w:val="center"/>
              <w:rPr>
                <w:rFonts w:ascii="Arial" w:hAnsi="Arial" w:cs="Arial"/>
                <w:color w:val="C00000"/>
                <w:sz w:val="16"/>
                <w:szCs w:val="20"/>
              </w:rPr>
            </w:pPr>
            <w:r w:rsidRPr="0037296F">
              <w:rPr>
                <w:rFonts w:ascii="Arial" w:hAnsi="Arial" w:cs="Arial"/>
                <w:color w:val="000000" w:themeColor="text1"/>
                <w:sz w:val="16"/>
                <w:szCs w:val="20"/>
              </w:rPr>
              <w:t>370</w:t>
            </w:r>
          </w:p>
        </w:tc>
      </w:tr>
      <w:tr w:rsidR="00327325" w:rsidRPr="00CD5902" w:rsidTr="00A37278">
        <w:trPr>
          <w:trHeight w:val="403"/>
        </w:trPr>
        <w:tc>
          <w:tcPr>
            <w:tcW w:w="2694" w:type="dxa"/>
            <w:vAlign w:val="center"/>
          </w:tcPr>
          <w:p w:rsidR="00327325" w:rsidRPr="0037296F" w:rsidRDefault="00327325" w:rsidP="00A37278">
            <w:pPr>
              <w:pStyle w:val="a3"/>
              <w:rPr>
                <w:rFonts w:ascii="Arial" w:eastAsia="Times New Roman" w:hAnsi="Arial" w:cs="Arial"/>
                <w:color w:val="000000" w:themeColor="text1"/>
                <w:sz w:val="16"/>
                <w:szCs w:val="20"/>
                <w:lang w:eastAsia="ru-RU"/>
              </w:rPr>
            </w:pPr>
            <w:r w:rsidRPr="0037296F">
              <w:rPr>
                <w:rFonts w:ascii="Arial" w:eastAsia="Times New Roman" w:hAnsi="Arial" w:cs="Arial"/>
                <w:color w:val="000000" w:themeColor="text1"/>
                <w:sz w:val="16"/>
                <w:szCs w:val="20"/>
                <w:lang w:eastAsia="ru-RU"/>
              </w:rPr>
              <w:t xml:space="preserve">Производительность насоса бака, л/мин                                       </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60</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60</w:t>
            </w:r>
          </w:p>
        </w:tc>
        <w:tc>
          <w:tcPr>
            <w:tcW w:w="993"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60</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150</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150</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2х150</w:t>
            </w:r>
          </w:p>
        </w:tc>
        <w:tc>
          <w:tcPr>
            <w:tcW w:w="993"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2х150</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2х150</w:t>
            </w:r>
          </w:p>
        </w:tc>
      </w:tr>
      <w:tr w:rsidR="00327325" w:rsidRPr="00CD5902" w:rsidTr="00A37278">
        <w:trPr>
          <w:trHeight w:val="208"/>
        </w:trPr>
        <w:tc>
          <w:tcPr>
            <w:tcW w:w="2694" w:type="dxa"/>
            <w:vAlign w:val="center"/>
          </w:tcPr>
          <w:p w:rsidR="00327325" w:rsidRPr="0037296F" w:rsidRDefault="00327325" w:rsidP="00A37278">
            <w:pPr>
              <w:pStyle w:val="a3"/>
              <w:rPr>
                <w:rFonts w:ascii="Arial" w:eastAsia="Times New Roman" w:hAnsi="Arial" w:cs="Arial"/>
                <w:color w:val="000000" w:themeColor="text1"/>
                <w:sz w:val="16"/>
                <w:szCs w:val="20"/>
                <w:lang w:eastAsia="ru-RU"/>
              </w:rPr>
            </w:pPr>
            <w:r w:rsidRPr="0037296F">
              <w:rPr>
                <w:rFonts w:ascii="Arial" w:eastAsia="Times New Roman" w:hAnsi="Arial" w:cs="Arial"/>
                <w:color w:val="000000" w:themeColor="text1"/>
                <w:sz w:val="16"/>
                <w:szCs w:val="20"/>
                <w:lang w:eastAsia="ru-RU"/>
              </w:rPr>
              <w:t>Давление насоса, бар</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2,5-3</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2,5-3</w:t>
            </w:r>
          </w:p>
        </w:tc>
        <w:tc>
          <w:tcPr>
            <w:tcW w:w="993"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2,5-3</w:t>
            </w:r>
          </w:p>
        </w:tc>
        <w:tc>
          <w:tcPr>
            <w:tcW w:w="992" w:type="dxa"/>
            <w:vAlign w:val="center"/>
          </w:tcPr>
          <w:p w:rsidR="00327325" w:rsidRPr="0037296F" w:rsidRDefault="00327325" w:rsidP="00A37278">
            <w:pPr>
              <w:pStyle w:val="a3"/>
              <w:jc w:val="center"/>
              <w:rPr>
                <w:rFonts w:ascii="Arial" w:hAnsi="Arial" w:cs="Arial"/>
                <w:b/>
                <w:color w:val="000000" w:themeColor="text1"/>
                <w:sz w:val="16"/>
                <w:szCs w:val="20"/>
              </w:rPr>
            </w:pPr>
            <w:r w:rsidRPr="0037296F">
              <w:rPr>
                <w:rFonts w:ascii="Arial" w:hAnsi="Arial" w:cs="Arial"/>
                <w:color w:val="000000" w:themeColor="text1"/>
                <w:sz w:val="16"/>
                <w:szCs w:val="20"/>
              </w:rPr>
              <w:t>2,5-3</w:t>
            </w:r>
          </w:p>
        </w:tc>
        <w:tc>
          <w:tcPr>
            <w:tcW w:w="992" w:type="dxa"/>
            <w:vAlign w:val="center"/>
          </w:tcPr>
          <w:p w:rsidR="00327325" w:rsidRPr="0037296F" w:rsidRDefault="00327325" w:rsidP="00A37278">
            <w:pPr>
              <w:pStyle w:val="a3"/>
              <w:jc w:val="center"/>
              <w:rPr>
                <w:rFonts w:ascii="Arial" w:hAnsi="Arial" w:cs="Arial"/>
                <w:b/>
                <w:color w:val="000000" w:themeColor="text1"/>
                <w:sz w:val="16"/>
                <w:szCs w:val="20"/>
              </w:rPr>
            </w:pPr>
            <w:r w:rsidRPr="0037296F">
              <w:rPr>
                <w:rFonts w:ascii="Arial" w:hAnsi="Arial" w:cs="Arial"/>
                <w:color w:val="000000" w:themeColor="text1"/>
                <w:sz w:val="16"/>
                <w:szCs w:val="20"/>
              </w:rPr>
              <w:t>2,5-3</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2,5-3</w:t>
            </w:r>
          </w:p>
        </w:tc>
        <w:tc>
          <w:tcPr>
            <w:tcW w:w="993"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2,5-3</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2,5-3</w:t>
            </w:r>
          </w:p>
        </w:tc>
      </w:tr>
      <w:tr w:rsidR="00327325" w:rsidRPr="00CD5902" w:rsidTr="00A37278">
        <w:trPr>
          <w:trHeight w:val="403"/>
        </w:trPr>
        <w:tc>
          <w:tcPr>
            <w:tcW w:w="2694" w:type="dxa"/>
            <w:vAlign w:val="center"/>
          </w:tcPr>
          <w:p w:rsidR="00327325" w:rsidRPr="0037296F" w:rsidRDefault="00327325" w:rsidP="00A37278">
            <w:pPr>
              <w:pStyle w:val="a3"/>
              <w:rPr>
                <w:rFonts w:ascii="Arial" w:hAnsi="Arial" w:cs="Arial"/>
                <w:color w:val="000000" w:themeColor="text1"/>
                <w:sz w:val="16"/>
                <w:szCs w:val="20"/>
              </w:rPr>
            </w:pPr>
            <w:r w:rsidRPr="0037296F">
              <w:rPr>
                <w:rFonts w:ascii="Arial" w:eastAsia="Times New Roman" w:hAnsi="Arial" w:cs="Arial"/>
                <w:color w:val="000000" w:themeColor="text1"/>
                <w:sz w:val="16"/>
                <w:szCs w:val="20"/>
                <w:lang w:eastAsia="ru-RU"/>
              </w:rPr>
              <w:t>Суммарная мощность установки, кВт</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3,75</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3,75</w:t>
            </w:r>
          </w:p>
        </w:tc>
        <w:tc>
          <w:tcPr>
            <w:tcW w:w="993"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3,75</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5,6</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5,6</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8,2</w:t>
            </w:r>
          </w:p>
        </w:tc>
        <w:tc>
          <w:tcPr>
            <w:tcW w:w="993"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8,2</w:t>
            </w:r>
          </w:p>
        </w:tc>
        <w:tc>
          <w:tcPr>
            <w:tcW w:w="992" w:type="dxa"/>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11,65</w:t>
            </w:r>
          </w:p>
        </w:tc>
      </w:tr>
      <w:tr w:rsidR="00327325" w:rsidRPr="00CD5902" w:rsidTr="00A37278">
        <w:trPr>
          <w:trHeight w:val="208"/>
        </w:trPr>
        <w:tc>
          <w:tcPr>
            <w:tcW w:w="2694" w:type="dxa"/>
            <w:vAlign w:val="center"/>
          </w:tcPr>
          <w:p w:rsidR="00327325" w:rsidRPr="0037296F" w:rsidRDefault="00327325" w:rsidP="00A37278">
            <w:pPr>
              <w:pStyle w:val="a3"/>
              <w:rPr>
                <w:rFonts w:ascii="Arial" w:eastAsia="Times New Roman" w:hAnsi="Arial" w:cs="Arial"/>
                <w:color w:val="000000" w:themeColor="text1"/>
                <w:sz w:val="16"/>
                <w:szCs w:val="20"/>
                <w:lang w:eastAsia="ru-RU"/>
              </w:rPr>
            </w:pPr>
            <w:r w:rsidRPr="0037296F">
              <w:rPr>
                <w:rFonts w:ascii="Arial" w:hAnsi="Arial" w:cs="Arial"/>
                <w:color w:val="000000" w:themeColor="text1"/>
                <w:sz w:val="16"/>
                <w:szCs w:val="20"/>
              </w:rPr>
              <w:t>Количество рамп</w:t>
            </w:r>
          </w:p>
        </w:tc>
        <w:tc>
          <w:tcPr>
            <w:tcW w:w="2977" w:type="dxa"/>
            <w:gridSpan w:val="3"/>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1</w:t>
            </w:r>
          </w:p>
        </w:tc>
        <w:tc>
          <w:tcPr>
            <w:tcW w:w="4961" w:type="dxa"/>
            <w:gridSpan w:val="5"/>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2</w:t>
            </w:r>
          </w:p>
        </w:tc>
      </w:tr>
      <w:tr w:rsidR="00327325" w:rsidRPr="00CD5902" w:rsidTr="00A37278">
        <w:trPr>
          <w:trHeight w:val="417"/>
        </w:trPr>
        <w:tc>
          <w:tcPr>
            <w:tcW w:w="2694" w:type="dxa"/>
            <w:vAlign w:val="center"/>
          </w:tcPr>
          <w:p w:rsidR="00327325" w:rsidRPr="0037296F" w:rsidRDefault="00327325" w:rsidP="00A37278">
            <w:pPr>
              <w:pStyle w:val="a3"/>
              <w:rPr>
                <w:rFonts w:ascii="Arial" w:eastAsia="Times New Roman" w:hAnsi="Arial" w:cs="Arial"/>
                <w:color w:val="000000" w:themeColor="text1"/>
                <w:sz w:val="16"/>
                <w:szCs w:val="20"/>
                <w:lang w:eastAsia="ru-RU"/>
              </w:rPr>
            </w:pPr>
            <w:r w:rsidRPr="0037296F">
              <w:rPr>
                <w:rFonts w:ascii="Arial" w:eastAsia="Times New Roman" w:hAnsi="Arial" w:cs="Arial"/>
                <w:color w:val="000000" w:themeColor="text1"/>
                <w:sz w:val="16"/>
                <w:szCs w:val="20"/>
                <w:lang w:eastAsia="ru-RU"/>
              </w:rPr>
              <w:t xml:space="preserve">Тип привода </w:t>
            </w:r>
            <w:r w:rsidRPr="0037296F">
              <w:rPr>
                <w:rFonts w:ascii="Arial" w:hAnsi="Arial" w:cs="Arial"/>
                <w:color w:val="000000" w:themeColor="text1"/>
                <w:sz w:val="16"/>
                <w:szCs w:val="20"/>
              </w:rPr>
              <w:t>для вращения корзины, кВт</w:t>
            </w:r>
          </w:p>
        </w:tc>
        <w:tc>
          <w:tcPr>
            <w:tcW w:w="4961" w:type="dxa"/>
            <w:gridSpan w:val="5"/>
            <w:vAlign w:val="center"/>
          </w:tcPr>
          <w:p w:rsidR="00327325" w:rsidRPr="0037296F" w:rsidRDefault="00327325" w:rsidP="00A37278">
            <w:pPr>
              <w:pStyle w:val="a3"/>
              <w:ind w:firstLine="567"/>
              <w:rPr>
                <w:rFonts w:ascii="Arial" w:hAnsi="Arial" w:cs="Arial"/>
                <w:color w:val="000000" w:themeColor="text1"/>
                <w:sz w:val="16"/>
                <w:szCs w:val="20"/>
              </w:rPr>
            </w:pPr>
            <w:r w:rsidRPr="0037296F">
              <w:rPr>
                <w:rFonts w:ascii="Arial" w:hAnsi="Arial" w:cs="Arial"/>
                <w:color w:val="000000" w:themeColor="text1"/>
                <w:sz w:val="16"/>
                <w:szCs w:val="20"/>
              </w:rPr>
              <w:t>Струйный/электромеханический дополнит. опция</w:t>
            </w:r>
          </w:p>
        </w:tc>
        <w:tc>
          <w:tcPr>
            <w:tcW w:w="2977" w:type="dxa"/>
            <w:gridSpan w:val="3"/>
            <w:vAlign w:val="center"/>
          </w:tcPr>
          <w:p w:rsidR="00327325" w:rsidRPr="0037296F" w:rsidRDefault="00327325" w:rsidP="00A37278">
            <w:pPr>
              <w:pStyle w:val="a3"/>
              <w:ind w:firstLine="567"/>
              <w:rPr>
                <w:rFonts w:ascii="Arial" w:hAnsi="Arial" w:cs="Arial"/>
                <w:color w:val="000000" w:themeColor="text1"/>
                <w:sz w:val="16"/>
                <w:szCs w:val="20"/>
              </w:rPr>
            </w:pPr>
            <w:r w:rsidRPr="0037296F">
              <w:rPr>
                <w:rFonts w:ascii="Arial" w:hAnsi="Arial" w:cs="Arial"/>
                <w:color w:val="000000" w:themeColor="text1"/>
                <w:sz w:val="16"/>
                <w:szCs w:val="20"/>
              </w:rPr>
              <w:t>Электромеханический</w:t>
            </w:r>
          </w:p>
        </w:tc>
      </w:tr>
      <w:tr w:rsidR="00327325" w:rsidRPr="00CD5902" w:rsidTr="00A37278">
        <w:trPr>
          <w:trHeight w:val="417"/>
        </w:trPr>
        <w:tc>
          <w:tcPr>
            <w:tcW w:w="2694" w:type="dxa"/>
            <w:vAlign w:val="center"/>
          </w:tcPr>
          <w:p w:rsidR="00327325" w:rsidRPr="0037296F" w:rsidRDefault="00327325" w:rsidP="00A37278">
            <w:pPr>
              <w:pStyle w:val="a3"/>
              <w:rPr>
                <w:rFonts w:ascii="Arial" w:eastAsia="Times New Roman" w:hAnsi="Arial" w:cs="Arial"/>
                <w:color w:val="000000" w:themeColor="text1"/>
                <w:sz w:val="16"/>
                <w:szCs w:val="20"/>
                <w:lang w:eastAsia="ru-RU"/>
              </w:rPr>
            </w:pPr>
            <w:r w:rsidRPr="0037296F">
              <w:rPr>
                <w:rFonts w:ascii="Arial" w:eastAsia="Times New Roman" w:hAnsi="Arial" w:cs="Arial"/>
                <w:color w:val="000000" w:themeColor="text1"/>
                <w:sz w:val="16"/>
                <w:szCs w:val="20"/>
                <w:lang w:eastAsia="ru-RU"/>
              </w:rPr>
              <w:t>Тип мотор-редуктора (на установках с электромеханическим приводом вращения корзины)</w:t>
            </w:r>
          </w:p>
        </w:tc>
        <w:tc>
          <w:tcPr>
            <w:tcW w:w="992" w:type="dxa"/>
            <w:vAlign w:val="center"/>
          </w:tcPr>
          <w:p w:rsidR="00327325" w:rsidRPr="0037296F" w:rsidRDefault="00327325" w:rsidP="00A37278">
            <w:pPr>
              <w:pStyle w:val="a3"/>
              <w:rPr>
                <w:rFonts w:ascii="Arial" w:hAnsi="Arial" w:cs="Arial"/>
                <w:color w:val="000000" w:themeColor="text1"/>
                <w:sz w:val="16"/>
                <w:szCs w:val="20"/>
              </w:rPr>
            </w:pPr>
            <w:r w:rsidRPr="0037296F">
              <w:rPr>
                <w:rFonts w:ascii="Arial" w:hAnsi="Arial" w:cs="Arial"/>
                <w:color w:val="000000" w:themeColor="text1"/>
                <w:sz w:val="16"/>
                <w:szCs w:val="20"/>
                <w:lang w:val="en-US"/>
              </w:rPr>
              <w:t>NMRV</w:t>
            </w:r>
            <w:r w:rsidRPr="0037296F">
              <w:rPr>
                <w:rFonts w:ascii="Arial" w:hAnsi="Arial" w:cs="Arial"/>
                <w:color w:val="000000" w:themeColor="text1"/>
                <w:sz w:val="16"/>
                <w:szCs w:val="20"/>
              </w:rPr>
              <w:t xml:space="preserve"> 030-20-70-0.12-</w:t>
            </w:r>
            <w:r w:rsidRPr="0037296F">
              <w:rPr>
                <w:rFonts w:ascii="Arial" w:hAnsi="Arial" w:cs="Arial"/>
                <w:color w:val="000000" w:themeColor="text1"/>
                <w:sz w:val="16"/>
                <w:szCs w:val="20"/>
                <w:lang w:val="en-US"/>
              </w:rPr>
              <w:t>B</w:t>
            </w:r>
            <w:r w:rsidRPr="0037296F">
              <w:rPr>
                <w:rFonts w:ascii="Arial" w:hAnsi="Arial" w:cs="Arial"/>
                <w:color w:val="000000" w:themeColor="text1"/>
                <w:sz w:val="16"/>
                <w:szCs w:val="20"/>
              </w:rPr>
              <w:t>2</w:t>
            </w:r>
          </w:p>
        </w:tc>
        <w:tc>
          <w:tcPr>
            <w:tcW w:w="992" w:type="dxa"/>
            <w:vAlign w:val="center"/>
          </w:tcPr>
          <w:p w:rsidR="00327325" w:rsidRPr="0037296F" w:rsidRDefault="00327325" w:rsidP="00A37278">
            <w:pPr>
              <w:pStyle w:val="a3"/>
              <w:rPr>
                <w:rFonts w:ascii="Arial" w:hAnsi="Arial" w:cs="Arial"/>
                <w:color w:val="000000" w:themeColor="text1"/>
                <w:sz w:val="16"/>
                <w:szCs w:val="20"/>
              </w:rPr>
            </w:pPr>
            <w:r w:rsidRPr="0037296F">
              <w:rPr>
                <w:rFonts w:ascii="Arial" w:hAnsi="Arial" w:cs="Arial"/>
                <w:color w:val="000000" w:themeColor="text1"/>
                <w:sz w:val="16"/>
                <w:szCs w:val="20"/>
                <w:lang w:val="en-US"/>
              </w:rPr>
              <w:t>NMRV 030-20-70-0.12-B2</w:t>
            </w:r>
          </w:p>
        </w:tc>
        <w:tc>
          <w:tcPr>
            <w:tcW w:w="993" w:type="dxa"/>
            <w:vAlign w:val="center"/>
          </w:tcPr>
          <w:p w:rsidR="00327325" w:rsidRPr="0037296F" w:rsidRDefault="00327325" w:rsidP="00A37278">
            <w:pPr>
              <w:pStyle w:val="a3"/>
              <w:rPr>
                <w:rFonts w:ascii="Arial" w:hAnsi="Arial" w:cs="Arial"/>
                <w:color w:val="000000" w:themeColor="text1"/>
                <w:sz w:val="16"/>
                <w:szCs w:val="20"/>
              </w:rPr>
            </w:pPr>
            <w:r w:rsidRPr="0037296F">
              <w:rPr>
                <w:rFonts w:ascii="Arial" w:hAnsi="Arial" w:cs="Arial"/>
                <w:color w:val="000000" w:themeColor="text1"/>
                <w:sz w:val="16"/>
                <w:szCs w:val="20"/>
                <w:lang w:val="en-US"/>
              </w:rPr>
              <w:t>NMRV 040-100-14-0.18-B3</w:t>
            </w:r>
          </w:p>
        </w:tc>
        <w:tc>
          <w:tcPr>
            <w:tcW w:w="992" w:type="dxa"/>
            <w:vAlign w:val="center"/>
          </w:tcPr>
          <w:p w:rsidR="00327325" w:rsidRPr="0037296F" w:rsidRDefault="00327325" w:rsidP="00A37278">
            <w:pPr>
              <w:pStyle w:val="a3"/>
              <w:rPr>
                <w:rFonts w:ascii="Arial" w:hAnsi="Arial" w:cs="Arial"/>
                <w:color w:val="000000" w:themeColor="text1"/>
                <w:sz w:val="16"/>
                <w:szCs w:val="20"/>
              </w:rPr>
            </w:pPr>
            <w:r w:rsidRPr="0037296F">
              <w:rPr>
                <w:rFonts w:ascii="Arial" w:hAnsi="Arial" w:cs="Arial"/>
                <w:color w:val="000000" w:themeColor="text1"/>
                <w:sz w:val="16"/>
                <w:szCs w:val="20"/>
                <w:lang w:val="en-US"/>
              </w:rPr>
              <w:t>NMRV 040-100-14-0.18-B3</w:t>
            </w:r>
          </w:p>
        </w:tc>
        <w:tc>
          <w:tcPr>
            <w:tcW w:w="992" w:type="dxa"/>
            <w:vAlign w:val="center"/>
          </w:tcPr>
          <w:p w:rsidR="00327325" w:rsidRPr="0037296F" w:rsidRDefault="00327325" w:rsidP="00A37278">
            <w:pPr>
              <w:pStyle w:val="a3"/>
              <w:rPr>
                <w:rFonts w:ascii="Arial" w:hAnsi="Arial" w:cs="Arial"/>
                <w:color w:val="000000" w:themeColor="text1"/>
                <w:sz w:val="16"/>
                <w:szCs w:val="20"/>
              </w:rPr>
            </w:pPr>
            <w:r w:rsidRPr="0037296F">
              <w:rPr>
                <w:rFonts w:ascii="Arial" w:hAnsi="Arial" w:cs="Arial"/>
                <w:color w:val="000000" w:themeColor="text1"/>
                <w:sz w:val="16"/>
                <w:szCs w:val="20"/>
                <w:lang w:val="en-US"/>
              </w:rPr>
              <w:t>NMRV 040-100-14-0.18-B3</w:t>
            </w:r>
          </w:p>
        </w:tc>
        <w:tc>
          <w:tcPr>
            <w:tcW w:w="992" w:type="dxa"/>
            <w:vAlign w:val="center"/>
          </w:tcPr>
          <w:p w:rsidR="00327325" w:rsidRPr="0037296F" w:rsidRDefault="00327325" w:rsidP="00A37278">
            <w:pPr>
              <w:pStyle w:val="a3"/>
              <w:rPr>
                <w:rFonts w:ascii="Arial" w:hAnsi="Arial" w:cs="Arial"/>
                <w:color w:val="000000" w:themeColor="text1"/>
                <w:sz w:val="16"/>
                <w:szCs w:val="20"/>
              </w:rPr>
            </w:pPr>
            <w:r w:rsidRPr="0037296F">
              <w:rPr>
                <w:rFonts w:ascii="Arial" w:hAnsi="Arial" w:cs="Arial"/>
                <w:color w:val="000000" w:themeColor="text1"/>
                <w:sz w:val="16"/>
                <w:szCs w:val="20"/>
                <w:lang w:val="en-US"/>
              </w:rPr>
              <w:t>NMRV</w:t>
            </w:r>
            <w:r w:rsidRPr="0037296F">
              <w:rPr>
                <w:rFonts w:ascii="Arial" w:hAnsi="Arial" w:cs="Arial"/>
                <w:color w:val="000000" w:themeColor="text1"/>
                <w:sz w:val="16"/>
                <w:szCs w:val="20"/>
              </w:rPr>
              <w:t xml:space="preserve"> 050-80-17.5-0.37-</w:t>
            </w:r>
            <w:r w:rsidRPr="0037296F">
              <w:rPr>
                <w:rFonts w:ascii="Arial" w:hAnsi="Arial" w:cs="Arial"/>
                <w:color w:val="000000" w:themeColor="text1"/>
                <w:sz w:val="16"/>
                <w:szCs w:val="20"/>
                <w:lang w:val="en-US"/>
              </w:rPr>
              <w:t>B3</w:t>
            </w:r>
          </w:p>
        </w:tc>
        <w:tc>
          <w:tcPr>
            <w:tcW w:w="993" w:type="dxa"/>
            <w:vAlign w:val="center"/>
          </w:tcPr>
          <w:p w:rsidR="00327325" w:rsidRPr="0037296F" w:rsidRDefault="00327325" w:rsidP="00A37278">
            <w:pPr>
              <w:pStyle w:val="a3"/>
              <w:rPr>
                <w:rFonts w:ascii="Arial" w:hAnsi="Arial" w:cs="Arial"/>
                <w:color w:val="000000" w:themeColor="text1"/>
                <w:sz w:val="16"/>
                <w:szCs w:val="20"/>
              </w:rPr>
            </w:pPr>
            <w:r w:rsidRPr="0037296F">
              <w:rPr>
                <w:rFonts w:ascii="Arial" w:hAnsi="Arial" w:cs="Arial"/>
                <w:color w:val="000000" w:themeColor="text1"/>
                <w:sz w:val="16"/>
                <w:szCs w:val="20"/>
                <w:lang w:val="en-US"/>
              </w:rPr>
              <w:t>NMRV</w:t>
            </w:r>
            <w:r w:rsidRPr="0037296F">
              <w:rPr>
                <w:rFonts w:ascii="Arial" w:hAnsi="Arial" w:cs="Arial"/>
                <w:color w:val="000000" w:themeColor="text1"/>
                <w:sz w:val="16"/>
                <w:szCs w:val="20"/>
              </w:rPr>
              <w:t xml:space="preserve"> 050-80-17.5-0.37-</w:t>
            </w:r>
            <w:r w:rsidRPr="0037296F">
              <w:rPr>
                <w:rFonts w:ascii="Arial" w:hAnsi="Arial" w:cs="Arial"/>
                <w:color w:val="000000" w:themeColor="text1"/>
                <w:sz w:val="16"/>
                <w:szCs w:val="20"/>
                <w:lang w:val="en-US"/>
              </w:rPr>
              <w:t>B3</w:t>
            </w:r>
          </w:p>
        </w:tc>
        <w:tc>
          <w:tcPr>
            <w:tcW w:w="992" w:type="dxa"/>
            <w:vAlign w:val="center"/>
          </w:tcPr>
          <w:p w:rsidR="00327325" w:rsidRPr="0037296F" w:rsidRDefault="00327325" w:rsidP="00A37278">
            <w:pPr>
              <w:pStyle w:val="a3"/>
              <w:rPr>
                <w:rFonts w:ascii="Arial" w:hAnsi="Arial" w:cs="Arial"/>
                <w:color w:val="000000" w:themeColor="text1"/>
                <w:sz w:val="16"/>
                <w:szCs w:val="20"/>
              </w:rPr>
            </w:pPr>
            <w:r w:rsidRPr="0037296F">
              <w:rPr>
                <w:rFonts w:ascii="Arial" w:hAnsi="Arial" w:cs="Arial"/>
                <w:color w:val="000000" w:themeColor="text1"/>
                <w:sz w:val="16"/>
                <w:szCs w:val="20"/>
                <w:lang w:val="en-US"/>
              </w:rPr>
              <w:t>NMRV</w:t>
            </w:r>
            <w:r w:rsidRPr="0037296F">
              <w:rPr>
                <w:rFonts w:ascii="Arial" w:hAnsi="Arial" w:cs="Arial"/>
                <w:color w:val="000000" w:themeColor="text1"/>
                <w:sz w:val="16"/>
                <w:szCs w:val="20"/>
              </w:rPr>
              <w:t xml:space="preserve"> 050-80-17.5-0.37-</w:t>
            </w:r>
            <w:r w:rsidRPr="0037296F">
              <w:rPr>
                <w:rFonts w:ascii="Arial" w:hAnsi="Arial" w:cs="Arial"/>
                <w:color w:val="000000" w:themeColor="text1"/>
                <w:sz w:val="16"/>
                <w:szCs w:val="20"/>
                <w:lang w:val="en-US"/>
              </w:rPr>
              <w:t>B3</w:t>
            </w:r>
          </w:p>
        </w:tc>
      </w:tr>
      <w:tr w:rsidR="00327325" w:rsidRPr="00CD5902" w:rsidTr="00A37278">
        <w:trPr>
          <w:trHeight w:val="403"/>
        </w:trPr>
        <w:tc>
          <w:tcPr>
            <w:tcW w:w="2694" w:type="dxa"/>
            <w:vAlign w:val="center"/>
          </w:tcPr>
          <w:p w:rsidR="00327325" w:rsidRPr="0037296F" w:rsidRDefault="00327325" w:rsidP="00A37278">
            <w:pPr>
              <w:pStyle w:val="a3"/>
              <w:rPr>
                <w:rFonts w:ascii="Arial" w:eastAsia="Times New Roman" w:hAnsi="Arial" w:cs="Arial"/>
                <w:color w:val="000000" w:themeColor="text1"/>
                <w:sz w:val="16"/>
                <w:szCs w:val="20"/>
                <w:lang w:eastAsia="ru-RU"/>
              </w:rPr>
            </w:pPr>
            <w:r w:rsidRPr="0037296F">
              <w:rPr>
                <w:rFonts w:ascii="Arial" w:eastAsia="Times New Roman" w:hAnsi="Arial" w:cs="Arial"/>
                <w:color w:val="000000" w:themeColor="text1"/>
                <w:sz w:val="16"/>
                <w:szCs w:val="20"/>
                <w:lang w:eastAsia="ru-RU"/>
              </w:rPr>
              <w:t>Материал корпуса установки</w:t>
            </w:r>
          </w:p>
        </w:tc>
        <w:tc>
          <w:tcPr>
            <w:tcW w:w="992" w:type="dxa"/>
            <w:vAlign w:val="center"/>
          </w:tcPr>
          <w:p w:rsidR="00327325" w:rsidRPr="0037296F" w:rsidRDefault="00327325" w:rsidP="00A37278">
            <w:pPr>
              <w:pStyle w:val="a3"/>
              <w:rPr>
                <w:rFonts w:ascii="Arial" w:hAnsi="Arial" w:cs="Arial"/>
                <w:b/>
                <w:color w:val="000000" w:themeColor="text1"/>
                <w:sz w:val="16"/>
                <w:szCs w:val="20"/>
              </w:rPr>
            </w:pPr>
            <w:r w:rsidRPr="0037296F">
              <w:rPr>
                <w:rFonts w:ascii="Arial" w:hAnsi="Arial" w:cs="Arial"/>
                <w:color w:val="000000" w:themeColor="text1"/>
                <w:sz w:val="16"/>
                <w:szCs w:val="20"/>
              </w:rPr>
              <w:t>Сталь нержавеющая AISI430 (1,5мм)</w:t>
            </w:r>
          </w:p>
        </w:tc>
        <w:tc>
          <w:tcPr>
            <w:tcW w:w="6946" w:type="dxa"/>
            <w:gridSpan w:val="7"/>
            <w:vAlign w:val="center"/>
          </w:tcPr>
          <w:p w:rsidR="00327325" w:rsidRPr="0037296F" w:rsidRDefault="00327325" w:rsidP="00A37278">
            <w:pPr>
              <w:pStyle w:val="a3"/>
              <w:jc w:val="center"/>
              <w:rPr>
                <w:rFonts w:ascii="Arial" w:hAnsi="Arial" w:cs="Arial"/>
                <w:b/>
                <w:color w:val="000000" w:themeColor="text1"/>
                <w:sz w:val="16"/>
                <w:szCs w:val="20"/>
              </w:rPr>
            </w:pPr>
            <w:r w:rsidRPr="0037296F">
              <w:rPr>
                <w:rFonts w:ascii="Arial" w:hAnsi="Arial" w:cs="Arial"/>
                <w:color w:val="000000" w:themeColor="text1"/>
                <w:sz w:val="16"/>
                <w:szCs w:val="20"/>
              </w:rPr>
              <w:t>Сталь нержавеющая AISI430 (2,0мм)</w:t>
            </w:r>
          </w:p>
        </w:tc>
      </w:tr>
      <w:tr w:rsidR="00327325" w:rsidRPr="00CD5902" w:rsidTr="00A37278">
        <w:trPr>
          <w:trHeight w:val="208"/>
        </w:trPr>
        <w:tc>
          <w:tcPr>
            <w:tcW w:w="2694" w:type="dxa"/>
            <w:vAlign w:val="center"/>
          </w:tcPr>
          <w:p w:rsidR="00327325" w:rsidRPr="0037296F" w:rsidRDefault="00327325" w:rsidP="00A37278">
            <w:pPr>
              <w:pStyle w:val="a3"/>
              <w:rPr>
                <w:rFonts w:ascii="Arial" w:eastAsia="Times New Roman" w:hAnsi="Arial" w:cs="Arial"/>
                <w:color w:val="000000" w:themeColor="text1"/>
                <w:sz w:val="16"/>
                <w:szCs w:val="20"/>
                <w:lang w:eastAsia="ru-RU"/>
              </w:rPr>
            </w:pPr>
            <w:r w:rsidRPr="0037296F">
              <w:rPr>
                <w:rFonts w:ascii="Arial" w:hAnsi="Arial" w:cs="Arial"/>
                <w:color w:val="000000" w:themeColor="text1"/>
                <w:sz w:val="16"/>
                <w:szCs w:val="20"/>
              </w:rPr>
              <w:t>Электропитание установки</w:t>
            </w:r>
          </w:p>
        </w:tc>
        <w:tc>
          <w:tcPr>
            <w:tcW w:w="2977" w:type="dxa"/>
            <w:gridSpan w:val="3"/>
            <w:vAlign w:val="center"/>
          </w:tcPr>
          <w:p w:rsidR="00327325" w:rsidRPr="0037296F" w:rsidRDefault="00327325" w:rsidP="00A37278">
            <w:pPr>
              <w:pStyle w:val="a3"/>
              <w:jc w:val="center"/>
              <w:rPr>
                <w:rFonts w:ascii="Arial" w:hAnsi="Arial" w:cs="Arial"/>
                <w:color w:val="000000" w:themeColor="text1"/>
                <w:sz w:val="16"/>
                <w:szCs w:val="20"/>
              </w:rPr>
            </w:pPr>
            <w:r w:rsidRPr="0037296F">
              <w:rPr>
                <w:rFonts w:ascii="Arial" w:hAnsi="Arial" w:cs="Arial"/>
                <w:color w:val="000000" w:themeColor="text1"/>
                <w:sz w:val="16"/>
                <w:szCs w:val="20"/>
              </w:rPr>
              <w:t>~220 В, 50 Гц</w:t>
            </w:r>
          </w:p>
        </w:tc>
        <w:tc>
          <w:tcPr>
            <w:tcW w:w="4961" w:type="dxa"/>
            <w:gridSpan w:val="5"/>
            <w:vAlign w:val="center"/>
          </w:tcPr>
          <w:p w:rsidR="00327325" w:rsidRPr="0037296F" w:rsidRDefault="00327325" w:rsidP="00A37278">
            <w:pPr>
              <w:pStyle w:val="a3"/>
              <w:jc w:val="center"/>
              <w:rPr>
                <w:rFonts w:ascii="Arial" w:hAnsi="Arial" w:cs="Arial"/>
                <w:b/>
                <w:color w:val="000000" w:themeColor="text1"/>
                <w:sz w:val="16"/>
                <w:szCs w:val="20"/>
              </w:rPr>
            </w:pPr>
            <w:r w:rsidRPr="0037296F">
              <w:rPr>
                <w:rFonts w:ascii="Arial" w:hAnsi="Arial" w:cs="Arial"/>
                <w:color w:val="000000" w:themeColor="text1"/>
                <w:sz w:val="16"/>
                <w:szCs w:val="20"/>
              </w:rPr>
              <w:t>~380 В 3-фазное + земля, 50 Гц.</w:t>
            </w:r>
          </w:p>
        </w:tc>
      </w:tr>
      <w:tr w:rsidR="00327325" w:rsidRPr="00CD5902" w:rsidTr="00A37278">
        <w:trPr>
          <w:trHeight w:val="403"/>
        </w:trPr>
        <w:tc>
          <w:tcPr>
            <w:tcW w:w="2694" w:type="dxa"/>
            <w:vAlign w:val="center"/>
          </w:tcPr>
          <w:p w:rsidR="00327325" w:rsidRPr="00F475B6" w:rsidRDefault="00327325" w:rsidP="00A37278">
            <w:pPr>
              <w:pStyle w:val="a3"/>
              <w:rPr>
                <w:rFonts w:ascii="Arial" w:hAnsi="Arial" w:cs="Arial"/>
                <w:color w:val="000000" w:themeColor="text1"/>
                <w:sz w:val="16"/>
                <w:szCs w:val="20"/>
              </w:rPr>
            </w:pPr>
            <w:r w:rsidRPr="00F475B6">
              <w:rPr>
                <w:rFonts w:ascii="Arial" w:eastAsia="Times New Roman" w:hAnsi="Arial" w:cs="Arial"/>
                <w:color w:val="000000" w:themeColor="text1"/>
                <w:sz w:val="16"/>
                <w:szCs w:val="20"/>
                <w:lang w:eastAsia="ru-RU"/>
              </w:rPr>
              <w:t xml:space="preserve">Максимальная температура </w:t>
            </w:r>
            <w:r>
              <w:rPr>
                <w:rFonts w:ascii="Arial" w:eastAsia="Times New Roman" w:hAnsi="Arial" w:cs="Arial"/>
                <w:color w:val="000000" w:themeColor="text1"/>
                <w:sz w:val="16"/>
                <w:szCs w:val="20"/>
                <w:lang w:eastAsia="ru-RU"/>
              </w:rPr>
              <w:t xml:space="preserve">моющего </w:t>
            </w:r>
            <w:r w:rsidRPr="00F475B6">
              <w:rPr>
                <w:rFonts w:ascii="Arial" w:eastAsia="Times New Roman" w:hAnsi="Arial" w:cs="Arial"/>
                <w:color w:val="000000" w:themeColor="text1"/>
                <w:sz w:val="16"/>
                <w:szCs w:val="20"/>
                <w:lang w:eastAsia="ru-RU"/>
              </w:rPr>
              <w:t>раствора,</w:t>
            </w:r>
            <w:r w:rsidRPr="00F475B6">
              <w:rPr>
                <w:rFonts w:ascii="Arial" w:eastAsia="Times New Roman" w:hAnsi="Arial" w:cs="Arial"/>
                <w:color w:val="000000" w:themeColor="text1"/>
                <w:sz w:val="16"/>
                <w:szCs w:val="20"/>
                <w:vertAlign w:val="superscript"/>
                <w:lang w:eastAsia="ru-RU"/>
              </w:rPr>
              <w:t>0</w:t>
            </w:r>
            <w:r w:rsidRPr="00F475B6">
              <w:rPr>
                <w:rFonts w:ascii="Arial" w:eastAsia="Times New Roman" w:hAnsi="Arial" w:cs="Arial"/>
                <w:color w:val="000000" w:themeColor="text1"/>
                <w:sz w:val="16"/>
                <w:szCs w:val="20"/>
                <w:lang w:eastAsia="ru-RU"/>
              </w:rPr>
              <w:t xml:space="preserve">С    </w:t>
            </w:r>
          </w:p>
        </w:tc>
        <w:tc>
          <w:tcPr>
            <w:tcW w:w="7938" w:type="dxa"/>
            <w:gridSpan w:val="8"/>
            <w:vAlign w:val="center"/>
          </w:tcPr>
          <w:p w:rsidR="00327325" w:rsidRPr="00F475B6" w:rsidRDefault="00327325" w:rsidP="00A37278">
            <w:pPr>
              <w:pStyle w:val="a3"/>
              <w:jc w:val="center"/>
              <w:rPr>
                <w:rFonts w:ascii="Arial" w:hAnsi="Arial" w:cs="Arial"/>
                <w:color w:val="000000" w:themeColor="text1"/>
                <w:sz w:val="16"/>
                <w:szCs w:val="20"/>
              </w:rPr>
            </w:pPr>
            <w:r w:rsidRPr="00F475B6">
              <w:rPr>
                <w:rFonts w:ascii="Arial" w:hAnsi="Arial" w:cs="Arial"/>
                <w:color w:val="000000" w:themeColor="text1"/>
                <w:sz w:val="16"/>
                <w:szCs w:val="20"/>
              </w:rPr>
              <w:t>90</w:t>
            </w:r>
          </w:p>
        </w:tc>
      </w:tr>
      <w:tr w:rsidR="00327325" w:rsidRPr="00CD5902" w:rsidTr="00A37278">
        <w:trPr>
          <w:trHeight w:val="417"/>
        </w:trPr>
        <w:tc>
          <w:tcPr>
            <w:tcW w:w="2694" w:type="dxa"/>
            <w:vAlign w:val="center"/>
          </w:tcPr>
          <w:p w:rsidR="00327325" w:rsidRPr="00F475B6" w:rsidRDefault="00327325" w:rsidP="00A37278">
            <w:pPr>
              <w:pStyle w:val="a3"/>
              <w:rPr>
                <w:rFonts w:ascii="Arial" w:hAnsi="Arial" w:cs="Arial"/>
                <w:color w:val="000000" w:themeColor="text1"/>
                <w:sz w:val="16"/>
                <w:szCs w:val="20"/>
              </w:rPr>
            </w:pPr>
            <w:r w:rsidRPr="00F475B6">
              <w:rPr>
                <w:rFonts w:ascii="Arial" w:hAnsi="Arial" w:cs="Arial"/>
                <w:color w:val="000000" w:themeColor="text1"/>
                <w:sz w:val="16"/>
                <w:szCs w:val="20"/>
              </w:rPr>
              <w:lastRenderedPageBreak/>
              <w:t>Время нагревания</w:t>
            </w:r>
            <w:r>
              <w:rPr>
                <w:rFonts w:ascii="Arial" w:hAnsi="Arial" w:cs="Arial"/>
                <w:color w:val="000000" w:themeColor="text1"/>
                <w:sz w:val="16"/>
                <w:szCs w:val="20"/>
              </w:rPr>
              <w:t xml:space="preserve"> моющего раствора </w:t>
            </w:r>
            <w:r w:rsidRPr="00F475B6">
              <w:rPr>
                <w:rFonts w:ascii="Arial" w:hAnsi="Arial" w:cs="Arial"/>
                <w:color w:val="000000" w:themeColor="text1"/>
                <w:sz w:val="16"/>
                <w:szCs w:val="20"/>
              </w:rPr>
              <w:t>от 14°C до 90°C, мин</w:t>
            </w:r>
          </w:p>
        </w:tc>
        <w:tc>
          <w:tcPr>
            <w:tcW w:w="7938" w:type="dxa"/>
            <w:gridSpan w:val="8"/>
            <w:vAlign w:val="center"/>
          </w:tcPr>
          <w:p w:rsidR="00327325" w:rsidRPr="00F475B6" w:rsidRDefault="00327325" w:rsidP="00A37278">
            <w:pPr>
              <w:pStyle w:val="a3"/>
              <w:jc w:val="center"/>
              <w:rPr>
                <w:rFonts w:ascii="Arial" w:hAnsi="Arial" w:cs="Arial"/>
                <w:color w:val="000000" w:themeColor="text1"/>
                <w:sz w:val="16"/>
                <w:szCs w:val="20"/>
              </w:rPr>
            </w:pPr>
            <w:r w:rsidRPr="00F475B6">
              <w:rPr>
                <w:rFonts w:ascii="Arial" w:hAnsi="Arial" w:cs="Arial"/>
                <w:color w:val="000000" w:themeColor="text1"/>
                <w:sz w:val="16"/>
                <w:szCs w:val="20"/>
              </w:rPr>
              <w:t>~120</w:t>
            </w:r>
            <w:r>
              <w:rPr>
                <w:rFonts w:ascii="Arial" w:hAnsi="Arial" w:cs="Arial"/>
                <w:color w:val="000000" w:themeColor="text1"/>
                <w:sz w:val="16"/>
                <w:szCs w:val="20"/>
              </w:rPr>
              <w:t>±20</w:t>
            </w:r>
          </w:p>
        </w:tc>
      </w:tr>
      <w:tr w:rsidR="00327325" w:rsidRPr="00CD5902" w:rsidTr="00A37278">
        <w:trPr>
          <w:trHeight w:val="417"/>
        </w:trPr>
        <w:tc>
          <w:tcPr>
            <w:tcW w:w="2694" w:type="dxa"/>
            <w:vAlign w:val="center"/>
          </w:tcPr>
          <w:p w:rsidR="00327325" w:rsidRPr="00F475B6" w:rsidRDefault="00327325" w:rsidP="00A37278">
            <w:pPr>
              <w:pStyle w:val="a3"/>
              <w:rPr>
                <w:rFonts w:ascii="Arial" w:hAnsi="Arial" w:cs="Arial"/>
                <w:color w:val="000000" w:themeColor="text1"/>
                <w:sz w:val="16"/>
                <w:szCs w:val="20"/>
              </w:rPr>
            </w:pPr>
            <w:r w:rsidRPr="00F475B6">
              <w:rPr>
                <w:rFonts w:ascii="Arial" w:eastAsia="Times New Roman" w:hAnsi="Arial" w:cs="Arial"/>
                <w:color w:val="000000" w:themeColor="text1"/>
                <w:sz w:val="16"/>
                <w:szCs w:val="20"/>
                <w:lang w:eastAsia="ru-RU"/>
              </w:rPr>
              <w:t>Частота вращения корзины, об/мин</w:t>
            </w:r>
          </w:p>
        </w:tc>
        <w:tc>
          <w:tcPr>
            <w:tcW w:w="7938" w:type="dxa"/>
            <w:gridSpan w:val="8"/>
            <w:vAlign w:val="center"/>
          </w:tcPr>
          <w:p w:rsidR="00327325" w:rsidRPr="00F475B6" w:rsidRDefault="00327325" w:rsidP="00A37278">
            <w:pPr>
              <w:pStyle w:val="a3"/>
              <w:jc w:val="center"/>
              <w:rPr>
                <w:rFonts w:ascii="Arial" w:hAnsi="Arial" w:cs="Arial"/>
                <w:color w:val="000000" w:themeColor="text1"/>
                <w:sz w:val="16"/>
                <w:szCs w:val="20"/>
              </w:rPr>
            </w:pPr>
            <w:r w:rsidRPr="00F475B6">
              <w:rPr>
                <w:rFonts w:ascii="Arial" w:hAnsi="Arial" w:cs="Arial"/>
                <w:color w:val="000000" w:themeColor="text1"/>
                <w:sz w:val="16"/>
                <w:szCs w:val="20"/>
              </w:rPr>
              <w:t>5-10</w:t>
            </w:r>
          </w:p>
        </w:tc>
      </w:tr>
      <w:tr w:rsidR="00327325" w:rsidRPr="00CD5902" w:rsidTr="00A37278">
        <w:trPr>
          <w:trHeight w:val="403"/>
        </w:trPr>
        <w:tc>
          <w:tcPr>
            <w:tcW w:w="2694" w:type="dxa"/>
            <w:vAlign w:val="center"/>
          </w:tcPr>
          <w:p w:rsidR="00327325" w:rsidRPr="00F475B6" w:rsidRDefault="00327325" w:rsidP="00A37278">
            <w:pPr>
              <w:pStyle w:val="a3"/>
              <w:rPr>
                <w:rFonts w:ascii="Arial" w:eastAsia="Times New Roman" w:hAnsi="Arial" w:cs="Arial"/>
                <w:color w:val="000000" w:themeColor="text1"/>
                <w:sz w:val="16"/>
                <w:szCs w:val="20"/>
                <w:lang w:eastAsia="ru-RU"/>
              </w:rPr>
            </w:pPr>
            <w:r w:rsidRPr="00F475B6">
              <w:rPr>
                <w:rFonts w:ascii="Arial" w:eastAsia="Times New Roman" w:hAnsi="Arial" w:cs="Arial"/>
                <w:color w:val="000000" w:themeColor="text1"/>
                <w:sz w:val="16"/>
                <w:szCs w:val="20"/>
                <w:lang w:eastAsia="ru-RU"/>
              </w:rPr>
              <w:t>Уровень шума установки, дБ</w:t>
            </w:r>
          </w:p>
        </w:tc>
        <w:tc>
          <w:tcPr>
            <w:tcW w:w="7938" w:type="dxa"/>
            <w:gridSpan w:val="8"/>
            <w:vAlign w:val="center"/>
          </w:tcPr>
          <w:p w:rsidR="00327325" w:rsidRPr="00F475B6" w:rsidRDefault="00327325" w:rsidP="00A37278">
            <w:pPr>
              <w:pStyle w:val="a3"/>
              <w:jc w:val="center"/>
              <w:rPr>
                <w:rFonts w:ascii="Arial" w:hAnsi="Arial" w:cs="Arial"/>
                <w:color w:val="000000" w:themeColor="text1"/>
                <w:sz w:val="16"/>
                <w:szCs w:val="20"/>
              </w:rPr>
            </w:pPr>
            <w:r w:rsidRPr="00F475B6">
              <w:rPr>
                <w:rFonts w:ascii="Arial" w:hAnsi="Arial" w:cs="Arial"/>
                <w:color w:val="000000" w:themeColor="text1"/>
                <w:sz w:val="16"/>
                <w:szCs w:val="20"/>
                <w:lang w:val="en-US"/>
              </w:rPr>
              <w:t>&lt;</w:t>
            </w:r>
            <w:r w:rsidRPr="00F475B6">
              <w:rPr>
                <w:rFonts w:ascii="Arial" w:hAnsi="Arial" w:cs="Arial"/>
                <w:color w:val="000000" w:themeColor="text1"/>
                <w:sz w:val="16"/>
                <w:szCs w:val="20"/>
              </w:rPr>
              <w:t>75</w:t>
            </w:r>
          </w:p>
        </w:tc>
      </w:tr>
      <w:tr w:rsidR="00327325" w:rsidRPr="00CD5902" w:rsidTr="00A37278">
        <w:trPr>
          <w:trHeight w:val="236"/>
        </w:trPr>
        <w:tc>
          <w:tcPr>
            <w:tcW w:w="2694" w:type="dxa"/>
            <w:vAlign w:val="center"/>
          </w:tcPr>
          <w:p w:rsidR="00327325" w:rsidRPr="00F475B6" w:rsidRDefault="00327325" w:rsidP="00A37278">
            <w:pPr>
              <w:pStyle w:val="a3"/>
              <w:rPr>
                <w:rFonts w:ascii="Arial" w:eastAsia="Times New Roman" w:hAnsi="Arial" w:cs="Arial"/>
                <w:color w:val="000000" w:themeColor="text1"/>
                <w:sz w:val="16"/>
                <w:szCs w:val="20"/>
                <w:lang w:eastAsia="ru-RU"/>
              </w:rPr>
            </w:pPr>
            <w:r w:rsidRPr="00F475B6">
              <w:rPr>
                <w:rFonts w:ascii="Arial" w:hAnsi="Arial" w:cs="Arial"/>
                <w:color w:val="000000" w:themeColor="text1"/>
                <w:sz w:val="16"/>
                <w:szCs w:val="20"/>
                <w:shd w:val="clear" w:color="auto" w:fill="FFFFFF"/>
              </w:rPr>
              <w:t>Технические условия</w:t>
            </w:r>
          </w:p>
        </w:tc>
        <w:tc>
          <w:tcPr>
            <w:tcW w:w="7938" w:type="dxa"/>
            <w:gridSpan w:val="8"/>
            <w:vAlign w:val="center"/>
          </w:tcPr>
          <w:p w:rsidR="00327325" w:rsidRPr="00F475B6" w:rsidRDefault="00327325" w:rsidP="00A37278">
            <w:pPr>
              <w:tabs>
                <w:tab w:val="left" w:pos="9923"/>
              </w:tabs>
              <w:spacing w:after="100" w:afterAutospacing="1"/>
              <w:jc w:val="center"/>
              <w:rPr>
                <w:rFonts w:ascii="Arial" w:hAnsi="Arial" w:cs="Arial"/>
                <w:color w:val="000000" w:themeColor="text1"/>
                <w:sz w:val="16"/>
                <w:szCs w:val="20"/>
                <w:lang w:val="en-US"/>
              </w:rPr>
            </w:pPr>
            <w:bookmarkStart w:id="19" w:name="OLE_LINK1"/>
            <w:bookmarkStart w:id="20" w:name="OLE_LINK2"/>
            <w:bookmarkStart w:id="21" w:name="OLE_LINK3"/>
            <w:bookmarkStart w:id="22" w:name="OLE_LINK4"/>
            <w:r>
              <w:rPr>
                <w:rFonts w:ascii="Arial" w:hAnsi="Arial" w:cs="Arial"/>
                <w:color w:val="000000" w:themeColor="text1"/>
                <w:sz w:val="16"/>
                <w:szCs w:val="20"/>
              </w:rPr>
              <w:t xml:space="preserve">ТУ </w:t>
            </w:r>
            <w:r w:rsidRPr="00986DD6">
              <w:rPr>
                <w:rFonts w:ascii="Arial" w:hAnsi="Arial" w:cs="Arial"/>
                <w:color w:val="000000" w:themeColor="text1"/>
                <w:sz w:val="16"/>
                <w:szCs w:val="20"/>
              </w:rPr>
              <w:t>5251-001-27751390-2016</w:t>
            </w:r>
            <w:bookmarkEnd w:id="19"/>
            <w:bookmarkEnd w:id="20"/>
            <w:bookmarkEnd w:id="21"/>
            <w:bookmarkEnd w:id="22"/>
          </w:p>
        </w:tc>
      </w:tr>
      <w:tr w:rsidR="00327325" w:rsidRPr="00CD5902" w:rsidTr="00A37278">
        <w:trPr>
          <w:trHeight w:val="403"/>
        </w:trPr>
        <w:tc>
          <w:tcPr>
            <w:tcW w:w="2694" w:type="dxa"/>
            <w:vAlign w:val="center"/>
          </w:tcPr>
          <w:p w:rsidR="00327325" w:rsidRPr="00F475B6" w:rsidRDefault="00327325" w:rsidP="00A37278">
            <w:pPr>
              <w:pStyle w:val="a3"/>
              <w:rPr>
                <w:rFonts w:ascii="Arial" w:hAnsi="Arial" w:cs="Arial"/>
                <w:color w:val="000000" w:themeColor="text1"/>
                <w:sz w:val="16"/>
                <w:szCs w:val="20"/>
                <w:shd w:val="clear" w:color="auto" w:fill="FFFFFF"/>
              </w:rPr>
            </w:pPr>
            <w:r w:rsidRPr="00F475B6">
              <w:rPr>
                <w:rFonts w:ascii="Arial" w:hAnsi="Arial" w:cs="Arial"/>
                <w:color w:val="000000" w:themeColor="text1"/>
                <w:sz w:val="16"/>
                <w:szCs w:val="20"/>
              </w:rPr>
              <w:t>Давление сжатого воздуха, бар</w:t>
            </w:r>
          </w:p>
        </w:tc>
        <w:tc>
          <w:tcPr>
            <w:tcW w:w="7938" w:type="dxa"/>
            <w:gridSpan w:val="8"/>
            <w:vAlign w:val="center"/>
          </w:tcPr>
          <w:p w:rsidR="00327325" w:rsidRPr="00F475B6" w:rsidRDefault="00327325" w:rsidP="00A37278">
            <w:pPr>
              <w:pStyle w:val="a3"/>
              <w:jc w:val="center"/>
              <w:rPr>
                <w:rFonts w:ascii="Arial" w:hAnsi="Arial" w:cs="Arial"/>
                <w:color w:val="000000" w:themeColor="text1"/>
                <w:sz w:val="16"/>
                <w:szCs w:val="20"/>
              </w:rPr>
            </w:pPr>
            <w:r>
              <w:rPr>
                <w:rFonts w:ascii="Arial" w:hAnsi="Arial" w:cs="Arial"/>
                <w:color w:val="000000" w:themeColor="text1"/>
                <w:sz w:val="16"/>
                <w:szCs w:val="20"/>
              </w:rPr>
              <w:t>4-8</w:t>
            </w:r>
          </w:p>
        </w:tc>
      </w:tr>
    </w:tbl>
    <w:p w:rsidR="00327325" w:rsidRDefault="00327325" w:rsidP="00327325">
      <w:pPr>
        <w:pStyle w:val="a3"/>
        <w:tabs>
          <w:tab w:val="left" w:pos="1134"/>
        </w:tabs>
        <w:ind w:firstLine="567"/>
        <w:jc w:val="both"/>
        <w:rPr>
          <w:rFonts w:ascii="Arial" w:hAnsi="Arial" w:cs="Arial"/>
          <w:b/>
          <w:color w:val="000000" w:themeColor="text1"/>
          <w:sz w:val="24"/>
          <w:szCs w:val="24"/>
        </w:rPr>
      </w:pPr>
    </w:p>
    <w:p w:rsidR="00327325" w:rsidRPr="008C4D57" w:rsidRDefault="00327325" w:rsidP="00327325">
      <w:pPr>
        <w:pStyle w:val="a3"/>
        <w:tabs>
          <w:tab w:val="left" w:pos="1134"/>
        </w:tabs>
        <w:ind w:firstLine="567"/>
        <w:jc w:val="both"/>
        <w:rPr>
          <w:rFonts w:ascii="Arial" w:hAnsi="Arial" w:cs="Arial"/>
          <w:b/>
          <w:color w:val="000000" w:themeColor="text1"/>
          <w:sz w:val="24"/>
          <w:szCs w:val="24"/>
        </w:rPr>
      </w:pPr>
      <w:r w:rsidRPr="008C4D57">
        <w:rPr>
          <w:rFonts w:ascii="Arial" w:hAnsi="Arial" w:cs="Arial"/>
          <w:b/>
          <w:color w:val="000000" w:themeColor="text1"/>
          <w:sz w:val="24"/>
          <w:szCs w:val="24"/>
        </w:rPr>
        <w:t>Примечание</w:t>
      </w:r>
      <w:r>
        <w:rPr>
          <w:rFonts w:ascii="Arial" w:hAnsi="Arial" w:cs="Arial"/>
          <w:b/>
          <w:color w:val="000000" w:themeColor="text1"/>
          <w:sz w:val="24"/>
          <w:szCs w:val="24"/>
        </w:rPr>
        <w:t>:</w:t>
      </w:r>
    </w:p>
    <w:p w:rsidR="00327325" w:rsidRPr="006C56A1" w:rsidRDefault="00327325" w:rsidP="00327325">
      <w:pPr>
        <w:pStyle w:val="a3"/>
        <w:tabs>
          <w:tab w:val="left" w:pos="1134"/>
        </w:tabs>
        <w:ind w:firstLine="567"/>
        <w:jc w:val="both"/>
        <w:rPr>
          <w:rFonts w:ascii="Arial" w:hAnsi="Arial" w:cs="Arial"/>
          <w:color w:val="000000" w:themeColor="text1"/>
          <w:sz w:val="24"/>
          <w:szCs w:val="24"/>
        </w:rPr>
      </w:pPr>
      <w:r w:rsidRPr="006C56A1">
        <w:rPr>
          <w:rFonts w:ascii="Arial" w:hAnsi="Arial" w:cs="Arial"/>
          <w:color w:val="000000" w:themeColor="text1"/>
          <w:sz w:val="24"/>
          <w:szCs w:val="24"/>
        </w:rPr>
        <w:t>* Производител</w:t>
      </w:r>
      <w:r>
        <w:rPr>
          <w:rFonts w:ascii="Arial" w:hAnsi="Arial" w:cs="Arial"/>
          <w:color w:val="000000" w:themeColor="text1"/>
          <w:sz w:val="24"/>
          <w:szCs w:val="24"/>
        </w:rPr>
        <w:t xml:space="preserve">ь вправе незначительно изменять </w:t>
      </w:r>
      <w:r w:rsidRPr="006C56A1">
        <w:rPr>
          <w:rFonts w:ascii="Arial" w:hAnsi="Arial" w:cs="Arial"/>
          <w:color w:val="000000" w:themeColor="text1"/>
          <w:sz w:val="24"/>
          <w:szCs w:val="24"/>
        </w:rPr>
        <w:t>технические характеристики.</w:t>
      </w:r>
    </w:p>
    <w:p w:rsidR="00327325" w:rsidRPr="006C56A1" w:rsidRDefault="00327325" w:rsidP="00327325">
      <w:pPr>
        <w:pStyle w:val="a3"/>
        <w:tabs>
          <w:tab w:val="left" w:pos="1134"/>
        </w:tabs>
        <w:ind w:firstLine="567"/>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6C56A1">
        <w:rPr>
          <w:rFonts w:ascii="Arial" w:hAnsi="Arial" w:cs="Arial"/>
          <w:color w:val="000000" w:themeColor="text1"/>
          <w:sz w:val="24"/>
          <w:szCs w:val="24"/>
        </w:rPr>
        <w:t xml:space="preserve">Габаритные размеры, электрические мощности указаны </w:t>
      </w:r>
      <w:r>
        <w:rPr>
          <w:rFonts w:ascii="Arial" w:hAnsi="Arial" w:cs="Arial"/>
          <w:color w:val="000000" w:themeColor="text1"/>
          <w:sz w:val="24"/>
          <w:szCs w:val="24"/>
        </w:rPr>
        <w:t xml:space="preserve">для базовых комплектаций установок, </w:t>
      </w:r>
      <w:r w:rsidRPr="006C56A1">
        <w:rPr>
          <w:rFonts w:ascii="Arial" w:hAnsi="Arial" w:cs="Arial"/>
          <w:color w:val="000000" w:themeColor="text1"/>
          <w:sz w:val="24"/>
          <w:szCs w:val="24"/>
        </w:rPr>
        <w:t xml:space="preserve">при отсутствии дополнительных опций. </w:t>
      </w:r>
    </w:p>
    <w:p w:rsidR="00327325" w:rsidRPr="006C56A1" w:rsidRDefault="00327325" w:rsidP="00327325">
      <w:pPr>
        <w:pStyle w:val="a3"/>
        <w:tabs>
          <w:tab w:val="left" w:pos="1134"/>
        </w:tabs>
        <w:ind w:firstLine="567"/>
        <w:jc w:val="both"/>
        <w:rPr>
          <w:rFonts w:ascii="Arial" w:hAnsi="Arial" w:cs="Arial"/>
          <w:color w:val="000000" w:themeColor="text1"/>
          <w:sz w:val="24"/>
          <w:szCs w:val="24"/>
        </w:rPr>
      </w:pPr>
      <w:r w:rsidRPr="006C56A1">
        <w:rPr>
          <w:rFonts w:ascii="Arial" w:hAnsi="Arial" w:cs="Arial"/>
          <w:color w:val="000000" w:themeColor="text1"/>
          <w:sz w:val="24"/>
          <w:szCs w:val="24"/>
        </w:rPr>
        <w:t xml:space="preserve">*** Характеристики установок </w:t>
      </w:r>
      <w:r w:rsidR="00CC3959">
        <w:rPr>
          <w:rFonts w:ascii="Arial" w:hAnsi="Arial" w:cs="Arial"/>
          <w:color w:val="000000" w:themeColor="text1"/>
          <w:sz w:val="24"/>
          <w:szCs w:val="24"/>
        </w:rPr>
        <w:t>серии ТС</w:t>
      </w:r>
      <w:r w:rsidRPr="006C56A1">
        <w:rPr>
          <w:rFonts w:ascii="Arial" w:hAnsi="Arial" w:cs="Arial"/>
          <w:color w:val="000000" w:themeColor="text1"/>
          <w:sz w:val="24"/>
          <w:szCs w:val="24"/>
        </w:rPr>
        <w:t xml:space="preserve"> могут отличаться от указанных в настоящем руководстве.</w:t>
      </w:r>
    </w:p>
    <w:p w:rsidR="00327325" w:rsidRDefault="00327325" w:rsidP="00327325">
      <w:pPr>
        <w:tabs>
          <w:tab w:val="left" w:pos="1134"/>
        </w:tabs>
        <w:spacing w:after="0" w:line="240" w:lineRule="auto"/>
        <w:ind w:firstLine="567"/>
        <w:jc w:val="both"/>
        <w:rPr>
          <w:rFonts w:ascii="Arial" w:hAnsi="Arial" w:cs="Arial"/>
          <w:color w:val="000000" w:themeColor="text1"/>
          <w:sz w:val="24"/>
          <w:szCs w:val="24"/>
        </w:rPr>
      </w:pPr>
    </w:p>
    <w:p w:rsidR="00327325" w:rsidRPr="00CD5902" w:rsidRDefault="00327325" w:rsidP="00327325">
      <w:pPr>
        <w:tabs>
          <w:tab w:val="left" w:pos="1134"/>
        </w:tabs>
        <w:spacing w:after="0" w:line="240" w:lineRule="auto"/>
        <w:ind w:firstLine="567"/>
        <w:jc w:val="both"/>
        <w:rPr>
          <w:rFonts w:ascii="Arial" w:hAnsi="Arial" w:cs="Arial"/>
          <w:b/>
          <w:color w:val="C00000"/>
          <w:sz w:val="24"/>
          <w:szCs w:val="24"/>
        </w:rPr>
      </w:pPr>
    </w:p>
    <w:p w:rsidR="00327325" w:rsidRDefault="00327325" w:rsidP="00A657B4">
      <w:pPr>
        <w:pStyle w:val="1"/>
        <w:numPr>
          <w:ilvl w:val="0"/>
          <w:numId w:val="42"/>
        </w:numPr>
        <w:tabs>
          <w:tab w:val="left" w:pos="851"/>
        </w:tabs>
        <w:spacing w:before="0" w:line="240" w:lineRule="auto"/>
        <w:ind w:left="0" w:firstLine="567"/>
        <w:jc w:val="both"/>
      </w:pPr>
      <w:bookmarkStart w:id="23" w:name="_Toc15897274"/>
      <w:bookmarkStart w:id="24" w:name="_Toc24639879"/>
      <w:r w:rsidRPr="00F475B6">
        <w:t>Подготовка установки к использованию</w:t>
      </w:r>
      <w:r>
        <w:t>.</w:t>
      </w:r>
      <w:bookmarkEnd w:id="23"/>
      <w:bookmarkEnd w:id="24"/>
    </w:p>
    <w:p w:rsidR="00327325" w:rsidRPr="00F475B6" w:rsidRDefault="00327325" w:rsidP="00A77DE3">
      <w:pPr>
        <w:pStyle w:val="2"/>
        <w:numPr>
          <w:ilvl w:val="1"/>
          <w:numId w:val="43"/>
        </w:numPr>
        <w:tabs>
          <w:tab w:val="left" w:pos="1134"/>
        </w:tabs>
        <w:spacing w:before="0" w:line="240" w:lineRule="auto"/>
        <w:ind w:left="993"/>
        <w:jc w:val="both"/>
      </w:pPr>
      <w:bookmarkStart w:id="25" w:name="_Toc15897275"/>
      <w:bookmarkStart w:id="26" w:name="_Toc24639880"/>
      <w:r w:rsidRPr="00F475B6">
        <w:t>Условия эксплуатации.</w:t>
      </w:r>
      <w:bookmarkEnd w:id="25"/>
      <w:bookmarkEnd w:id="26"/>
    </w:p>
    <w:p w:rsidR="00327325" w:rsidRDefault="00327325" w:rsidP="00327325">
      <w:pPr>
        <w:pStyle w:val="a3"/>
        <w:tabs>
          <w:tab w:val="left" w:pos="1134"/>
        </w:tabs>
        <w:ind w:firstLine="567"/>
        <w:jc w:val="both"/>
        <w:rPr>
          <w:rFonts w:ascii="Arial" w:hAnsi="Arial" w:cs="Arial"/>
          <w:color w:val="000000" w:themeColor="text1"/>
          <w:sz w:val="24"/>
          <w:szCs w:val="24"/>
        </w:rPr>
      </w:pPr>
      <w:r w:rsidRPr="00F475B6">
        <w:rPr>
          <w:rFonts w:ascii="Arial" w:hAnsi="Arial" w:cs="Arial"/>
          <w:color w:val="000000" w:themeColor="text1"/>
          <w:sz w:val="24"/>
          <w:szCs w:val="24"/>
        </w:rPr>
        <w:t>3.1.</w:t>
      </w:r>
      <w:r>
        <w:rPr>
          <w:rFonts w:ascii="Arial" w:hAnsi="Arial" w:cs="Arial"/>
          <w:color w:val="000000" w:themeColor="text1"/>
          <w:sz w:val="24"/>
          <w:szCs w:val="24"/>
        </w:rPr>
        <w:t>1</w:t>
      </w:r>
      <w:r w:rsidRPr="00F475B6">
        <w:rPr>
          <w:rFonts w:ascii="Arial" w:hAnsi="Arial" w:cs="Arial"/>
          <w:color w:val="000000" w:themeColor="text1"/>
          <w:sz w:val="24"/>
          <w:szCs w:val="24"/>
        </w:rPr>
        <w:t>.Установка предназначена для эксплуатации в условиях У(УХЛ) климата по ГОСТ 15150/ГОСТ 15543.1 категории размещения 4.</w:t>
      </w:r>
    </w:p>
    <w:p w:rsidR="00327325" w:rsidRDefault="00327325" w:rsidP="00327325">
      <w:pPr>
        <w:pStyle w:val="a3"/>
        <w:tabs>
          <w:tab w:val="left" w:pos="1134"/>
        </w:tabs>
        <w:ind w:firstLine="567"/>
        <w:jc w:val="both"/>
        <w:rPr>
          <w:rFonts w:ascii="Arial" w:hAnsi="Arial" w:cs="Arial"/>
          <w:color w:val="000000" w:themeColor="text1"/>
          <w:sz w:val="24"/>
          <w:szCs w:val="24"/>
        </w:rPr>
      </w:pPr>
      <w:r>
        <w:rPr>
          <w:rFonts w:ascii="Arial" w:hAnsi="Arial" w:cs="Arial"/>
          <w:color w:val="000000" w:themeColor="text1"/>
          <w:sz w:val="24"/>
          <w:szCs w:val="24"/>
        </w:rPr>
        <w:t xml:space="preserve">3.1.2. </w:t>
      </w:r>
      <w:r w:rsidRPr="00F475B6">
        <w:rPr>
          <w:rFonts w:ascii="Arial" w:hAnsi="Arial" w:cs="Arial"/>
          <w:color w:val="000000" w:themeColor="text1"/>
          <w:sz w:val="24"/>
          <w:szCs w:val="24"/>
        </w:rPr>
        <w:t>Температурные пределы применения установки: от +10 °С до +35 °С, относи</w:t>
      </w:r>
      <w:r>
        <w:rPr>
          <w:rFonts w:ascii="Arial" w:hAnsi="Arial" w:cs="Arial"/>
          <w:color w:val="000000" w:themeColor="text1"/>
          <w:sz w:val="24"/>
          <w:szCs w:val="24"/>
        </w:rPr>
        <w:t>тельная влажность –  не более 75</w:t>
      </w:r>
      <w:r w:rsidRPr="00F475B6">
        <w:rPr>
          <w:rFonts w:ascii="Arial" w:hAnsi="Arial" w:cs="Arial"/>
          <w:color w:val="000000" w:themeColor="text1"/>
          <w:sz w:val="24"/>
          <w:szCs w:val="24"/>
        </w:rPr>
        <w:t>% при +30 °С, если другие значения не установлены в эксплуатационной документации применительно к установке конкретной модификации.</w:t>
      </w:r>
    </w:p>
    <w:p w:rsidR="00327325" w:rsidRDefault="00327325" w:rsidP="00327325">
      <w:pPr>
        <w:pStyle w:val="a3"/>
        <w:tabs>
          <w:tab w:val="left" w:pos="1134"/>
        </w:tabs>
        <w:ind w:firstLine="567"/>
        <w:jc w:val="both"/>
        <w:rPr>
          <w:rFonts w:ascii="Arial" w:hAnsi="Arial" w:cs="Arial"/>
          <w:color w:val="000000" w:themeColor="text1"/>
          <w:sz w:val="24"/>
          <w:szCs w:val="24"/>
        </w:rPr>
      </w:pPr>
    </w:p>
    <w:p w:rsidR="00327325" w:rsidRPr="00F475B6" w:rsidRDefault="00327325" w:rsidP="00327325">
      <w:pPr>
        <w:pBdr>
          <w:top w:val="single" w:sz="4" w:space="1" w:color="auto"/>
          <w:left w:val="single" w:sz="4" w:space="4" w:color="auto"/>
          <w:bottom w:val="single" w:sz="4" w:space="1" w:color="auto"/>
          <w:right w:val="single" w:sz="4" w:space="4" w:color="auto"/>
        </w:pBdr>
        <w:tabs>
          <w:tab w:val="left" w:pos="1134"/>
        </w:tabs>
        <w:autoSpaceDE w:val="0"/>
        <w:autoSpaceDN w:val="0"/>
        <w:adjustRightInd w:val="0"/>
        <w:spacing w:after="0" w:line="240" w:lineRule="auto"/>
        <w:ind w:firstLine="567"/>
        <w:jc w:val="both"/>
        <w:rPr>
          <w:rFonts w:ascii="Arial" w:hAnsi="Arial" w:cs="Arial"/>
          <w:b/>
          <w:color w:val="000000" w:themeColor="text1"/>
          <w:sz w:val="24"/>
          <w:szCs w:val="24"/>
        </w:rPr>
      </w:pPr>
      <w:r>
        <w:rPr>
          <w:rFonts w:ascii="Arial" w:eastAsia="Calibri" w:hAnsi="Arial" w:cs="Arial"/>
          <w:b/>
          <w:color w:val="000000" w:themeColor="text1"/>
          <w:sz w:val="24"/>
        </w:rPr>
        <w:t>ВНИМАНИЕ!</w:t>
      </w:r>
      <w:r w:rsidRPr="00F475B6">
        <w:rPr>
          <w:rFonts w:ascii="Arial" w:hAnsi="Arial" w:cs="Arial"/>
          <w:b/>
          <w:color w:val="000000" w:themeColor="text1"/>
          <w:sz w:val="24"/>
          <w:szCs w:val="24"/>
        </w:rPr>
        <w:t>При повышении температуры окружающей среды выше +35 °С моечный процесс</w:t>
      </w:r>
      <w:r>
        <w:rPr>
          <w:rFonts w:ascii="Arial" w:hAnsi="Arial" w:cs="Arial"/>
          <w:b/>
          <w:color w:val="000000" w:themeColor="text1"/>
          <w:sz w:val="24"/>
          <w:szCs w:val="24"/>
        </w:rPr>
        <w:t xml:space="preserve"> необходимо остановить!</w:t>
      </w:r>
      <w:r w:rsidRPr="00F475B6">
        <w:rPr>
          <w:rFonts w:ascii="Arial" w:hAnsi="Arial" w:cs="Arial"/>
          <w:b/>
          <w:color w:val="000000" w:themeColor="text1"/>
          <w:sz w:val="24"/>
          <w:szCs w:val="24"/>
        </w:rPr>
        <w:t xml:space="preserve"> Повторное включение машины допускается только после пон</w:t>
      </w:r>
      <w:r>
        <w:rPr>
          <w:rFonts w:ascii="Arial" w:hAnsi="Arial" w:cs="Arial"/>
          <w:b/>
          <w:color w:val="000000" w:themeColor="text1"/>
          <w:sz w:val="24"/>
          <w:szCs w:val="24"/>
        </w:rPr>
        <w:t>ижения температуры ниже +35 °С</w:t>
      </w:r>
      <w:r w:rsidRPr="00F475B6">
        <w:rPr>
          <w:rFonts w:ascii="Arial" w:hAnsi="Arial" w:cs="Arial"/>
          <w:b/>
          <w:color w:val="000000" w:themeColor="text1"/>
          <w:sz w:val="24"/>
          <w:szCs w:val="24"/>
        </w:rPr>
        <w:t>! При понижении температуры окружающей среды ниже +1</w:t>
      </w:r>
      <w:r>
        <w:rPr>
          <w:rFonts w:ascii="Arial" w:hAnsi="Arial" w:cs="Arial"/>
          <w:b/>
          <w:color w:val="000000" w:themeColor="text1"/>
          <w:sz w:val="24"/>
          <w:szCs w:val="24"/>
        </w:rPr>
        <w:t>0</w:t>
      </w:r>
      <w:r w:rsidRPr="00F475B6">
        <w:rPr>
          <w:rFonts w:ascii="Arial" w:hAnsi="Arial" w:cs="Arial"/>
          <w:b/>
          <w:color w:val="000000" w:themeColor="text1"/>
          <w:sz w:val="24"/>
          <w:szCs w:val="24"/>
        </w:rPr>
        <w:t xml:space="preserve"> °С эксплуатировать установку не рекомендуется!</w:t>
      </w:r>
    </w:p>
    <w:p w:rsidR="00327325" w:rsidRPr="00F475B6" w:rsidRDefault="00327325" w:rsidP="00327325">
      <w:pPr>
        <w:pStyle w:val="a3"/>
        <w:tabs>
          <w:tab w:val="left" w:pos="1134"/>
        </w:tabs>
        <w:ind w:firstLine="567"/>
        <w:jc w:val="both"/>
        <w:rPr>
          <w:rFonts w:ascii="Arial" w:hAnsi="Arial" w:cs="Arial"/>
          <w:color w:val="000000" w:themeColor="text1"/>
          <w:sz w:val="24"/>
          <w:szCs w:val="24"/>
        </w:rPr>
      </w:pPr>
    </w:p>
    <w:p w:rsidR="00327325" w:rsidRDefault="00327325" w:rsidP="00327325">
      <w:pPr>
        <w:pStyle w:val="a3"/>
        <w:tabs>
          <w:tab w:val="left" w:pos="1134"/>
        </w:tabs>
        <w:ind w:firstLine="567"/>
        <w:jc w:val="both"/>
        <w:rPr>
          <w:rFonts w:ascii="Arial" w:hAnsi="Arial" w:cs="Arial"/>
          <w:color w:val="000000" w:themeColor="text1"/>
          <w:sz w:val="24"/>
          <w:szCs w:val="24"/>
        </w:rPr>
      </w:pPr>
      <w:r w:rsidRPr="00F475B6">
        <w:rPr>
          <w:rFonts w:ascii="Arial" w:hAnsi="Arial" w:cs="Arial"/>
          <w:color w:val="000000" w:themeColor="text1"/>
          <w:sz w:val="24"/>
          <w:szCs w:val="24"/>
        </w:rPr>
        <w:t>3.1.</w:t>
      </w:r>
      <w:r>
        <w:rPr>
          <w:rFonts w:ascii="Arial" w:hAnsi="Arial" w:cs="Arial"/>
          <w:color w:val="000000" w:themeColor="text1"/>
          <w:sz w:val="24"/>
          <w:szCs w:val="24"/>
        </w:rPr>
        <w:t>3</w:t>
      </w:r>
      <w:r w:rsidRPr="00F475B6">
        <w:rPr>
          <w:rFonts w:ascii="Arial" w:hAnsi="Arial" w:cs="Arial"/>
          <w:color w:val="000000" w:themeColor="text1"/>
          <w:sz w:val="24"/>
          <w:szCs w:val="24"/>
        </w:rPr>
        <w:t xml:space="preserve">.Тип атмосферы по содержанию коррозионных агентов </w:t>
      </w:r>
      <w:r w:rsidRPr="00B27BC1">
        <w:rPr>
          <w:rFonts w:ascii="Arial" w:hAnsi="Arial" w:cs="Arial"/>
          <w:color w:val="000000" w:themeColor="text1"/>
          <w:sz w:val="24"/>
          <w:szCs w:val="24"/>
        </w:rPr>
        <w:t xml:space="preserve">– </w:t>
      </w:r>
      <w:r w:rsidRPr="00B27BC1">
        <w:rPr>
          <w:rFonts w:ascii="Arial" w:hAnsi="Arial" w:cs="Arial"/>
          <w:color w:val="000000" w:themeColor="text1"/>
          <w:sz w:val="24"/>
          <w:szCs w:val="24"/>
          <w:lang w:val="en-US"/>
        </w:rPr>
        <w:t>I</w:t>
      </w:r>
      <w:r w:rsidRPr="00B27BC1">
        <w:rPr>
          <w:rFonts w:ascii="Arial" w:hAnsi="Arial" w:cs="Arial"/>
          <w:color w:val="000000" w:themeColor="text1"/>
          <w:sz w:val="24"/>
          <w:szCs w:val="24"/>
        </w:rPr>
        <w:t xml:space="preserve">, </w:t>
      </w:r>
      <w:r w:rsidRPr="00B27BC1">
        <w:rPr>
          <w:rFonts w:ascii="Arial" w:hAnsi="Arial" w:cs="Arial"/>
          <w:color w:val="000000" w:themeColor="text1"/>
          <w:sz w:val="24"/>
          <w:szCs w:val="24"/>
          <w:lang w:val="en-US"/>
        </w:rPr>
        <w:t>II</w:t>
      </w:r>
      <w:r w:rsidRPr="00F475B6">
        <w:rPr>
          <w:rFonts w:ascii="Arial" w:hAnsi="Arial" w:cs="Arial"/>
          <w:color w:val="000000" w:themeColor="text1"/>
          <w:sz w:val="24"/>
          <w:szCs w:val="24"/>
        </w:rPr>
        <w:t xml:space="preserve"> по ГОСТ 15150.</w:t>
      </w:r>
    </w:p>
    <w:p w:rsidR="00327325" w:rsidRPr="00F475B6" w:rsidRDefault="00327325" w:rsidP="00327325">
      <w:pPr>
        <w:pStyle w:val="a3"/>
        <w:tabs>
          <w:tab w:val="left" w:pos="1134"/>
        </w:tabs>
        <w:ind w:firstLine="567"/>
        <w:jc w:val="both"/>
        <w:rPr>
          <w:rFonts w:ascii="Arial" w:hAnsi="Arial" w:cs="Arial"/>
          <w:color w:val="000000" w:themeColor="text1"/>
          <w:sz w:val="24"/>
          <w:szCs w:val="24"/>
        </w:rPr>
      </w:pPr>
      <w:r w:rsidRPr="00F475B6">
        <w:rPr>
          <w:rFonts w:ascii="Arial" w:hAnsi="Arial" w:cs="Arial"/>
          <w:color w:val="000000" w:themeColor="text1"/>
          <w:sz w:val="24"/>
          <w:szCs w:val="24"/>
        </w:rPr>
        <w:t xml:space="preserve">3.1.4.Окружающая среда </w:t>
      </w:r>
      <w:r>
        <w:rPr>
          <w:rFonts w:ascii="Arial" w:hAnsi="Arial" w:cs="Arial"/>
          <w:color w:val="000000" w:themeColor="text1"/>
          <w:sz w:val="24"/>
          <w:szCs w:val="24"/>
        </w:rPr>
        <w:t>должна быть невзрывоопасной, не</w:t>
      </w:r>
      <w:r w:rsidRPr="00F475B6">
        <w:rPr>
          <w:rFonts w:ascii="Arial" w:hAnsi="Arial" w:cs="Arial"/>
          <w:color w:val="000000" w:themeColor="text1"/>
          <w:sz w:val="24"/>
          <w:szCs w:val="24"/>
        </w:rPr>
        <w:t xml:space="preserve"> содержащей токопроводящей пыли, агрессивных газов и паров в концентрациях, разрушающих материалы, покрытия и изоляцию </w:t>
      </w:r>
      <w:r>
        <w:rPr>
          <w:rFonts w:ascii="Arial" w:hAnsi="Arial" w:cs="Arial"/>
          <w:color w:val="000000" w:themeColor="text1"/>
          <w:sz w:val="24"/>
          <w:szCs w:val="24"/>
        </w:rPr>
        <w:t>установки</w:t>
      </w:r>
      <w:r w:rsidRPr="00F475B6">
        <w:rPr>
          <w:rFonts w:ascii="Arial" w:hAnsi="Arial" w:cs="Arial"/>
          <w:color w:val="000000" w:themeColor="text1"/>
          <w:sz w:val="24"/>
          <w:szCs w:val="24"/>
        </w:rPr>
        <w:t>.</w:t>
      </w:r>
    </w:p>
    <w:p w:rsidR="00327325" w:rsidRDefault="00327325" w:rsidP="00327325">
      <w:pPr>
        <w:pStyle w:val="a3"/>
        <w:tabs>
          <w:tab w:val="left" w:pos="1134"/>
        </w:tabs>
        <w:ind w:firstLine="567"/>
        <w:jc w:val="both"/>
        <w:rPr>
          <w:rFonts w:ascii="Arial" w:hAnsi="Arial" w:cs="Arial"/>
          <w:color w:val="000000" w:themeColor="text1"/>
          <w:sz w:val="24"/>
          <w:szCs w:val="24"/>
        </w:rPr>
      </w:pPr>
      <w:r w:rsidRPr="00F475B6">
        <w:rPr>
          <w:rFonts w:ascii="Arial" w:hAnsi="Arial" w:cs="Arial"/>
          <w:color w:val="000000" w:themeColor="text1"/>
          <w:sz w:val="24"/>
          <w:szCs w:val="24"/>
        </w:rPr>
        <w:t>3.1.</w:t>
      </w:r>
      <w:r>
        <w:rPr>
          <w:rFonts w:ascii="Arial" w:hAnsi="Arial" w:cs="Arial"/>
          <w:color w:val="000000" w:themeColor="text1"/>
          <w:sz w:val="24"/>
          <w:szCs w:val="24"/>
        </w:rPr>
        <w:t>5</w:t>
      </w:r>
      <w:r w:rsidRPr="00F475B6">
        <w:rPr>
          <w:rFonts w:ascii="Arial" w:hAnsi="Arial" w:cs="Arial"/>
          <w:color w:val="000000" w:themeColor="text1"/>
          <w:sz w:val="24"/>
          <w:szCs w:val="24"/>
        </w:rPr>
        <w:t>.Установка пригодна для работы на высоте над уровнем моря до 2000 м.</w:t>
      </w:r>
    </w:p>
    <w:p w:rsidR="00327325" w:rsidRDefault="00327325" w:rsidP="00327325">
      <w:pPr>
        <w:pStyle w:val="a3"/>
        <w:tabs>
          <w:tab w:val="left" w:pos="1134"/>
        </w:tabs>
        <w:ind w:firstLine="567"/>
        <w:jc w:val="both"/>
        <w:rPr>
          <w:rFonts w:ascii="Arial" w:hAnsi="Arial" w:cs="Arial"/>
          <w:color w:val="000000" w:themeColor="text1"/>
          <w:sz w:val="24"/>
          <w:szCs w:val="24"/>
        </w:rPr>
      </w:pPr>
    </w:p>
    <w:p w:rsidR="00327325" w:rsidRDefault="00327325" w:rsidP="00A77DE3">
      <w:pPr>
        <w:pStyle w:val="2"/>
        <w:numPr>
          <w:ilvl w:val="1"/>
          <w:numId w:val="43"/>
        </w:numPr>
        <w:tabs>
          <w:tab w:val="left" w:pos="1134"/>
        </w:tabs>
        <w:spacing w:before="0" w:line="240" w:lineRule="auto"/>
        <w:ind w:left="0" w:firstLine="567"/>
        <w:jc w:val="both"/>
      </w:pPr>
      <w:bookmarkStart w:id="27" w:name="_Toc15897276"/>
      <w:bookmarkStart w:id="28" w:name="_Toc24639881"/>
      <w:r>
        <w:t xml:space="preserve">Монтаж </w:t>
      </w:r>
      <w:r w:rsidRPr="008013C8">
        <w:t>и расположение</w:t>
      </w:r>
      <w:r>
        <w:t>.</w:t>
      </w:r>
      <w:bookmarkEnd w:id="27"/>
      <w:bookmarkEnd w:id="28"/>
    </w:p>
    <w:p w:rsidR="00327325" w:rsidRDefault="00327325" w:rsidP="00327325">
      <w:pPr>
        <w:pStyle w:val="a3"/>
        <w:tabs>
          <w:tab w:val="left" w:pos="1134"/>
        </w:tabs>
        <w:ind w:firstLine="567"/>
        <w:jc w:val="both"/>
        <w:rPr>
          <w:rFonts w:ascii="Arial" w:hAnsi="Arial" w:cs="Arial"/>
          <w:sz w:val="24"/>
          <w:szCs w:val="24"/>
        </w:rPr>
      </w:pPr>
      <w:r w:rsidRPr="00ED37D9">
        <w:rPr>
          <w:rFonts w:ascii="Arial" w:hAnsi="Arial" w:cs="Arial"/>
          <w:sz w:val="24"/>
          <w:szCs w:val="24"/>
        </w:rPr>
        <w:t>Эксплуатация разрешается только в стационарном, закрепленном положении.</w:t>
      </w:r>
      <w:r>
        <w:rPr>
          <w:rFonts w:ascii="Arial" w:hAnsi="Arial" w:cs="Arial"/>
          <w:sz w:val="24"/>
          <w:szCs w:val="24"/>
        </w:rPr>
        <w:t>Установка</w:t>
      </w:r>
      <w:r w:rsidRPr="001D7DB0">
        <w:rPr>
          <w:rFonts w:ascii="Arial" w:hAnsi="Arial" w:cs="Arial"/>
          <w:sz w:val="24"/>
          <w:szCs w:val="24"/>
        </w:rPr>
        <w:t xml:space="preserve"> должна быть смонтирована на ровной поверхности(перепад плоскости о</w:t>
      </w:r>
      <w:r>
        <w:rPr>
          <w:rFonts w:ascii="Arial" w:hAnsi="Arial" w:cs="Arial"/>
          <w:sz w:val="24"/>
          <w:szCs w:val="24"/>
        </w:rPr>
        <w:t>тносительно габаритных размеров</w:t>
      </w:r>
      <w:r w:rsidRPr="001D7DB0">
        <w:rPr>
          <w:rFonts w:ascii="Arial" w:hAnsi="Arial" w:cs="Arial"/>
          <w:sz w:val="24"/>
          <w:szCs w:val="24"/>
        </w:rPr>
        <w:t xml:space="preserve"> не</w:t>
      </w:r>
      <w:r>
        <w:rPr>
          <w:rFonts w:ascii="Arial" w:hAnsi="Arial" w:cs="Arial"/>
          <w:sz w:val="24"/>
          <w:szCs w:val="24"/>
        </w:rPr>
        <w:t xml:space="preserve"> должен превышать </w:t>
      </w:r>
      <w:r w:rsidRPr="001D7DB0">
        <w:rPr>
          <w:rFonts w:ascii="Arial" w:hAnsi="Arial" w:cs="Arial"/>
          <w:sz w:val="24"/>
          <w:szCs w:val="24"/>
        </w:rPr>
        <w:t>5 мм), в местах с доступом ко всем сторонам для проведения</w:t>
      </w:r>
      <w:r>
        <w:rPr>
          <w:rFonts w:ascii="Arial" w:hAnsi="Arial" w:cs="Arial"/>
          <w:sz w:val="24"/>
          <w:szCs w:val="24"/>
        </w:rPr>
        <w:t xml:space="preserve"> сервисного</w:t>
      </w:r>
      <w:r w:rsidRPr="001D7DB0">
        <w:rPr>
          <w:rFonts w:ascii="Arial" w:hAnsi="Arial" w:cs="Arial"/>
          <w:sz w:val="24"/>
          <w:szCs w:val="24"/>
        </w:rPr>
        <w:t xml:space="preserve"> обслуживания.</w:t>
      </w:r>
      <w:r>
        <w:rPr>
          <w:rFonts w:ascii="Arial" w:hAnsi="Arial" w:cs="Arial"/>
          <w:sz w:val="24"/>
          <w:szCs w:val="24"/>
        </w:rPr>
        <w:t>Точное выравнивание не требуется. Перед заполнением бака</w:t>
      </w:r>
      <w:r w:rsidRPr="001D7DB0">
        <w:rPr>
          <w:rFonts w:ascii="Arial" w:hAnsi="Arial" w:cs="Arial"/>
          <w:sz w:val="24"/>
          <w:szCs w:val="24"/>
        </w:rPr>
        <w:t xml:space="preserve">необходимо проверить, чтобы все опоры находились в </w:t>
      </w:r>
      <w:r>
        <w:rPr>
          <w:rFonts w:ascii="Arial" w:hAnsi="Arial" w:cs="Arial"/>
          <w:sz w:val="24"/>
          <w:szCs w:val="24"/>
        </w:rPr>
        <w:t>контакте с полом</w:t>
      </w:r>
      <w:r w:rsidRPr="001D7DB0">
        <w:rPr>
          <w:rFonts w:ascii="Arial" w:hAnsi="Arial" w:cs="Arial"/>
          <w:sz w:val="24"/>
          <w:szCs w:val="24"/>
        </w:rPr>
        <w:t>. Поместите под опоры клинья, если это необходимо. Фундам</w:t>
      </w:r>
      <w:r>
        <w:rPr>
          <w:rFonts w:ascii="Arial" w:hAnsi="Arial" w:cs="Arial"/>
          <w:sz w:val="24"/>
          <w:szCs w:val="24"/>
        </w:rPr>
        <w:t>ент, на котором размещается установка</w:t>
      </w:r>
      <w:r w:rsidRPr="001D7DB0">
        <w:rPr>
          <w:rFonts w:ascii="Arial" w:hAnsi="Arial" w:cs="Arial"/>
          <w:sz w:val="24"/>
          <w:szCs w:val="24"/>
        </w:rPr>
        <w:t>, должен иметь зап</w:t>
      </w:r>
      <w:r>
        <w:rPr>
          <w:rFonts w:ascii="Arial" w:hAnsi="Arial" w:cs="Arial"/>
          <w:sz w:val="24"/>
          <w:szCs w:val="24"/>
        </w:rPr>
        <w:t>ас грузоподъемности не менее 60</w:t>
      </w:r>
      <w:r w:rsidRPr="001D7DB0">
        <w:rPr>
          <w:rFonts w:ascii="Arial" w:hAnsi="Arial" w:cs="Arial"/>
          <w:sz w:val="24"/>
          <w:szCs w:val="24"/>
        </w:rPr>
        <w:t xml:space="preserve">% от массы </w:t>
      </w:r>
      <w:r>
        <w:rPr>
          <w:rFonts w:ascii="Arial" w:hAnsi="Arial" w:cs="Arial"/>
          <w:sz w:val="24"/>
          <w:szCs w:val="24"/>
        </w:rPr>
        <w:t>установки</w:t>
      </w:r>
      <w:r w:rsidRPr="001D7DB0">
        <w:rPr>
          <w:rFonts w:ascii="Arial" w:hAnsi="Arial" w:cs="Arial"/>
          <w:sz w:val="24"/>
          <w:szCs w:val="24"/>
        </w:rPr>
        <w:t xml:space="preserve"> с заполненным</w:t>
      </w:r>
      <w:r>
        <w:rPr>
          <w:rFonts w:ascii="Arial" w:hAnsi="Arial" w:cs="Arial"/>
          <w:sz w:val="24"/>
          <w:szCs w:val="24"/>
        </w:rPr>
        <w:t xml:space="preserve"> баком и нагруженной корзиной. </w:t>
      </w:r>
      <w:r w:rsidRPr="00ED37D9">
        <w:rPr>
          <w:rFonts w:ascii="Arial" w:hAnsi="Arial" w:cs="Arial"/>
          <w:sz w:val="24"/>
          <w:szCs w:val="24"/>
        </w:rPr>
        <w:t>При необходимости осуществить жесткое крепление установки к фундаменту анкерными болтами</w:t>
      </w:r>
      <w:r>
        <w:rPr>
          <w:rFonts w:ascii="Arial" w:hAnsi="Arial" w:cs="Arial"/>
          <w:sz w:val="24"/>
          <w:szCs w:val="24"/>
        </w:rPr>
        <w:t xml:space="preserve"> (приобретаются отдельно)</w:t>
      </w:r>
      <w:r w:rsidRPr="00ED37D9">
        <w:rPr>
          <w:rFonts w:ascii="Arial" w:hAnsi="Arial" w:cs="Arial"/>
          <w:sz w:val="24"/>
          <w:szCs w:val="24"/>
        </w:rPr>
        <w:t>.</w:t>
      </w:r>
    </w:p>
    <w:p w:rsidR="00327325" w:rsidRPr="00ED37D9" w:rsidRDefault="00327325" w:rsidP="00327325">
      <w:pPr>
        <w:pStyle w:val="a3"/>
        <w:tabs>
          <w:tab w:val="left" w:pos="1134"/>
        </w:tabs>
        <w:ind w:firstLine="567"/>
        <w:jc w:val="both"/>
        <w:rPr>
          <w:rFonts w:ascii="Arial" w:hAnsi="Arial" w:cs="Arial"/>
          <w:sz w:val="24"/>
          <w:szCs w:val="24"/>
        </w:rPr>
      </w:pPr>
    </w:p>
    <w:p w:rsidR="00327325" w:rsidRPr="008013C8" w:rsidRDefault="00327325" w:rsidP="00A77DE3">
      <w:pPr>
        <w:pStyle w:val="a3"/>
        <w:numPr>
          <w:ilvl w:val="1"/>
          <w:numId w:val="43"/>
        </w:numPr>
        <w:tabs>
          <w:tab w:val="left" w:pos="1134"/>
        </w:tabs>
        <w:ind w:left="0" w:firstLine="567"/>
        <w:jc w:val="both"/>
        <w:rPr>
          <w:rFonts w:ascii="Arial" w:hAnsi="Arial" w:cs="Arial"/>
          <w:b/>
          <w:color w:val="000000" w:themeColor="text1"/>
          <w:sz w:val="24"/>
          <w:szCs w:val="24"/>
        </w:rPr>
      </w:pPr>
      <w:bookmarkStart w:id="29" w:name="_Toc15897277"/>
      <w:bookmarkStart w:id="30" w:name="_Toc24639882"/>
      <w:r w:rsidRPr="0019633E">
        <w:rPr>
          <w:rStyle w:val="20"/>
        </w:rPr>
        <w:t>Подключение электрических соединений</w:t>
      </w:r>
      <w:bookmarkEnd w:id="29"/>
      <w:bookmarkEnd w:id="30"/>
      <w:r>
        <w:rPr>
          <w:rFonts w:ascii="Arial" w:hAnsi="Arial" w:cs="Arial"/>
          <w:b/>
          <w:color w:val="000000" w:themeColor="text1"/>
          <w:sz w:val="24"/>
          <w:szCs w:val="24"/>
        </w:rPr>
        <w:t xml:space="preserve"> (базовое исполнение без доп. опций). </w:t>
      </w:r>
    </w:p>
    <w:p w:rsidR="00327325" w:rsidRPr="008013C8" w:rsidRDefault="00327325" w:rsidP="00327325">
      <w:pPr>
        <w:pStyle w:val="a3"/>
        <w:tabs>
          <w:tab w:val="left" w:pos="1134"/>
        </w:tabs>
        <w:ind w:firstLine="567"/>
        <w:jc w:val="both"/>
        <w:rPr>
          <w:rFonts w:ascii="Arial" w:hAnsi="Arial" w:cs="Arial"/>
          <w:color w:val="000000" w:themeColor="text1"/>
          <w:sz w:val="24"/>
          <w:szCs w:val="24"/>
        </w:rPr>
      </w:pPr>
      <w:r w:rsidRPr="008013C8">
        <w:rPr>
          <w:rFonts w:ascii="Arial" w:hAnsi="Arial" w:cs="Arial"/>
          <w:color w:val="000000" w:themeColor="text1"/>
          <w:sz w:val="24"/>
          <w:szCs w:val="24"/>
        </w:rPr>
        <w:t xml:space="preserve">Подключение установки к сети электроснабжения осуществлять в соответствии с ПУЭ. Установку </w:t>
      </w:r>
      <w:r>
        <w:rPr>
          <w:rFonts w:ascii="Arial" w:hAnsi="Arial" w:cs="Arial"/>
          <w:color w:val="000000" w:themeColor="text1"/>
          <w:sz w:val="24"/>
          <w:szCs w:val="24"/>
        </w:rPr>
        <w:t xml:space="preserve">необходимо </w:t>
      </w:r>
      <w:r w:rsidRPr="008013C8">
        <w:rPr>
          <w:rFonts w:ascii="Arial" w:hAnsi="Arial" w:cs="Arial"/>
          <w:color w:val="000000" w:themeColor="text1"/>
          <w:sz w:val="24"/>
          <w:szCs w:val="24"/>
        </w:rPr>
        <w:t xml:space="preserve">обязательно заземлить медным проводом сечением не менее </w:t>
      </w:r>
      <w:r w:rsidRPr="008013C8">
        <w:rPr>
          <w:rFonts w:ascii="Arial" w:hAnsi="Arial" w:cs="Arial"/>
          <w:b/>
          <w:color w:val="000000" w:themeColor="text1"/>
          <w:sz w:val="24"/>
          <w:szCs w:val="24"/>
        </w:rPr>
        <w:t>6мм</w:t>
      </w:r>
      <w:r w:rsidRPr="008013C8">
        <w:rPr>
          <w:rFonts w:ascii="Arial" w:hAnsi="Arial" w:cs="Arial"/>
          <w:b/>
          <w:color w:val="000000" w:themeColor="text1"/>
          <w:sz w:val="24"/>
          <w:szCs w:val="24"/>
          <w:vertAlign w:val="superscript"/>
        </w:rPr>
        <w:t>2</w:t>
      </w:r>
      <w:r w:rsidRPr="008013C8">
        <w:rPr>
          <w:rFonts w:ascii="Arial" w:hAnsi="Arial" w:cs="Arial"/>
          <w:color w:val="000000" w:themeColor="text1"/>
          <w:sz w:val="24"/>
          <w:szCs w:val="24"/>
        </w:rPr>
        <w:t xml:space="preserve">. Питающий кабель уложить в жесткий кабель-канал, предохраняющий его от случайного повреждения. </w:t>
      </w:r>
    </w:p>
    <w:p w:rsidR="00327325" w:rsidRPr="008013C8" w:rsidRDefault="00327325" w:rsidP="00327325">
      <w:pPr>
        <w:pStyle w:val="a3"/>
        <w:tabs>
          <w:tab w:val="left" w:pos="1134"/>
        </w:tabs>
        <w:ind w:firstLine="567"/>
        <w:jc w:val="both"/>
        <w:rPr>
          <w:rFonts w:ascii="Arial" w:hAnsi="Arial" w:cs="Arial"/>
          <w:color w:val="000000" w:themeColor="text1"/>
          <w:sz w:val="24"/>
          <w:szCs w:val="24"/>
        </w:rPr>
      </w:pPr>
      <w:r w:rsidRPr="008013C8">
        <w:rPr>
          <w:rFonts w:ascii="Arial" w:hAnsi="Arial" w:cs="Arial"/>
          <w:color w:val="000000" w:themeColor="text1"/>
          <w:sz w:val="24"/>
          <w:szCs w:val="24"/>
        </w:rPr>
        <w:lastRenderedPageBreak/>
        <w:t xml:space="preserve">Перед </w:t>
      </w:r>
      <w:r>
        <w:rPr>
          <w:rFonts w:ascii="Arial" w:hAnsi="Arial" w:cs="Arial"/>
          <w:color w:val="000000" w:themeColor="text1"/>
          <w:sz w:val="24"/>
          <w:szCs w:val="24"/>
        </w:rPr>
        <w:t>электрическим шкафом</w:t>
      </w:r>
      <w:r w:rsidRPr="008013C8">
        <w:rPr>
          <w:rFonts w:ascii="Arial" w:hAnsi="Arial" w:cs="Arial"/>
          <w:color w:val="000000" w:themeColor="text1"/>
          <w:sz w:val="24"/>
          <w:szCs w:val="24"/>
        </w:rPr>
        <w:t xml:space="preserve"> положить </w:t>
      </w:r>
      <w:r>
        <w:rPr>
          <w:rFonts w:ascii="Arial" w:hAnsi="Arial" w:cs="Arial"/>
          <w:color w:val="000000" w:themeColor="text1"/>
          <w:sz w:val="24"/>
          <w:szCs w:val="24"/>
        </w:rPr>
        <w:t>резиновый коврик.</w:t>
      </w:r>
      <w:r w:rsidRPr="008013C8">
        <w:rPr>
          <w:rFonts w:ascii="Arial" w:hAnsi="Arial" w:cs="Arial"/>
          <w:color w:val="000000" w:themeColor="text1"/>
          <w:sz w:val="24"/>
          <w:szCs w:val="24"/>
        </w:rPr>
        <w:t xml:space="preserve"> Подключение установки выполняется проводом сечением не менее </w:t>
      </w:r>
      <w:r w:rsidRPr="008013C8">
        <w:rPr>
          <w:rFonts w:ascii="Arial" w:hAnsi="Arial" w:cs="Arial"/>
          <w:b/>
          <w:color w:val="000000" w:themeColor="text1"/>
          <w:sz w:val="24"/>
          <w:szCs w:val="24"/>
        </w:rPr>
        <w:t>10 мм</w:t>
      </w:r>
      <w:r w:rsidRPr="008013C8">
        <w:rPr>
          <w:rFonts w:ascii="Arial" w:hAnsi="Arial" w:cs="Arial"/>
          <w:b/>
          <w:color w:val="000000" w:themeColor="text1"/>
          <w:sz w:val="24"/>
          <w:szCs w:val="24"/>
          <w:vertAlign w:val="superscript"/>
        </w:rPr>
        <w:t>2</w:t>
      </w:r>
      <w:r w:rsidRPr="008013C8">
        <w:rPr>
          <w:rFonts w:ascii="Arial" w:hAnsi="Arial" w:cs="Arial"/>
          <w:color w:val="000000" w:themeColor="text1"/>
          <w:sz w:val="24"/>
          <w:szCs w:val="24"/>
        </w:rPr>
        <w:t xml:space="preserve">. Провод заводится в электрический шкаф через гермовводы и подключается к колодке для подключения электросети.    </w:t>
      </w:r>
    </w:p>
    <w:p w:rsidR="00327325" w:rsidRPr="008013C8" w:rsidRDefault="00327325" w:rsidP="00327325">
      <w:pPr>
        <w:pStyle w:val="a3"/>
        <w:tabs>
          <w:tab w:val="left" w:pos="1134"/>
        </w:tabs>
        <w:ind w:firstLine="567"/>
        <w:jc w:val="both"/>
        <w:rPr>
          <w:rFonts w:ascii="Arial" w:hAnsi="Arial" w:cs="Arial"/>
          <w:color w:val="000000" w:themeColor="text1"/>
          <w:sz w:val="24"/>
          <w:szCs w:val="24"/>
        </w:rPr>
      </w:pPr>
    </w:p>
    <w:p w:rsidR="00327325" w:rsidRDefault="00327325" w:rsidP="00327325">
      <w:pPr>
        <w:pStyle w:val="a3"/>
        <w:pBdr>
          <w:top w:val="single" w:sz="8" w:space="1" w:color="auto"/>
          <w:left w:val="single" w:sz="8" w:space="4" w:color="auto"/>
          <w:bottom w:val="single" w:sz="8" w:space="1" w:color="auto"/>
          <w:right w:val="single" w:sz="8" w:space="4" w:color="auto"/>
        </w:pBdr>
        <w:tabs>
          <w:tab w:val="left" w:pos="1134"/>
        </w:tabs>
        <w:ind w:firstLine="567"/>
        <w:jc w:val="both"/>
        <w:rPr>
          <w:rFonts w:ascii="Arial" w:hAnsi="Arial" w:cs="Arial"/>
          <w:b/>
          <w:color w:val="000000" w:themeColor="text1"/>
          <w:sz w:val="24"/>
          <w:szCs w:val="24"/>
        </w:rPr>
      </w:pPr>
      <w:r>
        <w:rPr>
          <w:rFonts w:ascii="Arial" w:eastAsia="Calibri" w:hAnsi="Arial" w:cs="Arial"/>
          <w:b/>
          <w:color w:val="000000" w:themeColor="text1"/>
          <w:sz w:val="24"/>
        </w:rPr>
        <w:t>ВНИМАНИЕ!</w:t>
      </w:r>
      <w:r w:rsidRPr="008013C8">
        <w:rPr>
          <w:rFonts w:ascii="Arial" w:hAnsi="Arial" w:cs="Arial"/>
          <w:b/>
          <w:color w:val="000000" w:themeColor="text1"/>
          <w:sz w:val="24"/>
          <w:szCs w:val="24"/>
        </w:rPr>
        <w:t>Пр</w:t>
      </w:r>
      <w:r>
        <w:rPr>
          <w:rFonts w:ascii="Arial" w:hAnsi="Arial" w:cs="Arial"/>
          <w:b/>
          <w:color w:val="000000" w:themeColor="text1"/>
          <w:sz w:val="24"/>
          <w:szCs w:val="24"/>
        </w:rPr>
        <w:t xml:space="preserve">и правильном подключении насосы </w:t>
      </w:r>
      <w:r w:rsidRPr="008013C8">
        <w:rPr>
          <w:rFonts w:ascii="Arial" w:hAnsi="Arial" w:cs="Arial"/>
          <w:b/>
          <w:color w:val="000000" w:themeColor="text1"/>
          <w:sz w:val="24"/>
          <w:szCs w:val="24"/>
        </w:rPr>
        <w:t>должн</w:t>
      </w:r>
      <w:r>
        <w:rPr>
          <w:rFonts w:ascii="Arial" w:hAnsi="Arial" w:cs="Arial"/>
          <w:b/>
          <w:color w:val="000000" w:themeColor="text1"/>
          <w:sz w:val="24"/>
          <w:szCs w:val="24"/>
        </w:rPr>
        <w:t>ы</w:t>
      </w:r>
      <w:r w:rsidRPr="008013C8">
        <w:rPr>
          <w:rFonts w:ascii="Arial" w:hAnsi="Arial" w:cs="Arial"/>
          <w:b/>
          <w:color w:val="000000" w:themeColor="text1"/>
          <w:sz w:val="24"/>
          <w:szCs w:val="24"/>
        </w:rPr>
        <w:t xml:space="preserve"> вращаться строго по часовой стрелке</w:t>
      </w:r>
      <w:r>
        <w:rPr>
          <w:rFonts w:ascii="Arial" w:hAnsi="Arial" w:cs="Arial"/>
          <w:b/>
          <w:color w:val="000000" w:themeColor="text1"/>
          <w:sz w:val="24"/>
          <w:szCs w:val="24"/>
        </w:rPr>
        <w:t>! Если они</w:t>
      </w:r>
      <w:r w:rsidRPr="008013C8">
        <w:rPr>
          <w:rFonts w:ascii="Arial" w:hAnsi="Arial" w:cs="Arial"/>
          <w:b/>
          <w:color w:val="000000" w:themeColor="text1"/>
          <w:sz w:val="24"/>
          <w:szCs w:val="24"/>
        </w:rPr>
        <w:t xml:space="preserve"> враща</w:t>
      </w:r>
      <w:r>
        <w:rPr>
          <w:rFonts w:ascii="Arial" w:hAnsi="Arial" w:cs="Arial"/>
          <w:b/>
          <w:color w:val="000000" w:themeColor="text1"/>
          <w:sz w:val="24"/>
          <w:szCs w:val="24"/>
        </w:rPr>
        <w:t>ю</w:t>
      </w:r>
      <w:r w:rsidRPr="008013C8">
        <w:rPr>
          <w:rFonts w:ascii="Arial" w:hAnsi="Arial" w:cs="Arial"/>
          <w:b/>
          <w:color w:val="000000" w:themeColor="text1"/>
          <w:sz w:val="24"/>
          <w:szCs w:val="24"/>
        </w:rPr>
        <w:t>тся в обратном направлении, необходимо поменять местами две любые фазы. Это обязательное условие, при его нарушении насосы будут вращаться в противоположную сторону и работать не будут.</w:t>
      </w:r>
      <w:r>
        <w:rPr>
          <w:rFonts w:ascii="Arial" w:hAnsi="Arial" w:cs="Arial"/>
          <w:b/>
          <w:color w:val="000000" w:themeColor="text1"/>
          <w:sz w:val="24"/>
          <w:szCs w:val="24"/>
        </w:rPr>
        <w:t xml:space="preserve"> Проверить верное подключение можно по крышке насоса, где указано правильное вращение крыльчатки.</w:t>
      </w:r>
    </w:p>
    <w:p w:rsidR="00327325" w:rsidRPr="008013C8" w:rsidRDefault="00327325" w:rsidP="00327325">
      <w:pPr>
        <w:pStyle w:val="a3"/>
        <w:pBdr>
          <w:top w:val="single" w:sz="8" w:space="1" w:color="auto"/>
          <w:left w:val="single" w:sz="8" w:space="4" w:color="auto"/>
          <w:bottom w:val="single" w:sz="8" w:space="1" w:color="auto"/>
          <w:right w:val="single" w:sz="8" w:space="4" w:color="auto"/>
        </w:pBdr>
        <w:tabs>
          <w:tab w:val="left" w:pos="1134"/>
        </w:tabs>
        <w:ind w:firstLine="567"/>
        <w:jc w:val="both"/>
        <w:rPr>
          <w:rFonts w:ascii="Arial" w:hAnsi="Arial" w:cs="Arial"/>
          <w:b/>
          <w:color w:val="000000" w:themeColor="text1"/>
          <w:sz w:val="24"/>
          <w:szCs w:val="24"/>
        </w:rPr>
      </w:pPr>
      <w:r>
        <w:rPr>
          <w:rFonts w:ascii="Arial" w:eastAsia="Calibri" w:hAnsi="Arial" w:cs="Arial"/>
          <w:b/>
          <w:color w:val="000000" w:themeColor="text1"/>
          <w:sz w:val="24"/>
        </w:rPr>
        <w:t xml:space="preserve">ВНИМАНИЕ! </w:t>
      </w:r>
      <w:r w:rsidRPr="008013C8">
        <w:rPr>
          <w:rFonts w:ascii="Arial" w:hAnsi="Arial" w:cs="Arial"/>
          <w:b/>
          <w:bCs/>
          <w:color w:val="000000" w:themeColor="text1"/>
          <w:sz w:val="24"/>
          <w:szCs w:val="24"/>
        </w:rPr>
        <w:t>Работа с открытой дверцей электрического шкафа категорически запрещается. При проведении ремонтных и профилактических работ установка должна быть отключена от питающей сети с помощью автомата защиты. Отключите подачу воздуха (опционально)!</w:t>
      </w:r>
    </w:p>
    <w:p w:rsidR="00327325" w:rsidRDefault="00327325" w:rsidP="00327325">
      <w:pPr>
        <w:pStyle w:val="a3"/>
        <w:tabs>
          <w:tab w:val="left" w:pos="1134"/>
        </w:tabs>
        <w:ind w:firstLine="567"/>
        <w:jc w:val="both"/>
        <w:rPr>
          <w:rFonts w:ascii="Arial" w:hAnsi="Arial" w:cs="Arial"/>
          <w:b/>
          <w:color w:val="C00000"/>
          <w:sz w:val="24"/>
          <w:szCs w:val="24"/>
        </w:rPr>
      </w:pPr>
    </w:p>
    <w:p w:rsidR="00327325" w:rsidRDefault="00327325" w:rsidP="00327325">
      <w:pPr>
        <w:tabs>
          <w:tab w:val="left" w:pos="1134"/>
        </w:tabs>
        <w:autoSpaceDE w:val="0"/>
        <w:autoSpaceDN w:val="0"/>
        <w:adjustRightInd w:val="0"/>
        <w:spacing w:after="0" w:line="240" w:lineRule="auto"/>
        <w:ind w:firstLine="567"/>
        <w:jc w:val="both"/>
        <w:rPr>
          <w:rFonts w:ascii="Arial" w:hAnsi="Arial" w:cs="Arial"/>
          <w:color w:val="000000" w:themeColor="text1"/>
          <w:sz w:val="24"/>
          <w:szCs w:val="24"/>
        </w:rPr>
      </w:pPr>
      <w:r w:rsidRPr="008013C8">
        <w:rPr>
          <w:rFonts w:ascii="Arial" w:hAnsi="Arial" w:cs="Arial"/>
          <w:color w:val="000000" w:themeColor="text1"/>
          <w:sz w:val="24"/>
          <w:szCs w:val="24"/>
        </w:rPr>
        <w:t xml:space="preserve">Электробезопасность установки соответствует требования ГОСТ Р МЭК 60204-1-2007, ГОСТ 12.2.007.0-75. По способу защиты человека от поражения электрическим током установка относится к оборудованию класса не ниже I согласно ГОСТ 12.2.007.0-75. </w:t>
      </w:r>
    </w:p>
    <w:p w:rsidR="00327325" w:rsidRPr="00152364" w:rsidRDefault="00327325" w:rsidP="00A77DE3">
      <w:pPr>
        <w:pStyle w:val="a3"/>
        <w:numPr>
          <w:ilvl w:val="1"/>
          <w:numId w:val="43"/>
        </w:numPr>
        <w:tabs>
          <w:tab w:val="left" w:pos="1134"/>
        </w:tabs>
        <w:spacing w:before="120" w:after="120"/>
        <w:ind w:left="0" w:firstLine="567"/>
        <w:jc w:val="both"/>
        <w:rPr>
          <w:rFonts w:ascii="Arial" w:hAnsi="Arial" w:cs="Arial"/>
          <w:b/>
          <w:color w:val="000000" w:themeColor="text1"/>
          <w:sz w:val="24"/>
          <w:szCs w:val="24"/>
        </w:rPr>
      </w:pPr>
      <w:bookmarkStart w:id="31" w:name="_Toc15897278"/>
      <w:bookmarkStart w:id="32" w:name="_Toc24639883"/>
      <w:r w:rsidRPr="0019633E">
        <w:rPr>
          <w:rStyle w:val="20"/>
        </w:rPr>
        <w:t>Подключение пневматических соединений</w:t>
      </w:r>
      <w:bookmarkEnd w:id="31"/>
      <w:bookmarkEnd w:id="32"/>
      <w:r w:rsidRPr="00152364">
        <w:rPr>
          <w:rFonts w:ascii="Arial" w:hAnsi="Arial" w:cs="Arial"/>
          <w:b/>
          <w:color w:val="000000" w:themeColor="text1"/>
          <w:sz w:val="24"/>
          <w:szCs w:val="24"/>
        </w:rPr>
        <w:t xml:space="preserve"> (опционально)</w:t>
      </w:r>
      <w:r>
        <w:rPr>
          <w:rFonts w:ascii="Arial" w:hAnsi="Arial" w:cs="Arial"/>
          <w:b/>
          <w:color w:val="000000" w:themeColor="text1"/>
          <w:sz w:val="24"/>
          <w:szCs w:val="24"/>
        </w:rPr>
        <w:t>.</w:t>
      </w:r>
    </w:p>
    <w:p w:rsidR="00327325" w:rsidRDefault="00327325" w:rsidP="00327325">
      <w:pPr>
        <w:tabs>
          <w:tab w:val="left" w:pos="1134"/>
        </w:tabs>
        <w:autoSpaceDE w:val="0"/>
        <w:autoSpaceDN w:val="0"/>
        <w:adjustRightInd w:val="0"/>
        <w:spacing w:after="0" w:line="240" w:lineRule="auto"/>
        <w:ind w:firstLine="567"/>
        <w:jc w:val="both"/>
        <w:rPr>
          <w:rFonts w:ascii="Arial" w:hAnsi="Arial" w:cs="Arial"/>
          <w:bCs/>
          <w:color w:val="000000" w:themeColor="text1"/>
          <w:sz w:val="24"/>
          <w:szCs w:val="24"/>
        </w:rPr>
      </w:pPr>
      <w:r w:rsidRPr="00152364">
        <w:rPr>
          <w:rFonts w:ascii="Arial" w:hAnsi="Arial" w:cs="Arial"/>
          <w:color w:val="000000" w:themeColor="text1"/>
          <w:sz w:val="24"/>
          <w:szCs w:val="24"/>
        </w:rPr>
        <w:t xml:space="preserve">Перед подключением компрессора необходимо убедиться, что клапан безопасности закрыт. Подключить воздушный компрессор (в комплект поставки не входит) к установке через быстросъемный разъем. Отрегулировать рабочее давление вентилем регулятора давления. Необходимое рабочее давление – </w:t>
      </w:r>
      <w:r w:rsidRPr="00152364">
        <w:rPr>
          <w:rFonts w:ascii="Arial" w:hAnsi="Arial" w:cs="Arial"/>
          <w:b/>
          <w:color w:val="000000" w:themeColor="text1"/>
          <w:sz w:val="24"/>
          <w:szCs w:val="24"/>
        </w:rPr>
        <w:t xml:space="preserve">4-8 бар. </w:t>
      </w:r>
      <w:r w:rsidRPr="006B16F2">
        <w:rPr>
          <w:rFonts w:ascii="Arial" w:hAnsi="Arial" w:cs="Arial"/>
          <w:bCs/>
          <w:color w:val="000000" w:themeColor="text1"/>
          <w:sz w:val="24"/>
          <w:szCs w:val="24"/>
        </w:rPr>
        <w:t xml:space="preserve">Сжатый </w:t>
      </w:r>
      <w:r>
        <w:rPr>
          <w:rFonts w:ascii="Arial" w:hAnsi="Arial" w:cs="Arial"/>
          <w:bCs/>
          <w:color w:val="000000" w:themeColor="text1"/>
          <w:sz w:val="24"/>
          <w:szCs w:val="24"/>
        </w:rPr>
        <w:t xml:space="preserve">воздух для пневмосистемы </w:t>
      </w:r>
      <w:r w:rsidRPr="006B16F2">
        <w:rPr>
          <w:rFonts w:ascii="Arial" w:hAnsi="Arial" w:cs="Arial"/>
          <w:bCs/>
          <w:color w:val="000000" w:themeColor="text1"/>
          <w:sz w:val="24"/>
          <w:szCs w:val="24"/>
        </w:rPr>
        <w:t xml:space="preserve">должен соответствовать </w:t>
      </w:r>
      <w:r w:rsidRPr="006B16F2">
        <w:rPr>
          <w:rFonts w:ascii="Arial" w:hAnsi="Arial" w:cs="Arial"/>
          <w:bCs/>
          <w:color w:val="000000" w:themeColor="text1"/>
          <w:sz w:val="24"/>
          <w:szCs w:val="24"/>
          <w:lang w:val="en-US"/>
        </w:rPr>
        <w:t>DINISO</w:t>
      </w:r>
      <w:r w:rsidRPr="006B16F2">
        <w:rPr>
          <w:rFonts w:ascii="Arial" w:hAnsi="Arial" w:cs="Arial"/>
          <w:bCs/>
          <w:color w:val="000000" w:themeColor="text1"/>
          <w:sz w:val="24"/>
          <w:szCs w:val="24"/>
        </w:rPr>
        <w:t xml:space="preserve"> 8573-1, класс 5 (ГОСТ 1</w:t>
      </w:r>
      <w:r>
        <w:rPr>
          <w:rFonts w:ascii="Arial" w:hAnsi="Arial" w:cs="Arial"/>
          <w:bCs/>
          <w:color w:val="000000" w:themeColor="text1"/>
          <w:sz w:val="24"/>
          <w:szCs w:val="24"/>
        </w:rPr>
        <w:t xml:space="preserve">7433-80, класс 8). </w:t>
      </w:r>
    </w:p>
    <w:p w:rsidR="00327325" w:rsidRPr="008013C8" w:rsidRDefault="00327325" w:rsidP="00327325">
      <w:pPr>
        <w:tabs>
          <w:tab w:val="left" w:pos="1134"/>
        </w:tabs>
        <w:autoSpaceDE w:val="0"/>
        <w:autoSpaceDN w:val="0"/>
        <w:adjustRightInd w:val="0"/>
        <w:spacing w:after="0" w:line="240" w:lineRule="auto"/>
        <w:ind w:firstLine="567"/>
        <w:jc w:val="both"/>
        <w:rPr>
          <w:rFonts w:ascii="Arial" w:hAnsi="Arial" w:cs="Arial"/>
          <w:bCs/>
          <w:color w:val="000000" w:themeColor="text1"/>
          <w:sz w:val="24"/>
          <w:szCs w:val="24"/>
        </w:rPr>
      </w:pPr>
    </w:p>
    <w:p w:rsidR="00327325" w:rsidRPr="00665AD3" w:rsidRDefault="00327325" w:rsidP="00327325">
      <w:pPr>
        <w:pStyle w:val="a3"/>
        <w:pBdr>
          <w:top w:val="single" w:sz="4" w:space="1" w:color="auto"/>
          <w:left w:val="single" w:sz="4" w:space="4" w:color="auto"/>
          <w:bottom w:val="single" w:sz="4" w:space="1" w:color="auto"/>
          <w:right w:val="single" w:sz="4" w:space="4" w:color="auto"/>
        </w:pBdr>
        <w:tabs>
          <w:tab w:val="left" w:pos="1134"/>
        </w:tabs>
        <w:ind w:firstLine="567"/>
        <w:jc w:val="both"/>
        <w:rPr>
          <w:rFonts w:ascii="Arial" w:hAnsi="Arial" w:cs="Arial"/>
          <w:b/>
          <w:color w:val="000000" w:themeColor="text1"/>
          <w:sz w:val="24"/>
          <w:szCs w:val="24"/>
        </w:rPr>
      </w:pPr>
      <w:r>
        <w:rPr>
          <w:rFonts w:ascii="Arial" w:eastAsia="Calibri" w:hAnsi="Arial" w:cs="Arial"/>
          <w:b/>
          <w:color w:val="000000" w:themeColor="text1"/>
          <w:sz w:val="24"/>
        </w:rPr>
        <w:t xml:space="preserve">ВНИМАНИЕ! </w:t>
      </w:r>
      <w:r w:rsidRPr="004757A2">
        <w:rPr>
          <w:rFonts w:ascii="Arial" w:hAnsi="Arial" w:cs="Arial"/>
          <w:b/>
          <w:color w:val="000000" w:themeColor="text1"/>
          <w:sz w:val="24"/>
          <w:szCs w:val="24"/>
        </w:rPr>
        <w:t xml:space="preserve">Содержание твердых частиц (более 40 мкм), масла (более 16 мг/м³), воды (более 800 </w:t>
      </w:r>
      <w:r w:rsidRPr="00665AD3">
        <w:rPr>
          <w:rFonts w:ascii="Arial" w:hAnsi="Arial" w:cs="Arial"/>
          <w:b/>
          <w:color w:val="000000" w:themeColor="text1"/>
          <w:sz w:val="24"/>
          <w:szCs w:val="24"/>
        </w:rPr>
        <w:t>мг/м³) в воздухе не допускается!</w:t>
      </w:r>
    </w:p>
    <w:p w:rsidR="00327325" w:rsidRPr="00665AD3" w:rsidRDefault="00327325" w:rsidP="00327325">
      <w:pPr>
        <w:pStyle w:val="a3"/>
        <w:tabs>
          <w:tab w:val="left" w:pos="1134"/>
        </w:tabs>
        <w:ind w:firstLine="567"/>
        <w:jc w:val="both"/>
        <w:rPr>
          <w:rFonts w:ascii="Times New Roman" w:eastAsia="Times New Roman" w:hAnsi="Times New Roman" w:cs="Times New Roman"/>
          <w:color w:val="000000" w:themeColor="text1"/>
          <w:sz w:val="24"/>
        </w:rPr>
      </w:pPr>
      <w:r>
        <w:rPr>
          <w:rFonts w:ascii="Times New Roman" w:eastAsia="Times New Roman" w:hAnsi="Times New Roman" w:cs="Times New Roman"/>
          <w:noProof/>
          <w:color w:val="000000" w:themeColor="text1"/>
          <w:sz w:val="24"/>
          <w:lang w:eastAsia="ru-RU"/>
        </w:rPr>
        <w:drawing>
          <wp:anchor distT="0" distB="0" distL="114300" distR="114300" simplePos="0" relativeHeight="251659776" behindDoc="1" locked="0" layoutInCell="1" allowOverlap="1">
            <wp:simplePos x="0" y="0"/>
            <wp:positionH relativeFrom="margin">
              <wp:posOffset>552450</wp:posOffset>
            </wp:positionH>
            <wp:positionV relativeFrom="paragraph">
              <wp:posOffset>86995</wp:posOffset>
            </wp:positionV>
            <wp:extent cx="1794510" cy="1828800"/>
            <wp:effectExtent l="0" t="0" r="0"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блок подготовки воздуха.jpg"/>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94510" cy="1828800"/>
                    </a:xfrm>
                    <a:prstGeom prst="rect">
                      <a:avLst/>
                    </a:prstGeom>
                  </pic:spPr>
                </pic:pic>
              </a:graphicData>
            </a:graphic>
          </wp:anchor>
        </w:drawing>
      </w:r>
    </w:p>
    <w:p w:rsidR="00327325" w:rsidRDefault="00327325" w:rsidP="00327325">
      <w:pPr>
        <w:tabs>
          <w:tab w:val="left" w:pos="1134"/>
        </w:tabs>
        <w:spacing w:after="0" w:line="240" w:lineRule="auto"/>
        <w:ind w:firstLine="567"/>
        <w:jc w:val="both"/>
        <w:rPr>
          <w:rFonts w:ascii="Arial" w:eastAsia="Times New Roman" w:hAnsi="Arial" w:cs="Arial"/>
          <w:color w:val="000000" w:themeColor="text1"/>
          <w:sz w:val="24"/>
        </w:rPr>
      </w:pPr>
    </w:p>
    <w:p w:rsidR="00327325" w:rsidRPr="00665AD3" w:rsidRDefault="00327325" w:rsidP="00327325">
      <w:pPr>
        <w:tabs>
          <w:tab w:val="left" w:pos="1134"/>
        </w:tabs>
        <w:spacing w:after="0" w:line="240" w:lineRule="auto"/>
        <w:ind w:firstLine="567"/>
        <w:jc w:val="both"/>
        <w:rPr>
          <w:rFonts w:ascii="Arial" w:eastAsia="Times New Roman" w:hAnsi="Arial" w:cs="Arial"/>
          <w:color w:val="000000" w:themeColor="text1"/>
          <w:sz w:val="24"/>
        </w:rPr>
      </w:pPr>
      <w:r w:rsidRPr="00665AD3">
        <w:rPr>
          <w:rFonts w:ascii="Arial" w:eastAsia="Times New Roman" w:hAnsi="Arial" w:cs="Arial"/>
          <w:color w:val="000000" w:themeColor="text1"/>
          <w:sz w:val="24"/>
        </w:rPr>
        <w:t>1. Фильтр</w:t>
      </w:r>
      <w:r>
        <w:rPr>
          <w:rFonts w:ascii="Arial" w:eastAsia="Times New Roman" w:hAnsi="Arial" w:cs="Arial"/>
          <w:color w:val="000000" w:themeColor="text1"/>
          <w:sz w:val="24"/>
        </w:rPr>
        <w:t>.</w:t>
      </w:r>
    </w:p>
    <w:p w:rsidR="00327325" w:rsidRPr="00665AD3" w:rsidRDefault="00327325" w:rsidP="00327325">
      <w:pPr>
        <w:tabs>
          <w:tab w:val="left" w:pos="1134"/>
        </w:tabs>
        <w:spacing w:after="0" w:line="240" w:lineRule="auto"/>
        <w:ind w:firstLine="567"/>
        <w:jc w:val="both"/>
        <w:rPr>
          <w:rFonts w:ascii="Arial" w:eastAsia="Times New Roman" w:hAnsi="Arial" w:cs="Arial"/>
          <w:color w:val="000000" w:themeColor="text1"/>
          <w:sz w:val="24"/>
        </w:rPr>
      </w:pPr>
      <w:r w:rsidRPr="00665AD3">
        <w:rPr>
          <w:rFonts w:ascii="Arial" w:eastAsia="Times New Roman" w:hAnsi="Arial" w:cs="Arial"/>
          <w:color w:val="000000" w:themeColor="text1"/>
          <w:sz w:val="24"/>
        </w:rPr>
        <w:t>2. Манометр</w:t>
      </w:r>
      <w:r>
        <w:rPr>
          <w:rFonts w:ascii="Arial" w:eastAsia="Times New Roman" w:hAnsi="Arial" w:cs="Arial"/>
          <w:color w:val="000000" w:themeColor="text1"/>
          <w:sz w:val="24"/>
        </w:rPr>
        <w:t>.</w:t>
      </w:r>
    </w:p>
    <w:p w:rsidR="00327325" w:rsidRPr="00665AD3" w:rsidRDefault="00327325" w:rsidP="00327325">
      <w:pPr>
        <w:tabs>
          <w:tab w:val="left" w:pos="1134"/>
        </w:tabs>
        <w:spacing w:after="0" w:line="240" w:lineRule="auto"/>
        <w:ind w:firstLine="567"/>
        <w:jc w:val="both"/>
        <w:rPr>
          <w:rFonts w:ascii="Arial" w:eastAsia="Times New Roman" w:hAnsi="Arial" w:cs="Arial"/>
          <w:color w:val="000000" w:themeColor="text1"/>
          <w:sz w:val="24"/>
        </w:rPr>
      </w:pPr>
      <w:r w:rsidRPr="00665AD3">
        <w:rPr>
          <w:rFonts w:ascii="Arial" w:eastAsia="Times New Roman" w:hAnsi="Arial" w:cs="Arial"/>
          <w:color w:val="000000" w:themeColor="text1"/>
          <w:sz w:val="24"/>
        </w:rPr>
        <w:t>3. Клапан безопасности</w:t>
      </w:r>
      <w:r>
        <w:rPr>
          <w:rFonts w:ascii="Arial" w:eastAsia="Times New Roman" w:hAnsi="Arial" w:cs="Arial"/>
          <w:color w:val="000000" w:themeColor="text1"/>
          <w:sz w:val="24"/>
        </w:rPr>
        <w:t>.</w:t>
      </w:r>
    </w:p>
    <w:p w:rsidR="00327325" w:rsidRPr="00665AD3" w:rsidRDefault="00327325" w:rsidP="00327325">
      <w:pPr>
        <w:tabs>
          <w:tab w:val="left" w:pos="1134"/>
        </w:tabs>
        <w:spacing w:after="0" w:line="240" w:lineRule="auto"/>
        <w:ind w:firstLine="567"/>
        <w:jc w:val="both"/>
        <w:rPr>
          <w:rFonts w:ascii="Arial" w:eastAsia="Times New Roman" w:hAnsi="Arial" w:cs="Arial"/>
          <w:color w:val="000000" w:themeColor="text1"/>
          <w:sz w:val="24"/>
        </w:rPr>
      </w:pPr>
      <w:r w:rsidRPr="00665AD3">
        <w:rPr>
          <w:rFonts w:ascii="Arial" w:eastAsia="Times New Roman" w:hAnsi="Arial" w:cs="Arial"/>
          <w:color w:val="000000" w:themeColor="text1"/>
          <w:sz w:val="24"/>
        </w:rPr>
        <w:t>4. Регулятор давления</w:t>
      </w:r>
      <w:r>
        <w:rPr>
          <w:rFonts w:ascii="Arial" w:eastAsia="Times New Roman" w:hAnsi="Arial" w:cs="Arial"/>
          <w:color w:val="000000" w:themeColor="text1"/>
          <w:sz w:val="24"/>
        </w:rPr>
        <w:t>.</w:t>
      </w:r>
    </w:p>
    <w:p w:rsidR="00327325" w:rsidRPr="00665AD3" w:rsidRDefault="00327325" w:rsidP="00327325">
      <w:pPr>
        <w:tabs>
          <w:tab w:val="left" w:pos="1134"/>
        </w:tabs>
        <w:spacing w:after="0" w:line="240" w:lineRule="auto"/>
        <w:ind w:firstLine="567"/>
        <w:jc w:val="both"/>
        <w:rPr>
          <w:rFonts w:ascii="Arial" w:eastAsia="Times New Roman" w:hAnsi="Arial" w:cs="Arial"/>
          <w:color w:val="000000" w:themeColor="text1"/>
          <w:sz w:val="24"/>
        </w:rPr>
      </w:pPr>
      <w:r w:rsidRPr="00665AD3">
        <w:rPr>
          <w:rFonts w:ascii="Arial" w:eastAsia="Times New Roman" w:hAnsi="Arial" w:cs="Arial"/>
          <w:color w:val="000000" w:themeColor="text1"/>
          <w:sz w:val="24"/>
        </w:rPr>
        <w:t>5. Вход воздуха</w:t>
      </w:r>
      <w:r>
        <w:rPr>
          <w:rFonts w:ascii="Arial" w:eastAsia="Times New Roman" w:hAnsi="Arial" w:cs="Arial"/>
          <w:color w:val="000000" w:themeColor="text1"/>
          <w:sz w:val="24"/>
        </w:rPr>
        <w:t>.</w:t>
      </w:r>
    </w:p>
    <w:p w:rsidR="00327325" w:rsidRDefault="00327325" w:rsidP="00327325">
      <w:pPr>
        <w:tabs>
          <w:tab w:val="left" w:pos="1134"/>
        </w:tabs>
        <w:spacing w:after="0" w:line="240" w:lineRule="auto"/>
        <w:ind w:firstLine="567"/>
        <w:jc w:val="both"/>
        <w:rPr>
          <w:rFonts w:ascii="Arial" w:eastAsia="Times New Roman" w:hAnsi="Arial" w:cs="Arial"/>
          <w:color w:val="000000" w:themeColor="text1"/>
          <w:sz w:val="24"/>
        </w:rPr>
      </w:pPr>
      <w:r w:rsidRPr="00665AD3">
        <w:rPr>
          <w:rFonts w:ascii="Arial" w:eastAsia="Times New Roman" w:hAnsi="Arial" w:cs="Arial"/>
          <w:color w:val="000000" w:themeColor="text1"/>
          <w:sz w:val="24"/>
        </w:rPr>
        <w:t>6. Винт сброса конденсата.</w:t>
      </w:r>
    </w:p>
    <w:p w:rsidR="00327325" w:rsidRDefault="00327325" w:rsidP="00327325">
      <w:pPr>
        <w:tabs>
          <w:tab w:val="left" w:pos="1134"/>
        </w:tabs>
        <w:spacing w:after="0" w:line="240" w:lineRule="auto"/>
        <w:ind w:firstLine="567"/>
        <w:jc w:val="both"/>
        <w:rPr>
          <w:rFonts w:ascii="Arial" w:eastAsia="Times New Roman" w:hAnsi="Arial" w:cs="Arial"/>
          <w:color w:val="000000" w:themeColor="text1"/>
          <w:sz w:val="24"/>
        </w:rPr>
      </w:pPr>
    </w:p>
    <w:p w:rsidR="00327325" w:rsidRPr="00665AD3" w:rsidRDefault="00327325" w:rsidP="00327325">
      <w:pPr>
        <w:tabs>
          <w:tab w:val="left" w:pos="1134"/>
        </w:tabs>
        <w:spacing w:after="0" w:line="240" w:lineRule="auto"/>
        <w:ind w:firstLine="567"/>
        <w:jc w:val="both"/>
        <w:rPr>
          <w:rFonts w:ascii="Arial" w:eastAsia="Times New Roman" w:hAnsi="Arial" w:cs="Arial"/>
          <w:color w:val="000000" w:themeColor="text1"/>
          <w:sz w:val="24"/>
        </w:rPr>
      </w:pPr>
    </w:p>
    <w:p w:rsidR="00327325" w:rsidRPr="00665AD3" w:rsidRDefault="00327325" w:rsidP="00327325">
      <w:pPr>
        <w:pStyle w:val="a3"/>
        <w:tabs>
          <w:tab w:val="left" w:pos="1134"/>
        </w:tabs>
        <w:ind w:firstLine="567"/>
        <w:rPr>
          <w:rFonts w:ascii="Arial" w:hAnsi="Arial" w:cs="Arial"/>
          <w:color w:val="000000" w:themeColor="text1"/>
          <w:sz w:val="24"/>
          <w:szCs w:val="24"/>
        </w:rPr>
      </w:pPr>
      <w:r>
        <w:rPr>
          <w:rFonts w:ascii="Arial" w:hAnsi="Arial" w:cs="Arial"/>
          <w:color w:val="000000" w:themeColor="text1"/>
          <w:sz w:val="24"/>
          <w:szCs w:val="24"/>
        </w:rPr>
        <w:t>Рис. 4 – пневматический узел</w:t>
      </w:r>
    </w:p>
    <w:p w:rsidR="00327325" w:rsidRDefault="00327325" w:rsidP="00327325">
      <w:pPr>
        <w:tabs>
          <w:tab w:val="left" w:pos="1134"/>
        </w:tabs>
        <w:spacing w:after="0" w:line="240" w:lineRule="auto"/>
        <w:ind w:firstLine="567"/>
        <w:jc w:val="both"/>
        <w:rPr>
          <w:rFonts w:ascii="Arial" w:eastAsia="Calibri" w:hAnsi="Arial" w:cs="Arial"/>
          <w:color w:val="000000" w:themeColor="text1"/>
          <w:sz w:val="24"/>
        </w:rPr>
      </w:pPr>
      <w:r w:rsidRPr="00665AD3">
        <w:rPr>
          <w:rFonts w:ascii="Arial" w:eastAsia="Calibri" w:hAnsi="Arial" w:cs="Arial"/>
          <w:color w:val="000000" w:themeColor="text1"/>
          <w:sz w:val="24"/>
        </w:rPr>
        <w:t xml:space="preserve">*графическое изображение блока может отличаться от установленного на </w:t>
      </w:r>
      <w:r>
        <w:rPr>
          <w:rFonts w:ascii="Arial" w:eastAsia="Calibri" w:hAnsi="Arial" w:cs="Arial"/>
          <w:color w:val="000000" w:themeColor="text1"/>
          <w:sz w:val="24"/>
        </w:rPr>
        <w:t>установке</w:t>
      </w:r>
      <w:r w:rsidRPr="00665AD3">
        <w:rPr>
          <w:rFonts w:ascii="Arial" w:eastAsia="Calibri" w:hAnsi="Arial" w:cs="Arial"/>
          <w:color w:val="000000" w:themeColor="text1"/>
          <w:sz w:val="24"/>
        </w:rPr>
        <w:t>.</w:t>
      </w:r>
    </w:p>
    <w:p w:rsidR="00327325" w:rsidRPr="00665AD3" w:rsidRDefault="00327325" w:rsidP="00327325">
      <w:pPr>
        <w:tabs>
          <w:tab w:val="left" w:pos="1134"/>
        </w:tabs>
        <w:spacing w:after="0" w:line="240" w:lineRule="auto"/>
        <w:ind w:firstLine="567"/>
        <w:jc w:val="both"/>
        <w:rPr>
          <w:rFonts w:ascii="Arial" w:eastAsia="Calibri" w:hAnsi="Arial" w:cs="Arial"/>
          <w:color w:val="000000" w:themeColor="text1"/>
          <w:sz w:val="24"/>
        </w:rPr>
      </w:pPr>
    </w:p>
    <w:p w:rsidR="00327325" w:rsidRPr="00AC3379" w:rsidRDefault="00327325" w:rsidP="00A77DE3">
      <w:pPr>
        <w:pStyle w:val="2"/>
        <w:numPr>
          <w:ilvl w:val="1"/>
          <w:numId w:val="43"/>
        </w:numPr>
        <w:tabs>
          <w:tab w:val="left" w:pos="1134"/>
        </w:tabs>
        <w:spacing w:before="0" w:line="240" w:lineRule="auto"/>
        <w:ind w:left="0" w:firstLine="567"/>
        <w:jc w:val="both"/>
      </w:pPr>
      <w:bookmarkStart w:id="33" w:name="_Toc15897279"/>
      <w:bookmarkStart w:id="34" w:name="_Toc24639884"/>
      <w:r w:rsidRPr="00AC3379">
        <w:t>Заполнение водой</w:t>
      </w:r>
      <w:r>
        <w:t>.</w:t>
      </w:r>
      <w:bookmarkEnd w:id="33"/>
      <w:bookmarkEnd w:id="34"/>
    </w:p>
    <w:p w:rsidR="00327325" w:rsidRDefault="00327325" w:rsidP="00327325">
      <w:pPr>
        <w:pStyle w:val="a3"/>
        <w:tabs>
          <w:tab w:val="left" w:pos="1134"/>
        </w:tabs>
        <w:ind w:firstLine="567"/>
        <w:jc w:val="both"/>
        <w:rPr>
          <w:rFonts w:ascii="Arial" w:hAnsi="Arial" w:cs="Arial"/>
          <w:color w:val="000000" w:themeColor="text1"/>
          <w:sz w:val="24"/>
          <w:szCs w:val="24"/>
        </w:rPr>
      </w:pPr>
      <w:r w:rsidRPr="00AC3379">
        <w:rPr>
          <w:rFonts w:ascii="Arial" w:hAnsi="Arial" w:cs="Arial"/>
          <w:color w:val="000000" w:themeColor="text1"/>
          <w:sz w:val="24"/>
          <w:szCs w:val="24"/>
        </w:rPr>
        <w:t>Для наполнения бака используется обычная водопроводная вода. Подключение установки к системе водоснабжения производится через патрубок, расположенный</w:t>
      </w:r>
      <w:r>
        <w:rPr>
          <w:rFonts w:ascii="Arial" w:hAnsi="Arial" w:cs="Arial"/>
          <w:color w:val="000000" w:themeColor="text1"/>
          <w:sz w:val="24"/>
          <w:szCs w:val="24"/>
        </w:rPr>
        <w:t xml:space="preserve"> на задней </w:t>
      </w:r>
      <w:r w:rsidRPr="00ED37D9">
        <w:rPr>
          <w:rFonts w:ascii="Arial" w:hAnsi="Arial" w:cs="Arial"/>
          <w:sz w:val="24"/>
          <w:szCs w:val="24"/>
        </w:rPr>
        <w:t xml:space="preserve">стенке корпуса (присоединительная </w:t>
      </w:r>
      <w:r w:rsidRPr="00AC3379">
        <w:rPr>
          <w:rFonts w:ascii="Arial" w:hAnsi="Arial" w:cs="Arial"/>
          <w:color w:val="000000" w:themeColor="text1"/>
          <w:sz w:val="24"/>
          <w:szCs w:val="24"/>
        </w:rPr>
        <w:t xml:space="preserve">резьба </w:t>
      </w:r>
      <w:r w:rsidRPr="00AC3379">
        <w:rPr>
          <w:rFonts w:ascii="Arial" w:hAnsi="Arial" w:cs="Arial"/>
          <w:color w:val="000000" w:themeColor="text1"/>
          <w:sz w:val="24"/>
          <w:szCs w:val="24"/>
          <w:lang w:val="en-US"/>
        </w:rPr>
        <w:t>G</w:t>
      </w:r>
      <w:r w:rsidRPr="00AC3379">
        <w:rPr>
          <w:rFonts w:ascii="Arial" w:hAnsi="Arial" w:cs="Arial"/>
          <w:color w:val="000000" w:themeColor="text1"/>
          <w:sz w:val="24"/>
          <w:szCs w:val="24"/>
        </w:rPr>
        <w:t xml:space="preserve"> ¾”).</w:t>
      </w:r>
      <w:r>
        <w:rPr>
          <w:rFonts w:ascii="Arial" w:hAnsi="Arial" w:cs="Arial"/>
          <w:color w:val="000000" w:themeColor="text1"/>
          <w:sz w:val="24"/>
          <w:szCs w:val="24"/>
        </w:rPr>
        <w:t xml:space="preserve"> Необходимо о</w:t>
      </w:r>
      <w:r w:rsidRPr="00AC3379">
        <w:rPr>
          <w:rFonts w:ascii="Arial" w:hAnsi="Arial" w:cs="Arial"/>
          <w:color w:val="000000" w:themeColor="text1"/>
          <w:sz w:val="24"/>
          <w:szCs w:val="24"/>
        </w:rPr>
        <w:t xml:space="preserve">существить проверку чистоты бака для моющего раствора, </w:t>
      </w:r>
      <w:r>
        <w:rPr>
          <w:rFonts w:ascii="Arial" w:hAnsi="Arial" w:cs="Arial"/>
          <w:color w:val="000000" w:themeColor="text1"/>
          <w:sz w:val="24"/>
          <w:szCs w:val="24"/>
        </w:rPr>
        <w:t xml:space="preserve">закрыть </w:t>
      </w:r>
      <w:r w:rsidRPr="00AC3379">
        <w:rPr>
          <w:rFonts w:ascii="Arial" w:hAnsi="Arial" w:cs="Arial"/>
          <w:color w:val="000000" w:themeColor="text1"/>
          <w:sz w:val="24"/>
          <w:szCs w:val="24"/>
        </w:rPr>
        <w:t>сливной кран</w:t>
      </w:r>
      <w:r>
        <w:rPr>
          <w:rFonts w:ascii="Arial" w:hAnsi="Arial" w:cs="Arial"/>
          <w:color w:val="000000" w:themeColor="text1"/>
          <w:sz w:val="24"/>
          <w:szCs w:val="24"/>
        </w:rPr>
        <w:t xml:space="preserve">. </w:t>
      </w:r>
      <w:r w:rsidRPr="00AC3379">
        <w:rPr>
          <w:rFonts w:ascii="Arial" w:hAnsi="Arial" w:cs="Arial"/>
          <w:color w:val="000000" w:themeColor="text1"/>
          <w:sz w:val="24"/>
          <w:szCs w:val="24"/>
        </w:rPr>
        <w:t>Повернуть шаровой кран на задней стенке установки, визуально убедиться, что вода поступает в бак.</w:t>
      </w:r>
      <w:r w:rsidRPr="00B27BC1">
        <w:rPr>
          <w:rFonts w:ascii="Arial" w:hAnsi="Arial" w:cs="Arial"/>
          <w:color w:val="000000" w:themeColor="text1"/>
          <w:sz w:val="24"/>
          <w:szCs w:val="24"/>
        </w:rPr>
        <w:t>При достижении необходимого уровня воды (рис. 5), закрыть шаровой кран и добавить моющее средство в необходимой концентрации. Воду необходимо доливать СТРОГО до полок как показано на рисунке 5, иначе возможна некорректная работа насоса и его быстрый выход из строя!</w:t>
      </w:r>
    </w:p>
    <w:p w:rsidR="00327325" w:rsidRDefault="00327325" w:rsidP="00327325">
      <w:pPr>
        <w:pStyle w:val="a3"/>
        <w:tabs>
          <w:tab w:val="left" w:pos="1134"/>
        </w:tabs>
        <w:ind w:left="360"/>
        <w:jc w:val="both"/>
        <w:rPr>
          <w:rFonts w:ascii="Arial" w:hAnsi="Arial" w:cs="Arial"/>
          <w:color w:val="000000" w:themeColor="text1"/>
          <w:sz w:val="24"/>
          <w:szCs w:val="24"/>
        </w:rPr>
      </w:pPr>
    </w:p>
    <w:p w:rsidR="00327325" w:rsidRDefault="00327325" w:rsidP="00327325">
      <w:pPr>
        <w:pStyle w:val="a3"/>
        <w:tabs>
          <w:tab w:val="left" w:pos="1134"/>
        </w:tabs>
        <w:ind w:left="360"/>
        <w:jc w:val="center"/>
        <w:rPr>
          <w:rFonts w:ascii="Arial" w:hAnsi="Arial" w:cs="Arial"/>
          <w:color w:val="000000" w:themeColor="text1"/>
          <w:sz w:val="24"/>
          <w:szCs w:val="24"/>
        </w:rPr>
      </w:pPr>
      <w:r>
        <w:rPr>
          <w:rFonts w:ascii="Arial" w:hAnsi="Arial" w:cs="Arial"/>
          <w:noProof/>
          <w:color w:val="000000" w:themeColor="text1"/>
          <w:sz w:val="24"/>
          <w:szCs w:val="24"/>
          <w:lang w:eastAsia="ru-RU"/>
        </w:rPr>
        <w:lastRenderedPageBreak/>
        <w:drawing>
          <wp:inline distT="0" distB="0" distL="0" distR="0">
            <wp:extent cx="5030146" cy="286509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9467" cy="2881792"/>
                    </a:xfrm>
                    <a:prstGeom prst="rect">
                      <a:avLst/>
                    </a:prstGeom>
                    <a:noFill/>
                    <a:ln>
                      <a:noFill/>
                    </a:ln>
                  </pic:spPr>
                </pic:pic>
              </a:graphicData>
            </a:graphic>
          </wp:inline>
        </w:drawing>
      </w:r>
    </w:p>
    <w:p w:rsidR="00327325" w:rsidRDefault="00327325" w:rsidP="00A77DE3">
      <w:pPr>
        <w:pStyle w:val="a3"/>
        <w:tabs>
          <w:tab w:val="left" w:pos="1134"/>
        </w:tabs>
        <w:spacing w:before="120" w:after="120"/>
        <w:ind w:left="357"/>
        <w:jc w:val="center"/>
        <w:rPr>
          <w:rFonts w:ascii="Arial" w:hAnsi="Arial" w:cs="Arial"/>
          <w:color w:val="000000" w:themeColor="text1"/>
          <w:sz w:val="24"/>
          <w:szCs w:val="24"/>
        </w:rPr>
      </w:pPr>
      <w:r>
        <w:rPr>
          <w:rFonts w:ascii="Arial" w:hAnsi="Arial" w:cs="Arial"/>
          <w:color w:val="000000" w:themeColor="text1"/>
          <w:sz w:val="24"/>
          <w:szCs w:val="24"/>
        </w:rPr>
        <w:t>Рис. 5 – Нормальный уровень жидкости</w:t>
      </w:r>
    </w:p>
    <w:p w:rsidR="00327325" w:rsidRDefault="00327325" w:rsidP="00327325">
      <w:pPr>
        <w:pStyle w:val="a3"/>
        <w:tabs>
          <w:tab w:val="left" w:pos="1134"/>
        </w:tabs>
        <w:ind w:firstLine="567"/>
        <w:jc w:val="both"/>
        <w:rPr>
          <w:rFonts w:ascii="Arial" w:hAnsi="Arial" w:cs="Arial"/>
          <w:b/>
          <w:color w:val="000000" w:themeColor="text1"/>
          <w:sz w:val="24"/>
          <w:szCs w:val="24"/>
        </w:rPr>
      </w:pPr>
      <w:r w:rsidRPr="00AC3379">
        <w:rPr>
          <w:rFonts w:ascii="Arial" w:hAnsi="Arial" w:cs="Arial"/>
          <w:color w:val="000000" w:themeColor="text1"/>
          <w:sz w:val="24"/>
          <w:szCs w:val="24"/>
        </w:rPr>
        <w:t>Рекомендуется использовать нежесткую во</w:t>
      </w:r>
      <w:r>
        <w:rPr>
          <w:rFonts w:ascii="Arial" w:hAnsi="Arial" w:cs="Arial"/>
          <w:color w:val="000000" w:themeColor="text1"/>
          <w:sz w:val="24"/>
          <w:szCs w:val="24"/>
        </w:rPr>
        <w:t xml:space="preserve">ду, для предотвращения </w:t>
      </w:r>
      <w:r w:rsidRPr="00AC3379">
        <w:rPr>
          <w:rFonts w:ascii="Arial" w:hAnsi="Arial" w:cs="Arial"/>
          <w:color w:val="000000" w:themeColor="text1"/>
          <w:sz w:val="24"/>
          <w:szCs w:val="24"/>
        </w:rPr>
        <w:t>образования накипи на ТЭНах и выхода их из строя. Жесткая вода смягчается специальными добавками, например, ИНКОРТ-МК1 Антинакипин,</w:t>
      </w:r>
      <w:r>
        <w:rPr>
          <w:rFonts w:ascii="Arial" w:hAnsi="Arial" w:cs="Arial"/>
          <w:color w:val="000000" w:themeColor="text1"/>
          <w:sz w:val="24"/>
          <w:szCs w:val="24"/>
        </w:rPr>
        <w:t xml:space="preserve"> или путем установки дополнительных магистральных</w:t>
      </w:r>
      <w:r w:rsidRPr="00AC3379">
        <w:rPr>
          <w:rFonts w:ascii="Arial" w:hAnsi="Arial" w:cs="Arial"/>
          <w:color w:val="000000" w:themeColor="text1"/>
          <w:sz w:val="24"/>
          <w:szCs w:val="24"/>
        </w:rPr>
        <w:t xml:space="preserve"> мембран</w:t>
      </w:r>
      <w:r>
        <w:rPr>
          <w:rFonts w:ascii="Arial" w:hAnsi="Arial" w:cs="Arial"/>
          <w:color w:val="000000" w:themeColor="text1"/>
          <w:sz w:val="24"/>
          <w:szCs w:val="24"/>
        </w:rPr>
        <w:t>ных фильтров</w:t>
      </w:r>
      <w:r w:rsidRPr="00AC3379">
        <w:rPr>
          <w:rFonts w:ascii="Arial" w:hAnsi="Arial" w:cs="Arial"/>
          <w:color w:val="000000" w:themeColor="text1"/>
          <w:sz w:val="24"/>
          <w:szCs w:val="24"/>
        </w:rPr>
        <w:t xml:space="preserve"> (в комплект поставки не входят). </w:t>
      </w:r>
      <w:r w:rsidRPr="00AC3379">
        <w:rPr>
          <w:rFonts w:ascii="Arial" w:hAnsi="Arial" w:cs="Arial"/>
          <w:b/>
          <w:color w:val="000000" w:themeColor="text1"/>
          <w:sz w:val="24"/>
          <w:szCs w:val="24"/>
        </w:rPr>
        <w:t>Примечание: при первом запуске происходит незначительное понижение уровня раствора за счет наполнения трубопровода, н</w:t>
      </w:r>
      <w:r>
        <w:rPr>
          <w:rFonts w:ascii="Arial" w:hAnsi="Arial" w:cs="Arial"/>
          <w:b/>
          <w:color w:val="000000" w:themeColor="text1"/>
          <w:sz w:val="24"/>
          <w:szCs w:val="24"/>
        </w:rPr>
        <w:t>асосов, фильтров и рамп</w:t>
      </w:r>
      <w:r w:rsidRPr="00AC3379">
        <w:rPr>
          <w:rFonts w:ascii="Arial" w:hAnsi="Arial" w:cs="Arial"/>
          <w:b/>
          <w:color w:val="000000" w:themeColor="text1"/>
          <w:sz w:val="24"/>
          <w:szCs w:val="24"/>
        </w:rPr>
        <w:t>. По окончании процесса мойки, часть раствора сольется обратно в бак и у</w:t>
      </w:r>
      <w:r>
        <w:rPr>
          <w:rFonts w:ascii="Arial" w:hAnsi="Arial" w:cs="Arial"/>
          <w:b/>
          <w:color w:val="000000" w:themeColor="text1"/>
          <w:sz w:val="24"/>
          <w:szCs w:val="24"/>
        </w:rPr>
        <w:t>ровень жидкости восстановится.</w:t>
      </w:r>
    </w:p>
    <w:p w:rsidR="00327325" w:rsidRPr="0019633E" w:rsidRDefault="00327325" w:rsidP="00327325">
      <w:pPr>
        <w:pStyle w:val="a3"/>
        <w:tabs>
          <w:tab w:val="left" w:pos="1134"/>
        </w:tabs>
        <w:ind w:firstLine="567"/>
        <w:jc w:val="both"/>
        <w:rPr>
          <w:rFonts w:ascii="Arial" w:hAnsi="Arial" w:cs="Arial"/>
          <w:b/>
          <w:color w:val="000000" w:themeColor="text1"/>
          <w:sz w:val="24"/>
          <w:szCs w:val="24"/>
        </w:rPr>
      </w:pPr>
    </w:p>
    <w:p w:rsidR="00327325" w:rsidRPr="00AC3379" w:rsidRDefault="00327325" w:rsidP="00A77DE3">
      <w:pPr>
        <w:pStyle w:val="2"/>
        <w:numPr>
          <w:ilvl w:val="1"/>
          <w:numId w:val="43"/>
        </w:numPr>
        <w:tabs>
          <w:tab w:val="left" w:pos="1134"/>
        </w:tabs>
        <w:spacing w:before="0" w:line="240" w:lineRule="auto"/>
        <w:ind w:left="0" w:firstLine="567"/>
        <w:jc w:val="both"/>
      </w:pPr>
      <w:bookmarkStart w:id="35" w:name="_Toc15897280"/>
      <w:bookmarkStart w:id="36" w:name="_Toc24639885"/>
      <w:r w:rsidRPr="00AC3379">
        <w:t>Приготовление моющего раствора</w:t>
      </w:r>
      <w:r>
        <w:t>.</w:t>
      </w:r>
      <w:bookmarkEnd w:id="35"/>
      <w:bookmarkEnd w:id="36"/>
    </w:p>
    <w:p w:rsidR="00327325" w:rsidRPr="00AC3379" w:rsidRDefault="00327325" w:rsidP="00327325">
      <w:pPr>
        <w:pStyle w:val="a3"/>
        <w:tabs>
          <w:tab w:val="left" w:pos="1134"/>
        </w:tabs>
        <w:ind w:firstLine="567"/>
        <w:jc w:val="both"/>
        <w:rPr>
          <w:rFonts w:ascii="Arial" w:hAnsi="Arial" w:cs="Arial"/>
          <w:b/>
          <w:color w:val="000000" w:themeColor="text1"/>
          <w:sz w:val="24"/>
          <w:szCs w:val="24"/>
        </w:rPr>
      </w:pPr>
      <w:r w:rsidRPr="00AC3379">
        <w:rPr>
          <w:rFonts w:ascii="Arial" w:hAnsi="Arial" w:cs="Arial"/>
          <w:color w:val="000000" w:themeColor="text1"/>
          <w:sz w:val="24"/>
          <w:szCs w:val="24"/>
        </w:rPr>
        <w:t>При производстве установки применяются такие материалы</w:t>
      </w:r>
      <w:r>
        <w:rPr>
          <w:rFonts w:ascii="Arial" w:hAnsi="Arial" w:cs="Arial"/>
          <w:color w:val="000000" w:themeColor="text1"/>
          <w:sz w:val="24"/>
          <w:szCs w:val="24"/>
        </w:rPr>
        <w:t>,</w:t>
      </w:r>
      <w:r w:rsidRPr="00AC3379">
        <w:rPr>
          <w:rFonts w:ascii="Arial" w:hAnsi="Arial" w:cs="Arial"/>
          <w:color w:val="000000" w:themeColor="text1"/>
          <w:sz w:val="24"/>
          <w:szCs w:val="24"/>
        </w:rPr>
        <w:t xml:space="preserve"> как сплавы меди, сталь, резина, пластик. При выборе моющего раствора необходимо контролировать его </w:t>
      </w:r>
      <w:r w:rsidRPr="00AC3379">
        <w:rPr>
          <w:rFonts w:ascii="Arial" w:hAnsi="Arial" w:cs="Arial"/>
          <w:color w:val="000000" w:themeColor="text1"/>
          <w:sz w:val="24"/>
          <w:szCs w:val="24"/>
          <w:lang w:val="en-US"/>
        </w:rPr>
        <w:t>PH</w:t>
      </w:r>
      <w:r w:rsidRPr="00AC3379">
        <w:rPr>
          <w:rFonts w:ascii="Arial" w:hAnsi="Arial" w:cs="Arial"/>
          <w:color w:val="000000" w:themeColor="text1"/>
          <w:sz w:val="24"/>
          <w:szCs w:val="24"/>
        </w:rPr>
        <w:t xml:space="preserve">. </w:t>
      </w:r>
      <w:r w:rsidRPr="00AC3379">
        <w:rPr>
          <w:rFonts w:ascii="Arial" w:hAnsi="Arial" w:cs="Arial"/>
          <w:color w:val="000000" w:themeColor="text1"/>
          <w:sz w:val="24"/>
          <w:szCs w:val="24"/>
          <w:lang w:val="en-US"/>
        </w:rPr>
        <w:t>PH</w:t>
      </w:r>
      <w:r w:rsidRPr="00AC3379">
        <w:rPr>
          <w:rFonts w:ascii="Arial" w:hAnsi="Arial" w:cs="Arial"/>
          <w:color w:val="000000" w:themeColor="text1"/>
          <w:sz w:val="24"/>
          <w:szCs w:val="24"/>
        </w:rPr>
        <w:t xml:space="preserve"> раствора дол</w:t>
      </w:r>
      <w:r>
        <w:rPr>
          <w:rFonts w:ascii="Arial" w:hAnsi="Arial" w:cs="Arial"/>
          <w:color w:val="000000" w:themeColor="text1"/>
          <w:sz w:val="24"/>
          <w:szCs w:val="24"/>
        </w:rPr>
        <w:t>жен быть не ниже 6 и не выше 10</w:t>
      </w:r>
      <w:r w:rsidRPr="00AC3379">
        <w:rPr>
          <w:rFonts w:ascii="Arial" w:hAnsi="Arial" w:cs="Arial"/>
          <w:color w:val="000000" w:themeColor="text1"/>
          <w:sz w:val="24"/>
          <w:szCs w:val="24"/>
        </w:rPr>
        <w:t>, в противном случае возможно растворение частей установки, выполненных из цветных металлов</w:t>
      </w:r>
      <w:r w:rsidRPr="00AC3379">
        <w:rPr>
          <w:rFonts w:ascii="Arial" w:hAnsi="Arial" w:cs="Arial"/>
          <w:b/>
          <w:color w:val="000000" w:themeColor="text1"/>
          <w:sz w:val="24"/>
          <w:szCs w:val="24"/>
        </w:rPr>
        <w:t xml:space="preserve">. </w:t>
      </w:r>
    </w:p>
    <w:p w:rsidR="00327325" w:rsidRPr="00AC3379" w:rsidRDefault="00327325" w:rsidP="00327325">
      <w:pPr>
        <w:pStyle w:val="a3"/>
        <w:tabs>
          <w:tab w:val="left" w:pos="1134"/>
        </w:tabs>
        <w:ind w:firstLine="567"/>
        <w:jc w:val="both"/>
        <w:rPr>
          <w:rFonts w:ascii="Arial" w:hAnsi="Arial" w:cs="Arial"/>
          <w:b/>
          <w:color w:val="000000" w:themeColor="text1"/>
          <w:sz w:val="24"/>
          <w:szCs w:val="24"/>
        </w:rPr>
      </w:pPr>
    </w:p>
    <w:p w:rsidR="00327325" w:rsidRPr="00AC3379" w:rsidRDefault="00327325" w:rsidP="00327325">
      <w:pPr>
        <w:pStyle w:val="a3"/>
        <w:pBdr>
          <w:top w:val="single" w:sz="8" w:space="1" w:color="auto"/>
          <w:left w:val="single" w:sz="8" w:space="4" w:color="auto"/>
          <w:bottom w:val="single" w:sz="8" w:space="1" w:color="auto"/>
          <w:right w:val="single" w:sz="8" w:space="4" w:color="auto"/>
        </w:pBdr>
        <w:tabs>
          <w:tab w:val="left" w:pos="1134"/>
        </w:tabs>
        <w:ind w:firstLine="567"/>
        <w:jc w:val="both"/>
        <w:rPr>
          <w:rFonts w:ascii="Arial" w:hAnsi="Arial" w:cs="Arial"/>
          <w:b/>
          <w:color w:val="000000" w:themeColor="text1"/>
          <w:sz w:val="24"/>
          <w:szCs w:val="24"/>
        </w:rPr>
      </w:pPr>
      <w:r>
        <w:rPr>
          <w:rFonts w:ascii="Arial" w:eastAsia="Calibri" w:hAnsi="Arial" w:cs="Arial"/>
          <w:b/>
          <w:color w:val="000000" w:themeColor="text1"/>
          <w:sz w:val="24"/>
        </w:rPr>
        <w:t>ВНИМАНИЕ!</w:t>
      </w:r>
      <w:r w:rsidRPr="00AC3379">
        <w:rPr>
          <w:rFonts w:ascii="Arial" w:hAnsi="Arial" w:cs="Arial"/>
          <w:b/>
          <w:color w:val="000000" w:themeColor="text1"/>
          <w:sz w:val="24"/>
          <w:szCs w:val="24"/>
        </w:rPr>
        <w:t>Не допускается замораживать моющий раствор в баке установки! Строго запрещается использовать в установке воспламеняющиеся и взрывоопасные растворители и моющие средства! Запрещается использовать моющие средства, выделяющие при применении (нагревании) ядовитые вещества в опасных концентрациях!</w:t>
      </w:r>
    </w:p>
    <w:p w:rsidR="00327325" w:rsidRPr="00AC3379" w:rsidRDefault="00327325" w:rsidP="00327325">
      <w:pPr>
        <w:pStyle w:val="a3"/>
        <w:tabs>
          <w:tab w:val="left" w:pos="1134"/>
        </w:tabs>
        <w:ind w:firstLine="567"/>
        <w:jc w:val="both"/>
        <w:rPr>
          <w:rFonts w:ascii="Arial" w:hAnsi="Arial" w:cs="Arial"/>
          <w:b/>
          <w:color w:val="000000" w:themeColor="text1"/>
          <w:sz w:val="24"/>
          <w:szCs w:val="24"/>
        </w:rPr>
      </w:pPr>
    </w:p>
    <w:p w:rsidR="00327325" w:rsidRDefault="00327325" w:rsidP="00327325">
      <w:pPr>
        <w:pStyle w:val="a3"/>
        <w:tabs>
          <w:tab w:val="left" w:pos="1134"/>
        </w:tabs>
        <w:ind w:firstLine="567"/>
        <w:jc w:val="both"/>
        <w:rPr>
          <w:rFonts w:ascii="Arial" w:hAnsi="Arial" w:cs="Arial"/>
          <w:b/>
          <w:sz w:val="24"/>
          <w:szCs w:val="24"/>
        </w:rPr>
      </w:pPr>
      <w:r>
        <w:rPr>
          <w:rFonts w:ascii="Arial" w:hAnsi="Arial" w:cs="Arial"/>
          <w:color w:val="000000" w:themeColor="text1"/>
          <w:sz w:val="24"/>
          <w:szCs w:val="24"/>
        </w:rPr>
        <w:t>Моечный процесс</w:t>
      </w:r>
      <w:r w:rsidRPr="00AC3379">
        <w:rPr>
          <w:rFonts w:ascii="Arial" w:hAnsi="Arial" w:cs="Arial"/>
          <w:color w:val="000000" w:themeColor="text1"/>
          <w:sz w:val="24"/>
          <w:szCs w:val="24"/>
        </w:rPr>
        <w:t>, в зависимости от требований технологии, может про</w:t>
      </w:r>
      <w:r>
        <w:rPr>
          <w:rFonts w:ascii="Arial" w:hAnsi="Arial" w:cs="Arial"/>
          <w:color w:val="000000" w:themeColor="text1"/>
          <w:sz w:val="24"/>
          <w:szCs w:val="24"/>
        </w:rPr>
        <w:t>ходить, как в слабо</w:t>
      </w:r>
      <w:r w:rsidRPr="00AC3379">
        <w:rPr>
          <w:rFonts w:ascii="Arial" w:hAnsi="Arial" w:cs="Arial"/>
          <w:color w:val="000000" w:themeColor="text1"/>
          <w:sz w:val="24"/>
          <w:szCs w:val="24"/>
        </w:rPr>
        <w:t>щелочном растворе, подогретом до определенной температуры (для удаления жиро-масл</w:t>
      </w:r>
      <w:r>
        <w:rPr>
          <w:rFonts w:ascii="Arial" w:hAnsi="Arial" w:cs="Arial"/>
          <w:color w:val="000000" w:themeColor="text1"/>
          <w:sz w:val="24"/>
          <w:szCs w:val="24"/>
        </w:rPr>
        <w:t>я</w:t>
      </w:r>
      <w:r w:rsidRPr="00AC3379">
        <w:rPr>
          <w:rFonts w:ascii="Arial" w:hAnsi="Arial" w:cs="Arial"/>
          <w:color w:val="000000" w:themeColor="text1"/>
          <w:sz w:val="24"/>
          <w:szCs w:val="24"/>
        </w:rPr>
        <w:t>ных загрязнений и СОЖ), так и в чистой воде (для удаления механических загрязнений). Со</w:t>
      </w:r>
      <w:r>
        <w:rPr>
          <w:rFonts w:ascii="Arial" w:hAnsi="Arial" w:cs="Arial"/>
          <w:color w:val="000000" w:themeColor="text1"/>
          <w:sz w:val="24"/>
          <w:szCs w:val="24"/>
        </w:rPr>
        <w:t xml:space="preserve">держание моющего средства </w:t>
      </w:r>
      <w:r w:rsidRPr="00AC3379">
        <w:rPr>
          <w:rFonts w:ascii="Arial" w:hAnsi="Arial" w:cs="Arial"/>
          <w:color w:val="000000" w:themeColor="text1"/>
          <w:sz w:val="24"/>
          <w:szCs w:val="24"/>
        </w:rPr>
        <w:t>рекомендуется соблюдать в диапазоне 1,5-5%</w:t>
      </w:r>
      <w:r>
        <w:rPr>
          <w:rFonts w:ascii="Arial" w:hAnsi="Arial" w:cs="Arial"/>
          <w:color w:val="000000" w:themeColor="text1"/>
          <w:sz w:val="24"/>
          <w:szCs w:val="24"/>
        </w:rPr>
        <w:t xml:space="preserve"> в зависимости от</w:t>
      </w:r>
      <w:r w:rsidRPr="00AC3379">
        <w:rPr>
          <w:rFonts w:ascii="Arial" w:hAnsi="Arial" w:cs="Arial"/>
          <w:color w:val="000000" w:themeColor="text1"/>
          <w:sz w:val="24"/>
          <w:szCs w:val="24"/>
        </w:rPr>
        <w:t xml:space="preserve"> жесткости воды. Рекомендуемое моющее средство </w:t>
      </w:r>
      <w:r>
        <w:rPr>
          <w:rFonts w:ascii="Arial" w:hAnsi="Arial" w:cs="Arial"/>
          <w:color w:val="000000" w:themeColor="text1"/>
          <w:sz w:val="24"/>
          <w:szCs w:val="24"/>
        </w:rPr>
        <w:t xml:space="preserve">Симаклин, </w:t>
      </w:r>
      <w:r w:rsidRPr="00AC3379">
        <w:rPr>
          <w:rFonts w:ascii="Arial" w:hAnsi="Arial" w:cs="Arial"/>
          <w:color w:val="000000" w:themeColor="text1"/>
          <w:sz w:val="24"/>
          <w:szCs w:val="24"/>
        </w:rPr>
        <w:t xml:space="preserve">Деталан А-10М, </w:t>
      </w:r>
      <w:r>
        <w:rPr>
          <w:rFonts w:ascii="Arial" w:hAnsi="Arial" w:cs="Arial"/>
          <w:color w:val="000000" w:themeColor="text1"/>
          <w:sz w:val="24"/>
          <w:szCs w:val="24"/>
        </w:rPr>
        <w:t xml:space="preserve">Деталан Ф. </w:t>
      </w:r>
      <w:r w:rsidRPr="007C02EC">
        <w:rPr>
          <w:rFonts w:ascii="Arial" w:hAnsi="Arial" w:cs="Arial"/>
          <w:b/>
          <w:color w:val="000000" w:themeColor="text1"/>
          <w:sz w:val="24"/>
          <w:szCs w:val="24"/>
        </w:rPr>
        <w:t xml:space="preserve">После добавления средства в бак необходимо включить установку на несколько минут для перемешивания раствора. </w:t>
      </w:r>
      <w:r w:rsidRPr="00ED37D9">
        <w:rPr>
          <w:rFonts w:ascii="Arial" w:hAnsi="Arial" w:cs="Arial"/>
          <w:b/>
          <w:sz w:val="24"/>
          <w:szCs w:val="24"/>
        </w:rPr>
        <w:t>Толщина слоя пены не должна превышать 1 см над уровнем раствора.</w:t>
      </w:r>
    </w:p>
    <w:p w:rsidR="00327325" w:rsidRPr="00ED37D9" w:rsidRDefault="00327325" w:rsidP="00327325">
      <w:pPr>
        <w:pStyle w:val="a3"/>
        <w:tabs>
          <w:tab w:val="left" w:pos="1134"/>
        </w:tabs>
        <w:ind w:firstLine="567"/>
        <w:jc w:val="both"/>
        <w:rPr>
          <w:rFonts w:ascii="Arial" w:hAnsi="Arial" w:cs="Arial"/>
          <w:sz w:val="24"/>
          <w:szCs w:val="24"/>
        </w:rPr>
      </w:pPr>
    </w:p>
    <w:p w:rsidR="00327325" w:rsidRPr="00AC3379" w:rsidRDefault="00327325" w:rsidP="00327325">
      <w:pPr>
        <w:pStyle w:val="a3"/>
        <w:pBdr>
          <w:top w:val="single" w:sz="8" w:space="1" w:color="auto"/>
          <w:left w:val="single" w:sz="8" w:space="4" w:color="auto"/>
          <w:bottom w:val="single" w:sz="8" w:space="1" w:color="auto"/>
          <w:right w:val="single" w:sz="8" w:space="4" w:color="auto"/>
        </w:pBdr>
        <w:tabs>
          <w:tab w:val="left" w:pos="1134"/>
        </w:tabs>
        <w:ind w:firstLine="567"/>
        <w:jc w:val="both"/>
        <w:rPr>
          <w:rFonts w:ascii="Arial" w:hAnsi="Arial" w:cs="Arial"/>
          <w:b/>
          <w:color w:val="000000" w:themeColor="text1"/>
          <w:sz w:val="24"/>
          <w:szCs w:val="24"/>
        </w:rPr>
      </w:pPr>
      <w:r>
        <w:rPr>
          <w:rFonts w:ascii="Arial" w:eastAsia="Calibri" w:hAnsi="Arial" w:cs="Arial"/>
          <w:b/>
          <w:color w:val="000000" w:themeColor="text1"/>
          <w:sz w:val="24"/>
        </w:rPr>
        <w:t xml:space="preserve">ВНИМАНИЕ! </w:t>
      </w:r>
      <w:r w:rsidRPr="00AC3379">
        <w:rPr>
          <w:rFonts w:ascii="Arial" w:hAnsi="Arial" w:cs="Arial"/>
          <w:b/>
          <w:color w:val="000000" w:themeColor="text1"/>
          <w:sz w:val="24"/>
          <w:szCs w:val="24"/>
        </w:rPr>
        <w:t xml:space="preserve">Не допускается работа установки с большим количеством пены (более </w:t>
      </w:r>
      <w:r>
        <w:rPr>
          <w:rFonts w:ascii="Arial" w:hAnsi="Arial" w:cs="Arial"/>
          <w:b/>
          <w:color w:val="000000" w:themeColor="text1"/>
          <w:sz w:val="24"/>
          <w:szCs w:val="24"/>
        </w:rPr>
        <w:t>1</w:t>
      </w:r>
      <w:r w:rsidRPr="00AC3379">
        <w:rPr>
          <w:rFonts w:ascii="Arial" w:hAnsi="Arial" w:cs="Arial"/>
          <w:b/>
          <w:color w:val="000000" w:themeColor="text1"/>
          <w:sz w:val="24"/>
          <w:szCs w:val="24"/>
        </w:rPr>
        <w:t xml:space="preserve"> см над уровнем воды), так как это приведет к понижению давления в системе, резкому снижению </w:t>
      </w:r>
      <w:r>
        <w:rPr>
          <w:rFonts w:ascii="Arial" w:hAnsi="Arial" w:cs="Arial"/>
          <w:b/>
          <w:color w:val="000000" w:themeColor="text1"/>
          <w:sz w:val="24"/>
          <w:szCs w:val="24"/>
        </w:rPr>
        <w:t xml:space="preserve">динамической нагрузки на насосыи, </w:t>
      </w:r>
      <w:r w:rsidRPr="00AC3379">
        <w:rPr>
          <w:rFonts w:ascii="Arial" w:hAnsi="Arial" w:cs="Arial"/>
          <w:b/>
          <w:color w:val="000000" w:themeColor="text1"/>
          <w:sz w:val="24"/>
          <w:szCs w:val="24"/>
        </w:rPr>
        <w:t>как следствие, поломке насоса!</w:t>
      </w:r>
    </w:p>
    <w:p w:rsidR="00327325" w:rsidRPr="00AC3379" w:rsidRDefault="00327325" w:rsidP="00327325">
      <w:pPr>
        <w:pStyle w:val="a3"/>
        <w:tabs>
          <w:tab w:val="left" w:pos="1134"/>
        </w:tabs>
        <w:ind w:firstLine="567"/>
        <w:jc w:val="both"/>
        <w:rPr>
          <w:rFonts w:ascii="Arial" w:hAnsi="Arial" w:cs="Arial"/>
          <w:color w:val="000000" w:themeColor="text1"/>
          <w:sz w:val="24"/>
          <w:szCs w:val="24"/>
        </w:rPr>
      </w:pPr>
    </w:p>
    <w:p w:rsidR="00327325" w:rsidRPr="00430939" w:rsidRDefault="00327325" w:rsidP="00327325">
      <w:pPr>
        <w:pStyle w:val="a3"/>
        <w:tabs>
          <w:tab w:val="left" w:pos="1134"/>
        </w:tabs>
        <w:ind w:firstLine="567"/>
        <w:jc w:val="both"/>
        <w:rPr>
          <w:rFonts w:ascii="Arial" w:hAnsi="Arial" w:cs="Arial"/>
          <w:color w:val="000000" w:themeColor="text1"/>
          <w:sz w:val="24"/>
          <w:szCs w:val="24"/>
        </w:rPr>
      </w:pPr>
      <w:r w:rsidRPr="00AC3379">
        <w:rPr>
          <w:rFonts w:ascii="Arial" w:hAnsi="Arial" w:cs="Arial"/>
          <w:color w:val="000000" w:themeColor="text1"/>
          <w:sz w:val="24"/>
          <w:szCs w:val="24"/>
        </w:rPr>
        <w:t xml:space="preserve">При повышенном пенообразовании воспользуйтесь пеногасящим средством. Рекомендуемое средство БиоМол ПГ-64 силикон. Следуя инструкции, приложенной к </w:t>
      </w:r>
      <w:r w:rsidRPr="00AC3379">
        <w:rPr>
          <w:rFonts w:ascii="Arial" w:hAnsi="Arial" w:cs="Arial"/>
          <w:color w:val="000000" w:themeColor="text1"/>
          <w:sz w:val="24"/>
          <w:szCs w:val="24"/>
        </w:rPr>
        <w:lastRenderedPageBreak/>
        <w:t xml:space="preserve">пеногасителю, добейтесь понижения уровня пены до 1 см.При дальнейшей эксплуатации установки пена постепенно </w:t>
      </w:r>
      <w:r>
        <w:rPr>
          <w:rFonts w:ascii="Arial" w:hAnsi="Arial" w:cs="Arial"/>
          <w:color w:val="000000" w:themeColor="text1"/>
          <w:sz w:val="24"/>
          <w:szCs w:val="24"/>
        </w:rPr>
        <w:t>исчезнет</w:t>
      </w:r>
      <w:r w:rsidRPr="00AC3379">
        <w:rPr>
          <w:rFonts w:ascii="Arial" w:hAnsi="Arial" w:cs="Arial"/>
          <w:color w:val="000000" w:themeColor="text1"/>
          <w:sz w:val="24"/>
          <w:szCs w:val="24"/>
        </w:rPr>
        <w:t>, что не является показателем ухудшения качества моющего раствора. Доливать моющее средство в этом случае</w:t>
      </w:r>
      <w:r>
        <w:rPr>
          <w:rFonts w:ascii="Arial" w:hAnsi="Arial" w:cs="Arial"/>
          <w:color w:val="000000" w:themeColor="text1"/>
          <w:sz w:val="24"/>
          <w:szCs w:val="24"/>
        </w:rPr>
        <w:t xml:space="preserve"> не требуется. </w:t>
      </w:r>
    </w:p>
    <w:p w:rsidR="00327325" w:rsidRPr="00430939" w:rsidRDefault="00327325" w:rsidP="00327325">
      <w:pPr>
        <w:tabs>
          <w:tab w:val="left" w:pos="1134"/>
        </w:tabs>
        <w:autoSpaceDE w:val="0"/>
        <w:autoSpaceDN w:val="0"/>
        <w:adjustRightInd w:val="0"/>
        <w:spacing w:after="0" w:line="240" w:lineRule="auto"/>
        <w:ind w:firstLine="567"/>
        <w:jc w:val="both"/>
        <w:rPr>
          <w:rFonts w:ascii="Arial" w:hAnsi="Arial" w:cs="Arial"/>
          <w:color w:val="000000" w:themeColor="text1"/>
          <w:sz w:val="24"/>
          <w:szCs w:val="24"/>
        </w:rPr>
      </w:pPr>
    </w:p>
    <w:p w:rsidR="00327325" w:rsidRPr="00430939" w:rsidRDefault="00327325" w:rsidP="00327325">
      <w:pPr>
        <w:pBdr>
          <w:top w:val="single" w:sz="4" w:space="1" w:color="auto"/>
          <w:left w:val="single" w:sz="4" w:space="4" w:color="auto"/>
          <w:bottom w:val="single" w:sz="4" w:space="1" w:color="auto"/>
          <w:right w:val="single" w:sz="4" w:space="4" w:color="auto"/>
        </w:pBdr>
        <w:tabs>
          <w:tab w:val="left" w:pos="1134"/>
        </w:tabs>
        <w:autoSpaceDE w:val="0"/>
        <w:autoSpaceDN w:val="0"/>
        <w:adjustRightInd w:val="0"/>
        <w:spacing w:after="0" w:line="240" w:lineRule="auto"/>
        <w:ind w:firstLine="567"/>
        <w:jc w:val="both"/>
        <w:rPr>
          <w:rFonts w:ascii="Arial" w:hAnsi="Arial" w:cs="Arial"/>
          <w:b/>
          <w:bCs/>
          <w:color w:val="000000" w:themeColor="text1"/>
          <w:sz w:val="24"/>
          <w:szCs w:val="24"/>
        </w:rPr>
      </w:pPr>
      <w:r>
        <w:rPr>
          <w:rFonts w:ascii="Arial" w:eastAsia="Calibri" w:hAnsi="Arial" w:cs="Arial"/>
          <w:b/>
          <w:color w:val="000000" w:themeColor="text1"/>
          <w:sz w:val="24"/>
        </w:rPr>
        <w:t xml:space="preserve">ВНИМАНИЕ! </w:t>
      </w:r>
      <w:r w:rsidRPr="00430939">
        <w:rPr>
          <w:rFonts w:ascii="Arial" w:hAnsi="Arial" w:cs="Arial"/>
          <w:b/>
          <w:bCs/>
          <w:color w:val="000000" w:themeColor="text1"/>
          <w:sz w:val="24"/>
          <w:szCs w:val="24"/>
        </w:rPr>
        <w:t>Перед началом использования моющих средств внимательно ознакомьтесь с требованиями техники безопасности при работе с ними, а также с методам</w:t>
      </w:r>
      <w:r>
        <w:rPr>
          <w:rFonts w:ascii="Arial" w:hAnsi="Arial" w:cs="Arial"/>
          <w:b/>
          <w:bCs/>
          <w:color w:val="000000" w:themeColor="text1"/>
          <w:sz w:val="24"/>
          <w:szCs w:val="24"/>
        </w:rPr>
        <w:t>и утилизации данного средства!</w:t>
      </w:r>
    </w:p>
    <w:p w:rsidR="00327325" w:rsidRPr="00F43837" w:rsidRDefault="00327325" w:rsidP="00327325">
      <w:pPr>
        <w:tabs>
          <w:tab w:val="left" w:pos="1134"/>
        </w:tabs>
        <w:autoSpaceDE w:val="0"/>
        <w:autoSpaceDN w:val="0"/>
        <w:adjustRightInd w:val="0"/>
        <w:spacing w:after="0" w:line="240" w:lineRule="auto"/>
        <w:ind w:firstLine="567"/>
        <w:jc w:val="both"/>
        <w:rPr>
          <w:rFonts w:ascii="Arial" w:hAnsi="Arial" w:cs="Arial"/>
          <w:color w:val="0070C0"/>
          <w:sz w:val="24"/>
          <w:szCs w:val="24"/>
        </w:rPr>
      </w:pPr>
    </w:p>
    <w:p w:rsidR="00327325" w:rsidRPr="00ED37D9" w:rsidRDefault="00327325" w:rsidP="00327325">
      <w:pPr>
        <w:pBdr>
          <w:top w:val="single" w:sz="4" w:space="1" w:color="auto"/>
          <w:left w:val="single" w:sz="4" w:space="4" w:color="auto"/>
          <w:bottom w:val="single" w:sz="4" w:space="1" w:color="auto"/>
          <w:right w:val="single" w:sz="4" w:space="4" w:color="auto"/>
        </w:pBdr>
        <w:tabs>
          <w:tab w:val="left" w:pos="1134"/>
        </w:tabs>
        <w:autoSpaceDE w:val="0"/>
        <w:autoSpaceDN w:val="0"/>
        <w:adjustRightInd w:val="0"/>
        <w:spacing w:after="0" w:line="240" w:lineRule="auto"/>
        <w:ind w:firstLine="567"/>
        <w:jc w:val="both"/>
        <w:rPr>
          <w:rFonts w:ascii="Arial" w:hAnsi="Arial" w:cs="Arial"/>
          <w:b/>
          <w:bCs/>
          <w:sz w:val="24"/>
          <w:szCs w:val="24"/>
        </w:rPr>
      </w:pPr>
      <w:r>
        <w:rPr>
          <w:rFonts w:ascii="Arial" w:eastAsia="Calibri" w:hAnsi="Arial" w:cs="Arial"/>
          <w:b/>
          <w:sz w:val="24"/>
        </w:rPr>
        <w:t xml:space="preserve">ВНИМАНИЕ! </w:t>
      </w:r>
      <w:r w:rsidRPr="00ED37D9">
        <w:rPr>
          <w:rFonts w:ascii="Arial" w:hAnsi="Arial" w:cs="Arial"/>
          <w:b/>
          <w:bCs/>
          <w:sz w:val="24"/>
          <w:szCs w:val="24"/>
        </w:rPr>
        <w:t>Применяйте моющие средства, предназначенные для машин струйного типа. Соблюдайте дозировку и рабочую температуру раствора!</w:t>
      </w:r>
    </w:p>
    <w:p w:rsidR="00327325" w:rsidRPr="00ED37D9" w:rsidRDefault="00327325" w:rsidP="00327325">
      <w:pPr>
        <w:pBdr>
          <w:top w:val="single" w:sz="4" w:space="1" w:color="auto"/>
          <w:left w:val="single" w:sz="4" w:space="4" w:color="auto"/>
          <w:bottom w:val="single" w:sz="4" w:space="1" w:color="auto"/>
          <w:right w:val="single" w:sz="4" w:space="4" w:color="auto"/>
        </w:pBdr>
        <w:tabs>
          <w:tab w:val="left" w:pos="1134"/>
        </w:tabs>
        <w:spacing w:after="0" w:line="240" w:lineRule="auto"/>
        <w:ind w:firstLine="567"/>
        <w:jc w:val="both"/>
        <w:rPr>
          <w:rFonts w:ascii="Arial" w:eastAsia="Calibri" w:hAnsi="Arial" w:cs="Arial"/>
          <w:b/>
          <w:sz w:val="24"/>
        </w:rPr>
      </w:pPr>
      <w:r w:rsidRPr="00ED37D9">
        <w:rPr>
          <w:rFonts w:ascii="Arial" w:eastAsia="Calibri" w:hAnsi="Arial" w:cs="Arial"/>
          <w:b/>
          <w:sz w:val="24"/>
        </w:rPr>
        <w:t xml:space="preserve">ВНИМАНИЕ! </w:t>
      </w:r>
      <w:r w:rsidRPr="00ED37D9">
        <w:rPr>
          <w:rFonts w:ascii="Arial" w:hAnsi="Arial" w:cs="Arial"/>
          <w:b/>
          <w:bCs/>
          <w:sz w:val="24"/>
          <w:szCs w:val="24"/>
        </w:rPr>
        <w:t>Во избежание быстрого выхода из строя торцовых уплотнений насосов не рекомендуется использовать порошкообразные моющие средства,такие как Лабомид!</w:t>
      </w:r>
    </w:p>
    <w:p w:rsidR="00327325" w:rsidRDefault="00327325" w:rsidP="00327325">
      <w:pPr>
        <w:pStyle w:val="a3"/>
        <w:tabs>
          <w:tab w:val="left" w:pos="1134"/>
        </w:tabs>
        <w:ind w:firstLine="567"/>
        <w:jc w:val="both"/>
        <w:rPr>
          <w:rFonts w:ascii="Arial" w:hAnsi="Arial" w:cs="Arial"/>
          <w:b/>
          <w:color w:val="000000" w:themeColor="text1"/>
          <w:sz w:val="24"/>
          <w:szCs w:val="24"/>
        </w:rPr>
      </w:pPr>
    </w:p>
    <w:p w:rsidR="00327325" w:rsidRPr="00AC3379" w:rsidRDefault="00327325" w:rsidP="00A77DE3">
      <w:pPr>
        <w:pStyle w:val="a3"/>
        <w:numPr>
          <w:ilvl w:val="1"/>
          <w:numId w:val="43"/>
        </w:numPr>
        <w:tabs>
          <w:tab w:val="left" w:pos="1134"/>
        </w:tabs>
        <w:ind w:left="0" w:firstLine="567"/>
        <w:jc w:val="both"/>
        <w:rPr>
          <w:rFonts w:ascii="Arial" w:hAnsi="Arial" w:cs="Arial"/>
          <w:b/>
          <w:color w:val="000000" w:themeColor="text1"/>
          <w:sz w:val="24"/>
          <w:szCs w:val="24"/>
        </w:rPr>
      </w:pPr>
      <w:bookmarkStart w:id="37" w:name="_Toc15897281"/>
      <w:bookmarkStart w:id="38" w:name="_Toc24639886"/>
      <w:r w:rsidRPr="000B77BD">
        <w:rPr>
          <w:rStyle w:val="20"/>
        </w:rPr>
        <w:t>Программирование недельного таймера</w:t>
      </w:r>
      <w:bookmarkEnd w:id="37"/>
      <w:bookmarkEnd w:id="38"/>
      <w:r w:rsidRPr="00AC3379">
        <w:rPr>
          <w:rFonts w:ascii="Arial" w:hAnsi="Arial" w:cs="Arial"/>
          <w:b/>
          <w:color w:val="000000" w:themeColor="text1"/>
          <w:sz w:val="24"/>
          <w:szCs w:val="24"/>
        </w:rPr>
        <w:t xml:space="preserve"> (</w:t>
      </w:r>
      <w:r>
        <w:rPr>
          <w:rFonts w:ascii="Arial" w:hAnsi="Arial" w:cs="Arial"/>
          <w:b/>
          <w:color w:val="000000" w:themeColor="text1"/>
          <w:sz w:val="24"/>
          <w:szCs w:val="24"/>
        </w:rPr>
        <w:t>опционально</w:t>
      </w:r>
      <w:r w:rsidRPr="00AC3379">
        <w:rPr>
          <w:rFonts w:ascii="Arial" w:hAnsi="Arial" w:cs="Arial"/>
          <w:b/>
          <w:color w:val="000000" w:themeColor="text1"/>
          <w:sz w:val="24"/>
          <w:szCs w:val="24"/>
        </w:rPr>
        <w:t>).</w:t>
      </w:r>
    </w:p>
    <w:p w:rsidR="00327325" w:rsidRPr="00AC3379" w:rsidRDefault="00327325" w:rsidP="00327325">
      <w:pPr>
        <w:pStyle w:val="a3"/>
        <w:tabs>
          <w:tab w:val="left" w:pos="1134"/>
        </w:tabs>
        <w:ind w:firstLine="567"/>
        <w:jc w:val="both"/>
        <w:rPr>
          <w:rFonts w:ascii="Arial" w:hAnsi="Arial" w:cs="Arial"/>
          <w:color w:val="000000" w:themeColor="text1"/>
          <w:sz w:val="24"/>
          <w:szCs w:val="24"/>
        </w:rPr>
      </w:pPr>
      <w:r w:rsidRPr="00AC3379">
        <w:rPr>
          <w:rFonts w:ascii="Arial" w:hAnsi="Arial" w:cs="Arial"/>
          <w:color w:val="000000" w:themeColor="text1"/>
          <w:sz w:val="24"/>
          <w:szCs w:val="24"/>
        </w:rPr>
        <w:t>Недельный таймер управляет работой ТЭНов, позволяя нагреватьраствор до желаемой температуры перед началом работ. Это позволяет рационально использовать рабочее время</w:t>
      </w:r>
      <w:r>
        <w:rPr>
          <w:rFonts w:ascii="Arial" w:hAnsi="Arial" w:cs="Arial"/>
          <w:color w:val="000000" w:themeColor="text1"/>
          <w:sz w:val="24"/>
          <w:szCs w:val="24"/>
        </w:rPr>
        <w:t xml:space="preserve"> оператора</w:t>
      </w:r>
      <w:r w:rsidRPr="00AC3379">
        <w:rPr>
          <w:rFonts w:ascii="Arial" w:hAnsi="Arial" w:cs="Arial"/>
          <w:color w:val="000000" w:themeColor="text1"/>
          <w:sz w:val="24"/>
          <w:szCs w:val="24"/>
        </w:rPr>
        <w:t xml:space="preserve">. Недельный таймер располагается в электрическом шкафу. Откройте шкаф. Откиньте крышку таймера. </w:t>
      </w:r>
    </w:p>
    <w:p w:rsidR="00327325" w:rsidRPr="00AC3379" w:rsidRDefault="00327325" w:rsidP="00327325">
      <w:pPr>
        <w:pStyle w:val="a3"/>
        <w:tabs>
          <w:tab w:val="left" w:pos="1134"/>
        </w:tabs>
        <w:ind w:firstLine="567"/>
        <w:jc w:val="both"/>
        <w:rPr>
          <w:rFonts w:ascii="Arial" w:hAnsi="Arial" w:cs="Arial"/>
          <w:color w:val="000000" w:themeColor="text1"/>
          <w:sz w:val="24"/>
          <w:szCs w:val="24"/>
        </w:rPr>
      </w:pPr>
      <w:r w:rsidRPr="00AC3379">
        <w:rPr>
          <w:rFonts w:ascii="Arial" w:hAnsi="Arial" w:cs="Arial"/>
          <w:color w:val="000000" w:themeColor="text1"/>
          <w:sz w:val="24"/>
          <w:szCs w:val="24"/>
        </w:rPr>
        <w:t>- Для первого включения таймера тонким, неострым предметом нажмите кнопку «СБРОС».</w:t>
      </w:r>
    </w:p>
    <w:p w:rsidR="00327325" w:rsidRPr="00AC3379" w:rsidRDefault="00327325" w:rsidP="00327325">
      <w:pPr>
        <w:pStyle w:val="a3"/>
        <w:tabs>
          <w:tab w:val="left" w:pos="1134"/>
        </w:tabs>
        <w:ind w:firstLine="567"/>
        <w:jc w:val="both"/>
        <w:rPr>
          <w:rFonts w:ascii="Arial" w:hAnsi="Arial" w:cs="Arial"/>
          <w:color w:val="000000" w:themeColor="text1"/>
          <w:sz w:val="24"/>
          <w:szCs w:val="24"/>
        </w:rPr>
      </w:pPr>
      <w:r w:rsidRPr="00AC3379">
        <w:rPr>
          <w:rFonts w:ascii="Arial" w:hAnsi="Arial" w:cs="Arial"/>
          <w:color w:val="000000" w:themeColor="text1"/>
          <w:sz w:val="24"/>
          <w:szCs w:val="24"/>
        </w:rPr>
        <w:t>- При нажатой кнопке «</w:t>
      </w:r>
      <w:r w:rsidRPr="00AC3379">
        <w:rPr>
          <w:rFonts w:ascii="Arial" w:hAnsi="Arial" w:cs="Arial"/>
          <w:noProof/>
          <w:color w:val="000000" w:themeColor="text1"/>
          <w:sz w:val="24"/>
          <w:szCs w:val="24"/>
          <w:lang w:eastAsia="ru-RU"/>
        </w:rPr>
        <w:drawing>
          <wp:inline distT="0" distB="0" distL="0" distR="0">
            <wp:extent cx="123825" cy="12110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1111111.jpg"/>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3825" cy="121103"/>
                    </a:xfrm>
                    <a:prstGeom prst="rect">
                      <a:avLst/>
                    </a:prstGeom>
                  </pic:spPr>
                </pic:pic>
              </a:graphicData>
            </a:graphic>
          </wp:inline>
        </w:drawing>
      </w:r>
      <w:r w:rsidRPr="00AC3379">
        <w:rPr>
          <w:rFonts w:ascii="Arial" w:hAnsi="Arial" w:cs="Arial"/>
          <w:color w:val="000000" w:themeColor="text1"/>
          <w:sz w:val="24"/>
          <w:szCs w:val="24"/>
        </w:rPr>
        <w:t>» установите текущие день недели и время кнопками «Д+», «Ч+», «М+».</w:t>
      </w:r>
    </w:p>
    <w:p w:rsidR="00327325" w:rsidRPr="00AC3379" w:rsidRDefault="00327325" w:rsidP="00327325">
      <w:pPr>
        <w:pStyle w:val="a3"/>
        <w:tabs>
          <w:tab w:val="left" w:pos="1134"/>
        </w:tabs>
        <w:ind w:firstLine="567"/>
        <w:jc w:val="both"/>
        <w:rPr>
          <w:rFonts w:ascii="Arial" w:hAnsi="Arial" w:cs="Arial"/>
          <w:color w:val="000000" w:themeColor="text1"/>
          <w:sz w:val="24"/>
          <w:szCs w:val="24"/>
        </w:rPr>
      </w:pPr>
      <w:r w:rsidRPr="00AC3379">
        <w:rPr>
          <w:rFonts w:ascii="Arial" w:hAnsi="Arial" w:cs="Arial"/>
          <w:color w:val="000000" w:themeColor="text1"/>
          <w:sz w:val="24"/>
          <w:szCs w:val="24"/>
        </w:rPr>
        <w:t>- Нажатием кнопки «РЕЖИМ» устанавливается исходное состояние переключающихся контактов (</w:t>
      </w:r>
      <w:r>
        <w:rPr>
          <w:rFonts w:ascii="Arial" w:hAnsi="Arial" w:cs="Arial"/>
          <w:color w:val="000000" w:themeColor="text1"/>
          <w:sz w:val="24"/>
          <w:szCs w:val="24"/>
        </w:rPr>
        <w:t xml:space="preserve">в </w:t>
      </w:r>
      <w:r w:rsidRPr="00AC3379">
        <w:rPr>
          <w:rFonts w:ascii="Arial" w:hAnsi="Arial" w:cs="Arial"/>
          <w:color w:val="000000" w:themeColor="text1"/>
          <w:sz w:val="24"/>
          <w:szCs w:val="24"/>
        </w:rPr>
        <w:t xml:space="preserve">данной установке используется режим </w:t>
      </w:r>
      <w:r w:rsidRPr="00AC3379">
        <w:rPr>
          <w:rFonts w:ascii="Arial" w:hAnsi="Arial" w:cs="Arial"/>
          <w:color w:val="000000" w:themeColor="text1"/>
          <w:sz w:val="24"/>
          <w:szCs w:val="24"/>
          <w:lang w:val="en-US"/>
        </w:rPr>
        <w:t>OFFAUTO</w:t>
      </w:r>
      <w:r w:rsidRPr="00AC3379">
        <w:rPr>
          <w:rFonts w:ascii="Arial" w:hAnsi="Arial" w:cs="Arial"/>
          <w:color w:val="000000" w:themeColor="text1"/>
          <w:sz w:val="24"/>
          <w:szCs w:val="24"/>
        </w:rPr>
        <w:t>).</w:t>
      </w:r>
    </w:p>
    <w:p w:rsidR="00327325" w:rsidRPr="00AC3379" w:rsidRDefault="00327325" w:rsidP="00327325">
      <w:pPr>
        <w:pStyle w:val="a3"/>
        <w:tabs>
          <w:tab w:val="left" w:pos="1134"/>
        </w:tabs>
        <w:ind w:firstLine="567"/>
        <w:jc w:val="both"/>
        <w:rPr>
          <w:rFonts w:ascii="Arial" w:hAnsi="Arial" w:cs="Arial"/>
          <w:color w:val="000000" w:themeColor="text1"/>
          <w:sz w:val="24"/>
          <w:szCs w:val="24"/>
        </w:rPr>
      </w:pPr>
      <w:r w:rsidRPr="00AC3379">
        <w:rPr>
          <w:rFonts w:ascii="Arial" w:hAnsi="Arial" w:cs="Arial"/>
          <w:color w:val="000000" w:themeColor="text1"/>
          <w:sz w:val="24"/>
          <w:szCs w:val="24"/>
        </w:rPr>
        <w:t>- Установите программу работы таймера. Нажатием кнопки «</w:t>
      </w:r>
      <w:r w:rsidRPr="00AC3379">
        <w:rPr>
          <w:rFonts w:ascii="Arial" w:hAnsi="Arial" w:cs="Arial"/>
          <w:noProof/>
          <w:color w:val="000000" w:themeColor="text1"/>
          <w:sz w:val="24"/>
          <w:szCs w:val="24"/>
          <w:lang w:eastAsia="ru-RU"/>
        </w:rPr>
        <w:drawing>
          <wp:inline distT="0" distB="0" distL="0" distR="0">
            <wp:extent cx="148590" cy="145324"/>
            <wp:effectExtent l="0" t="0" r="381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222222222222.jpg"/>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9779" cy="146487"/>
                    </a:xfrm>
                    <a:prstGeom prst="rect">
                      <a:avLst/>
                    </a:prstGeom>
                  </pic:spPr>
                </pic:pic>
              </a:graphicData>
            </a:graphic>
          </wp:inline>
        </w:drawing>
      </w:r>
      <w:r w:rsidRPr="00AC3379">
        <w:rPr>
          <w:rFonts w:ascii="Arial" w:hAnsi="Arial" w:cs="Arial"/>
          <w:color w:val="000000" w:themeColor="text1"/>
          <w:sz w:val="24"/>
          <w:szCs w:val="24"/>
        </w:rPr>
        <w:t xml:space="preserve">» установите режим цикла включения – на дисплее отобразится «1 </w:t>
      </w:r>
      <w:r w:rsidRPr="00AC3379">
        <w:rPr>
          <w:rFonts w:ascii="Arial" w:hAnsi="Arial" w:cs="Arial"/>
          <w:color w:val="000000" w:themeColor="text1"/>
          <w:sz w:val="24"/>
          <w:szCs w:val="24"/>
          <w:lang w:val="en-US"/>
        </w:rPr>
        <w:t>ON</w:t>
      </w:r>
      <w:r w:rsidRPr="00AC3379">
        <w:rPr>
          <w:rFonts w:ascii="Arial" w:hAnsi="Arial" w:cs="Arial"/>
          <w:color w:val="000000" w:themeColor="text1"/>
          <w:sz w:val="24"/>
          <w:szCs w:val="24"/>
        </w:rPr>
        <w:t xml:space="preserve">». Кнопками «Д+», «Ч+», «М+» установите день и время срабатывания включения. </w:t>
      </w:r>
    </w:p>
    <w:p w:rsidR="00327325" w:rsidRPr="00AC3379" w:rsidRDefault="00327325" w:rsidP="00327325">
      <w:pPr>
        <w:pStyle w:val="a3"/>
        <w:tabs>
          <w:tab w:val="left" w:pos="1134"/>
        </w:tabs>
        <w:ind w:firstLine="567"/>
        <w:jc w:val="both"/>
        <w:rPr>
          <w:rFonts w:ascii="Arial" w:hAnsi="Arial" w:cs="Arial"/>
          <w:color w:val="000000" w:themeColor="text1"/>
          <w:sz w:val="24"/>
          <w:szCs w:val="24"/>
        </w:rPr>
      </w:pPr>
      <w:r w:rsidRPr="00AC3379">
        <w:rPr>
          <w:rFonts w:ascii="Arial" w:hAnsi="Arial" w:cs="Arial"/>
          <w:color w:val="000000" w:themeColor="text1"/>
          <w:sz w:val="24"/>
          <w:szCs w:val="24"/>
        </w:rPr>
        <w:t>- Нажатием кнопки «</w:t>
      </w:r>
      <w:r w:rsidRPr="00AC3379">
        <w:rPr>
          <w:rFonts w:ascii="Arial" w:hAnsi="Arial" w:cs="Arial"/>
          <w:noProof/>
          <w:color w:val="000000" w:themeColor="text1"/>
          <w:sz w:val="24"/>
          <w:szCs w:val="24"/>
          <w:lang w:eastAsia="ru-RU"/>
        </w:rPr>
        <w:drawing>
          <wp:inline distT="0" distB="0" distL="0" distR="0">
            <wp:extent cx="148590" cy="145324"/>
            <wp:effectExtent l="0" t="0" r="381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222222222222.jpg"/>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9779" cy="146487"/>
                    </a:xfrm>
                    <a:prstGeom prst="rect">
                      <a:avLst/>
                    </a:prstGeom>
                  </pic:spPr>
                </pic:pic>
              </a:graphicData>
            </a:graphic>
          </wp:inline>
        </w:drawing>
      </w:r>
      <w:r w:rsidRPr="00AC3379">
        <w:rPr>
          <w:rFonts w:ascii="Arial" w:hAnsi="Arial" w:cs="Arial"/>
          <w:color w:val="000000" w:themeColor="text1"/>
          <w:sz w:val="24"/>
          <w:szCs w:val="24"/>
        </w:rPr>
        <w:t xml:space="preserve">» установите режим цикла отключения – на дисплее отобразится «1 </w:t>
      </w:r>
      <w:r w:rsidRPr="00AC3379">
        <w:rPr>
          <w:rFonts w:ascii="Arial" w:hAnsi="Arial" w:cs="Arial"/>
          <w:color w:val="000000" w:themeColor="text1"/>
          <w:sz w:val="24"/>
          <w:szCs w:val="24"/>
          <w:lang w:val="en-US"/>
        </w:rPr>
        <w:t>OFF</w:t>
      </w:r>
      <w:r w:rsidRPr="00AC3379">
        <w:rPr>
          <w:rFonts w:ascii="Arial" w:hAnsi="Arial" w:cs="Arial"/>
          <w:color w:val="000000" w:themeColor="text1"/>
          <w:sz w:val="24"/>
          <w:szCs w:val="24"/>
        </w:rPr>
        <w:t>». Кнопками «Д+», «Ч+», «М+» установите день и время срабатывания отключения.</w:t>
      </w:r>
    </w:p>
    <w:p w:rsidR="00327325" w:rsidRPr="00AC3379" w:rsidRDefault="00327325" w:rsidP="00327325">
      <w:pPr>
        <w:pStyle w:val="a3"/>
        <w:tabs>
          <w:tab w:val="left" w:pos="1134"/>
        </w:tabs>
        <w:ind w:firstLine="567"/>
        <w:jc w:val="both"/>
        <w:rPr>
          <w:rFonts w:ascii="Arial" w:hAnsi="Arial" w:cs="Arial"/>
          <w:color w:val="000000" w:themeColor="text1"/>
          <w:sz w:val="24"/>
          <w:szCs w:val="24"/>
        </w:rPr>
      </w:pPr>
      <w:r w:rsidRPr="00AC3379">
        <w:rPr>
          <w:rFonts w:ascii="Arial" w:hAnsi="Arial" w:cs="Arial"/>
          <w:color w:val="000000" w:themeColor="text1"/>
          <w:sz w:val="24"/>
          <w:szCs w:val="24"/>
        </w:rPr>
        <w:t>-По завершении редактирования циклов нажмите кнопку «</w:t>
      </w:r>
      <w:r w:rsidRPr="00AC3379">
        <w:rPr>
          <w:rFonts w:ascii="Arial" w:hAnsi="Arial" w:cs="Arial"/>
          <w:noProof/>
          <w:color w:val="000000" w:themeColor="text1"/>
          <w:sz w:val="24"/>
          <w:szCs w:val="24"/>
          <w:lang w:eastAsia="ru-RU"/>
        </w:rPr>
        <w:drawing>
          <wp:inline distT="0" distB="0" distL="0" distR="0">
            <wp:extent cx="123825" cy="12110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1111111.jpg"/>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3825" cy="121103"/>
                    </a:xfrm>
                    <a:prstGeom prst="rect">
                      <a:avLst/>
                    </a:prstGeom>
                  </pic:spPr>
                </pic:pic>
              </a:graphicData>
            </a:graphic>
          </wp:inline>
        </w:drawing>
      </w:r>
      <w:r w:rsidRPr="00AC3379">
        <w:rPr>
          <w:rFonts w:ascii="Arial" w:hAnsi="Arial" w:cs="Arial"/>
          <w:color w:val="000000" w:themeColor="text1"/>
          <w:sz w:val="24"/>
          <w:szCs w:val="24"/>
        </w:rPr>
        <w:t>».</w:t>
      </w:r>
    </w:p>
    <w:p w:rsidR="00327325" w:rsidRPr="00AC3379" w:rsidRDefault="00327325" w:rsidP="00327325">
      <w:pPr>
        <w:pStyle w:val="a3"/>
        <w:tabs>
          <w:tab w:val="left" w:pos="1134"/>
        </w:tabs>
        <w:ind w:firstLine="567"/>
        <w:jc w:val="both"/>
        <w:rPr>
          <w:rFonts w:ascii="Arial" w:hAnsi="Arial" w:cs="Arial"/>
          <w:color w:val="000000" w:themeColor="text1"/>
          <w:sz w:val="24"/>
          <w:szCs w:val="24"/>
        </w:rPr>
      </w:pPr>
      <w:r w:rsidRPr="00AC3379">
        <w:rPr>
          <w:rFonts w:ascii="Arial" w:hAnsi="Arial" w:cs="Arial"/>
          <w:color w:val="000000" w:themeColor="text1"/>
          <w:sz w:val="24"/>
          <w:szCs w:val="24"/>
        </w:rPr>
        <w:t xml:space="preserve">Возможна установка одного любого дня недели, семи дней недели, пяти рабочих дней недели, выходных дней, дней посменной работы (пн – ср – пт, вт – чт - сб). На дисплее день недели отображается двумя латинскими буквами: </w:t>
      </w:r>
      <w:r w:rsidRPr="00AC3379">
        <w:rPr>
          <w:rFonts w:ascii="Arial" w:hAnsi="Arial" w:cs="Arial"/>
          <w:color w:val="000000" w:themeColor="text1"/>
          <w:sz w:val="24"/>
          <w:szCs w:val="24"/>
          <w:lang w:val="en-US"/>
        </w:rPr>
        <w:t>MO</w:t>
      </w:r>
      <w:r w:rsidRPr="00AC3379">
        <w:rPr>
          <w:rFonts w:ascii="Arial" w:hAnsi="Arial" w:cs="Arial"/>
          <w:color w:val="000000" w:themeColor="text1"/>
          <w:sz w:val="24"/>
          <w:szCs w:val="24"/>
        </w:rPr>
        <w:t xml:space="preserve"> – понедельник, </w:t>
      </w:r>
      <w:r w:rsidRPr="00AC3379">
        <w:rPr>
          <w:rFonts w:ascii="Arial" w:hAnsi="Arial" w:cs="Arial"/>
          <w:color w:val="000000" w:themeColor="text1"/>
          <w:sz w:val="24"/>
          <w:szCs w:val="24"/>
          <w:lang w:val="en-US"/>
        </w:rPr>
        <w:t>TU</w:t>
      </w:r>
      <w:r w:rsidRPr="00AC3379">
        <w:rPr>
          <w:rFonts w:ascii="Arial" w:hAnsi="Arial" w:cs="Arial"/>
          <w:color w:val="000000" w:themeColor="text1"/>
          <w:sz w:val="24"/>
          <w:szCs w:val="24"/>
        </w:rPr>
        <w:t xml:space="preserve"> – вторник, </w:t>
      </w:r>
      <w:r w:rsidRPr="00AC3379">
        <w:rPr>
          <w:rFonts w:ascii="Arial" w:hAnsi="Arial" w:cs="Arial"/>
          <w:color w:val="000000" w:themeColor="text1"/>
          <w:sz w:val="24"/>
          <w:szCs w:val="24"/>
          <w:lang w:val="en-US"/>
        </w:rPr>
        <w:t>WE</w:t>
      </w:r>
      <w:r w:rsidRPr="00AC3379">
        <w:rPr>
          <w:rFonts w:ascii="Arial" w:hAnsi="Arial" w:cs="Arial"/>
          <w:color w:val="000000" w:themeColor="text1"/>
          <w:sz w:val="24"/>
          <w:szCs w:val="24"/>
        </w:rPr>
        <w:t xml:space="preserve"> – среда, </w:t>
      </w:r>
      <w:r w:rsidRPr="00AC3379">
        <w:rPr>
          <w:rFonts w:ascii="Arial" w:hAnsi="Arial" w:cs="Arial"/>
          <w:color w:val="000000" w:themeColor="text1"/>
          <w:sz w:val="24"/>
          <w:szCs w:val="24"/>
          <w:lang w:val="en-US"/>
        </w:rPr>
        <w:t>TH</w:t>
      </w:r>
      <w:r w:rsidRPr="00AC3379">
        <w:rPr>
          <w:rFonts w:ascii="Arial" w:hAnsi="Arial" w:cs="Arial"/>
          <w:color w:val="000000" w:themeColor="text1"/>
          <w:sz w:val="24"/>
          <w:szCs w:val="24"/>
        </w:rPr>
        <w:t xml:space="preserve"> – четверг, </w:t>
      </w:r>
      <w:r w:rsidRPr="00AC3379">
        <w:rPr>
          <w:rFonts w:ascii="Arial" w:hAnsi="Arial" w:cs="Arial"/>
          <w:color w:val="000000" w:themeColor="text1"/>
          <w:sz w:val="24"/>
          <w:szCs w:val="24"/>
          <w:lang w:val="en-US"/>
        </w:rPr>
        <w:t>FR</w:t>
      </w:r>
      <w:r w:rsidRPr="00AC3379">
        <w:rPr>
          <w:rFonts w:ascii="Arial" w:hAnsi="Arial" w:cs="Arial"/>
          <w:color w:val="000000" w:themeColor="text1"/>
          <w:sz w:val="24"/>
          <w:szCs w:val="24"/>
        </w:rPr>
        <w:t xml:space="preserve"> – пятница, </w:t>
      </w:r>
      <w:r w:rsidRPr="00AC3379">
        <w:rPr>
          <w:rFonts w:ascii="Arial" w:hAnsi="Arial" w:cs="Arial"/>
          <w:color w:val="000000" w:themeColor="text1"/>
          <w:sz w:val="24"/>
          <w:szCs w:val="24"/>
          <w:lang w:val="en-US"/>
        </w:rPr>
        <w:t>SA</w:t>
      </w:r>
      <w:r w:rsidRPr="00AC3379">
        <w:rPr>
          <w:rFonts w:ascii="Arial" w:hAnsi="Arial" w:cs="Arial"/>
          <w:color w:val="000000" w:themeColor="text1"/>
          <w:sz w:val="24"/>
          <w:szCs w:val="24"/>
        </w:rPr>
        <w:t xml:space="preserve"> – суббота, </w:t>
      </w:r>
      <w:r w:rsidRPr="00AC3379">
        <w:rPr>
          <w:rFonts w:ascii="Arial" w:hAnsi="Arial" w:cs="Arial"/>
          <w:color w:val="000000" w:themeColor="text1"/>
          <w:sz w:val="24"/>
          <w:szCs w:val="24"/>
          <w:lang w:val="en-US"/>
        </w:rPr>
        <w:t>SU</w:t>
      </w:r>
      <w:r w:rsidRPr="00AC3379">
        <w:rPr>
          <w:rFonts w:ascii="Arial" w:hAnsi="Arial" w:cs="Arial"/>
          <w:color w:val="000000" w:themeColor="text1"/>
          <w:sz w:val="24"/>
          <w:szCs w:val="24"/>
        </w:rPr>
        <w:t xml:space="preserve"> – воскресен</w:t>
      </w:r>
      <w:r>
        <w:rPr>
          <w:rFonts w:ascii="Arial" w:hAnsi="Arial" w:cs="Arial"/>
          <w:color w:val="000000" w:themeColor="text1"/>
          <w:sz w:val="24"/>
          <w:szCs w:val="24"/>
        </w:rPr>
        <w:t>ь</w:t>
      </w:r>
      <w:r w:rsidRPr="00AC3379">
        <w:rPr>
          <w:rFonts w:ascii="Arial" w:hAnsi="Arial" w:cs="Arial"/>
          <w:color w:val="000000" w:themeColor="text1"/>
          <w:sz w:val="24"/>
          <w:szCs w:val="24"/>
        </w:rPr>
        <w:t>е. Таймер имеет встроенную</w:t>
      </w:r>
      <w:r>
        <w:rPr>
          <w:rFonts w:ascii="Arial" w:hAnsi="Arial" w:cs="Arial"/>
          <w:color w:val="000000" w:themeColor="text1"/>
          <w:sz w:val="24"/>
          <w:szCs w:val="24"/>
        </w:rPr>
        <w:t xml:space="preserve"> память на 16 различных циклов. </w:t>
      </w:r>
      <w:r w:rsidRPr="00AC3379">
        <w:rPr>
          <w:rFonts w:ascii="Arial" w:hAnsi="Arial" w:cs="Arial"/>
          <w:color w:val="000000" w:themeColor="text1"/>
          <w:sz w:val="24"/>
          <w:szCs w:val="24"/>
        </w:rPr>
        <w:t>Пример установки таймера</w:t>
      </w:r>
      <w:r>
        <w:rPr>
          <w:rFonts w:ascii="Arial" w:hAnsi="Arial" w:cs="Arial"/>
          <w:color w:val="000000" w:themeColor="text1"/>
          <w:sz w:val="24"/>
          <w:szCs w:val="24"/>
        </w:rPr>
        <w:t>:</w:t>
      </w:r>
    </w:p>
    <w:p w:rsidR="00327325" w:rsidRPr="00AC3379" w:rsidRDefault="00327325" w:rsidP="00327325">
      <w:pPr>
        <w:pStyle w:val="a3"/>
        <w:tabs>
          <w:tab w:val="left" w:pos="1134"/>
        </w:tabs>
        <w:ind w:firstLine="567"/>
        <w:jc w:val="both"/>
        <w:rPr>
          <w:rFonts w:ascii="Arial" w:hAnsi="Arial" w:cs="Arial"/>
          <w:color w:val="000000" w:themeColor="text1"/>
          <w:sz w:val="24"/>
          <w:szCs w:val="24"/>
        </w:rPr>
      </w:pPr>
      <w:r w:rsidRPr="00AC3379">
        <w:rPr>
          <w:rFonts w:ascii="Arial" w:hAnsi="Arial" w:cs="Arial"/>
          <w:color w:val="000000" w:themeColor="text1"/>
          <w:sz w:val="24"/>
          <w:szCs w:val="24"/>
        </w:rPr>
        <w:t>Необходимо включить ТЭНы в понедельник утром в 5 часов перед началом рабочей смены. Отключить нагрев в пятницу вечером в 6 часов, по окончании рабочей смены.</w:t>
      </w:r>
    </w:p>
    <w:p w:rsidR="00327325" w:rsidRPr="00AC3379" w:rsidRDefault="00327325" w:rsidP="00327325">
      <w:pPr>
        <w:pStyle w:val="a3"/>
        <w:tabs>
          <w:tab w:val="left" w:pos="1134"/>
        </w:tabs>
        <w:ind w:firstLine="567"/>
        <w:jc w:val="both"/>
        <w:rPr>
          <w:rFonts w:ascii="Arial" w:hAnsi="Arial" w:cs="Arial"/>
          <w:color w:val="000000" w:themeColor="text1"/>
          <w:sz w:val="24"/>
          <w:szCs w:val="24"/>
        </w:rPr>
      </w:pPr>
      <w:r w:rsidRPr="00AC3379">
        <w:rPr>
          <w:rFonts w:ascii="Arial" w:hAnsi="Arial" w:cs="Arial"/>
          <w:color w:val="000000" w:themeColor="text1"/>
          <w:sz w:val="24"/>
          <w:szCs w:val="24"/>
        </w:rPr>
        <w:t>Кнопка «СБРОС» (при первом включении)</w:t>
      </w:r>
      <w:r>
        <w:rPr>
          <w:rFonts w:ascii="Arial" w:hAnsi="Arial" w:cs="Arial"/>
          <w:color w:val="000000" w:themeColor="text1"/>
          <w:sz w:val="24"/>
          <w:szCs w:val="24"/>
        </w:rPr>
        <w:t>.</w:t>
      </w:r>
    </w:p>
    <w:p w:rsidR="00327325" w:rsidRPr="00AC3379" w:rsidRDefault="00327325" w:rsidP="00327325">
      <w:pPr>
        <w:pStyle w:val="a3"/>
        <w:tabs>
          <w:tab w:val="left" w:pos="1134"/>
        </w:tabs>
        <w:ind w:firstLine="567"/>
        <w:jc w:val="both"/>
        <w:rPr>
          <w:rFonts w:ascii="Arial" w:hAnsi="Arial" w:cs="Arial"/>
          <w:color w:val="000000" w:themeColor="text1"/>
          <w:sz w:val="24"/>
          <w:szCs w:val="24"/>
        </w:rPr>
      </w:pPr>
      <w:r w:rsidRPr="00AC3379">
        <w:rPr>
          <w:rFonts w:ascii="Arial" w:hAnsi="Arial" w:cs="Arial"/>
          <w:color w:val="000000" w:themeColor="text1"/>
          <w:sz w:val="24"/>
          <w:szCs w:val="24"/>
        </w:rPr>
        <w:t>Кнопка «</w:t>
      </w:r>
      <w:r w:rsidRPr="00AC3379">
        <w:rPr>
          <w:rFonts w:ascii="Arial" w:hAnsi="Arial" w:cs="Arial"/>
          <w:noProof/>
          <w:color w:val="000000" w:themeColor="text1"/>
          <w:sz w:val="24"/>
          <w:szCs w:val="24"/>
          <w:lang w:eastAsia="ru-RU"/>
        </w:rPr>
        <w:drawing>
          <wp:inline distT="0" distB="0" distL="0" distR="0">
            <wp:extent cx="123825" cy="12110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1111111.jpg"/>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3825" cy="121103"/>
                    </a:xfrm>
                    <a:prstGeom prst="rect">
                      <a:avLst/>
                    </a:prstGeom>
                  </pic:spPr>
                </pic:pic>
              </a:graphicData>
            </a:graphic>
          </wp:inline>
        </w:drawing>
      </w:r>
      <w:r w:rsidRPr="00AC3379">
        <w:rPr>
          <w:rFonts w:ascii="Arial" w:hAnsi="Arial" w:cs="Arial"/>
          <w:color w:val="000000" w:themeColor="text1"/>
          <w:sz w:val="24"/>
          <w:szCs w:val="24"/>
        </w:rPr>
        <w:t>», далее кнопки «Д+», «Ч+», «М+» - установка текущих дня недели и времени (при первом включении или сбросе показаний)</w:t>
      </w:r>
    </w:p>
    <w:p w:rsidR="00327325" w:rsidRPr="00AC3379" w:rsidRDefault="00327325" w:rsidP="00327325">
      <w:pPr>
        <w:pStyle w:val="a3"/>
        <w:tabs>
          <w:tab w:val="left" w:pos="1134"/>
        </w:tabs>
        <w:ind w:firstLine="567"/>
        <w:jc w:val="both"/>
        <w:rPr>
          <w:rFonts w:ascii="Arial" w:hAnsi="Arial" w:cs="Arial"/>
          <w:color w:val="000000" w:themeColor="text1"/>
          <w:sz w:val="24"/>
          <w:szCs w:val="24"/>
        </w:rPr>
      </w:pPr>
      <w:r w:rsidRPr="00AC3379">
        <w:rPr>
          <w:rFonts w:ascii="Arial" w:hAnsi="Arial" w:cs="Arial"/>
          <w:color w:val="000000" w:themeColor="text1"/>
          <w:sz w:val="24"/>
          <w:szCs w:val="24"/>
        </w:rPr>
        <w:t>Кнопка «</w:t>
      </w:r>
      <w:r w:rsidRPr="00AC3379">
        <w:rPr>
          <w:rFonts w:ascii="Arial" w:hAnsi="Arial" w:cs="Arial"/>
          <w:noProof/>
          <w:color w:val="000000" w:themeColor="text1"/>
          <w:sz w:val="24"/>
          <w:szCs w:val="24"/>
          <w:lang w:eastAsia="ru-RU"/>
        </w:rPr>
        <w:drawing>
          <wp:inline distT="0" distB="0" distL="0" distR="0">
            <wp:extent cx="148590" cy="145324"/>
            <wp:effectExtent l="0" t="0" r="381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222222222222.jpg"/>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9779" cy="146487"/>
                    </a:xfrm>
                    <a:prstGeom prst="rect">
                      <a:avLst/>
                    </a:prstGeom>
                  </pic:spPr>
                </pic:pic>
              </a:graphicData>
            </a:graphic>
          </wp:inline>
        </w:drawing>
      </w:r>
      <w:r w:rsidRPr="00AC3379">
        <w:rPr>
          <w:rFonts w:ascii="Arial" w:hAnsi="Arial" w:cs="Arial"/>
          <w:color w:val="000000" w:themeColor="text1"/>
          <w:sz w:val="24"/>
          <w:szCs w:val="24"/>
        </w:rPr>
        <w:t xml:space="preserve">» - «1 </w:t>
      </w:r>
      <w:r w:rsidRPr="00AC3379">
        <w:rPr>
          <w:rFonts w:ascii="Arial" w:hAnsi="Arial" w:cs="Arial"/>
          <w:color w:val="000000" w:themeColor="text1"/>
          <w:sz w:val="24"/>
          <w:szCs w:val="24"/>
          <w:lang w:val="en-US"/>
        </w:rPr>
        <w:t>ON</w:t>
      </w:r>
      <w:r w:rsidRPr="00AC3379">
        <w:rPr>
          <w:rFonts w:ascii="Arial" w:hAnsi="Arial" w:cs="Arial"/>
          <w:color w:val="000000" w:themeColor="text1"/>
          <w:sz w:val="24"/>
          <w:szCs w:val="24"/>
        </w:rPr>
        <w:t>»</w:t>
      </w:r>
    </w:p>
    <w:p w:rsidR="00327325" w:rsidRPr="00AC3379" w:rsidRDefault="00327325" w:rsidP="00327325">
      <w:pPr>
        <w:pStyle w:val="a3"/>
        <w:tabs>
          <w:tab w:val="left" w:pos="1134"/>
        </w:tabs>
        <w:ind w:firstLine="567"/>
        <w:jc w:val="both"/>
        <w:rPr>
          <w:rFonts w:ascii="Arial" w:hAnsi="Arial" w:cs="Arial"/>
          <w:color w:val="000000" w:themeColor="text1"/>
          <w:sz w:val="24"/>
          <w:szCs w:val="24"/>
        </w:rPr>
      </w:pPr>
      <w:r w:rsidRPr="00AC3379">
        <w:rPr>
          <w:rFonts w:ascii="Arial" w:hAnsi="Arial" w:cs="Arial"/>
          <w:color w:val="000000" w:themeColor="text1"/>
          <w:sz w:val="24"/>
          <w:szCs w:val="24"/>
        </w:rPr>
        <w:t>Кнопка «Д+» - «</w:t>
      </w:r>
      <w:r w:rsidRPr="00AC3379">
        <w:rPr>
          <w:rFonts w:ascii="Arial" w:hAnsi="Arial" w:cs="Arial"/>
          <w:color w:val="000000" w:themeColor="text1"/>
          <w:sz w:val="24"/>
          <w:szCs w:val="24"/>
          <w:lang w:val="en-US"/>
        </w:rPr>
        <w:t>MO</w:t>
      </w:r>
      <w:r w:rsidRPr="00AC3379">
        <w:rPr>
          <w:rFonts w:ascii="Arial" w:hAnsi="Arial" w:cs="Arial"/>
          <w:color w:val="000000" w:themeColor="text1"/>
          <w:sz w:val="24"/>
          <w:szCs w:val="24"/>
        </w:rPr>
        <w:t>»</w:t>
      </w:r>
    </w:p>
    <w:p w:rsidR="00327325" w:rsidRPr="00AC3379" w:rsidRDefault="00327325" w:rsidP="00327325">
      <w:pPr>
        <w:pStyle w:val="a3"/>
        <w:tabs>
          <w:tab w:val="left" w:pos="1134"/>
        </w:tabs>
        <w:ind w:firstLine="567"/>
        <w:jc w:val="both"/>
        <w:rPr>
          <w:rFonts w:ascii="Arial" w:hAnsi="Arial" w:cs="Arial"/>
          <w:color w:val="000000" w:themeColor="text1"/>
          <w:sz w:val="24"/>
          <w:szCs w:val="24"/>
        </w:rPr>
      </w:pPr>
      <w:r w:rsidRPr="00AC3379">
        <w:rPr>
          <w:rFonts w:ascii="Arial" w:hAnsi="Arial" w:cs="Arial"/>
          <w:color w:val="000000" w:themeColor="text1"/>
          <w:sz w:val="24"/>
          <w:szCs w:val="24"/>
        </w:rPr>
        <w:t>Кнопки «Ч+», «М» - 5:00</w:t>
      </w:r>
    </w:p>
    <w:p w:rsidR="00327325" w:rsidRPr="00AC3379" w:rsidRDefault="00327325" w:rsidP="00327325">
      <w:pPr>
        <w:pStyle w:val="a3"/>
        <w:tabs>
          <w:tab w:val="left" w:pos="1134"/>
        </w:tabs>
        <w:ind w:firstLine="567"/>
        <w:jc w:val="both"/>
        <w:rPr>
          <w:rFonts w:ascii="Arial" w:hAnsi="Arial" w:cs="Arial"/>
          <w:color w:val="000000" w:themeColor="text1"/>
          <w:sz w:val="24"/>
          <w:szCs w:val="24"/>
        </w:rPr>
      </w:pPr>
      <w:r w:rsidRPr="00AC3379">
        <w:rPr>
          <w:rFonts w:ascii="Arial" w:hAnsi="Arial" w:cs="Arial"/>
          <w:color w:val="000000" w:themeColor="text1"/>
          <w:sz w:val="24"/>
          <w:szCs w:val="24"/>
        </w:rPr>
        <w:t>Кнопка «</w:t>
      </w:r>
      <w:r w:rsidRPr="00AC3379">
        <w:rPr>
          <w:rFonts w:ascii="Arial" w:hAnsi="Arial" w:cs="Arial"/>
          <w:noProof/>
          <w:color w:val="000000" w:themeColor="text1"/>
          <w:sz w:val="24"/>
          <w:szCs w:val="24"/>
          <w:lang w:eastAsia="ru-RU"/>
        </w:rPr>
        <w:drawing>
          <wp:inline distT="0" distB="0" distL="0" distR="0">
            <wp:extent cx="148590" cy="145324"/>
            <wp:effectExtent l="0" t="0" r="381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222222222222.jpg"/>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9779" cy="146487"/>
                    </a:xfrm>
                    <a:prstGeom prst="rect">
                      <a:avLst/>
                    </a:prstGeom>
                  </pic:spPr>
                </pic:pic>
              </a:graphicData>
            </a:graphic>
          </wp:inline>
        </w:drawing>
      </w:r>
      <w:r w:rsidRPr="00AC3379">
        <w:rPr>
          <w:rFonts w:ascii="Arial" w:hAnsi="Arial" w:cs="Arial"/>
          <w:color w:val="000000" w:themeColor="text1"/>
          <w:sz w:val="24"/>
          <w:szCs w:val="24"/>
        </w:rPr>
        <w:t xml:space="preserve">» - «1 </w:t>
      </w:r>
      <w:r w:rsidRPr="00AC3379">
        <w:rPr>
          <w:rFonts w:ascii="Arial" w:hAnsi="Arial" w:cs="Arial"/>
          <w:color w:val="000000" w:themeColor="text1"/>
          <w:sz w:val="24"/>
          <w:szCs w:val="24"/>
          <w:lang w:val="en-US"/>
        </w:rPr>
        <w:t>OFF</w:t>
      </w:r>
      <w:r w:rsidRPr="00AC3379">
        <w:rPr>
          <w:rFonts w:ascii="Arial" w:hAnsi="Arial" w:cs="Arial"/>
          <w:color w:val="000000" w:themeColor="text1"/>
          <w:sz w:val="24"/>
          <w:szCs w:val="24"/>
        </w:rPr>
        <w:t>»</w:t>
      </w:r>
    </w:p>
    <w:p w:rsidR="00327325" w:rsidRPr="00AC3379" w:rsidRDefault="00327325" w:rsidP="00327325">
      <w:pPr>
        <w:pStyle w:val="a3"/>
        <w:tabs>
          <w:tab w:val="left" w:pos="1134"/>
        </w:tabs>
        <w:ind w:firstLine="567"/>
        <w:jc w:val="both"/>
        <w:rPr>
          <w:rFonts w:ascii="Arial" w:hAnsi="Arial" w:cs="Arial"/>
          <w:color w:val="000000" w:themeColor="text1"/>
          <w:sz w:val="24"/>
          <w:szCs w:val="24"/>
        </w:rPr>
      </w:pPr>
      <w:r w:rsidRPr="00AC3379">
        <w:rPr>
          <w:rFonts w:ascii="Arial" w:hAnsi="Arial" w:cs="Arial"/>
          <w:color w:val="000000" w:themeColor="text1"/>
          <w:sz w:val="24"/>
          <w:szCs w:val="24"/>
        </w:rPr>
        <w:t>Кнопка «Д+» - «</w:t>
      </w:r>
      <w:r w:rsidRPr="00AC3379">
        <w:rPr>
          <w:rFonts w:ascii="Arial" w:hAnsi="Arial" w:cs="Arial"/>
          <w:color w:val="000000" w:themeColor="text1"/>
          <w:sz w:val="24"/>
          <w:szCs w:val="24"/>
          <w:lang w:val="en-US"/>
        </w:rPr>
        <w:t>FR</w:t>
      </w:r>
      <w:r w:rsidRPr="00AC3379">
        <w:rPr>
          <w:rFonts w:ascii="Arial" w:hAnsi="Arial" w:cs="Arial"/>
          <w:color w:val="000000" w:themeColor="text1"/>
          <w:sz w:val="24"/>
          <w:szCs w:val="24"/>
        </w:rPr>
        <w:t>»</w:t>
      </w:r>
    </w:p>
    <w:p w:rsidR="00327325" w:rsidRPr="00AC3379" w:rsidRDefault="00327325" w:rsidP="00327325">
      <w:pPr>
        <w:pStyle w:val="a3"/>
        <w:tabs>
          <w:tab w:val="left" w:pos="1134"/>
        </w:tabs>
        <w:ind w:firstLine="567"/>
        <w:jc w:val="both"/>
        <w:rPr>
          <w:rFonts w:ascii="Arial" w:hAnsi="Arial" w:cs="Arial"/>
          <w:color w:val="000000" w:themeColor="text1"/>
          <w:sz w:val="24"/>
          <w:szCs w:val="24"/>
        </w:rPr>
      </w:pPr>
      <w:r w:rsidRPr="00AC3379">
        <w:rPr>
          <w:rFonts w:ascii="Arial" w:hAnsi="Arial" w:cs="Arial"/>
          <w:color w:val="000000" w:themeColor="text1"/>
          <w:sz w:val="24"/>
          <w:szCs w:val="24"/>
        </w:rPr>
        <w:t>Кнопки «Ч+», «М» - 18:00</w:t>
      </w:r>
    </w:p>
    <w:p w:rsidR="00327325" w:rsidRPr="00AC3379" w:rsidRDefault="00327325" w:rsidP="00327325">
      <w:pPr>
        <w:pStyle w:val="a3"/>
        <w:tabs>
          <w:tab w:val="left" w:pos="1134"/>
        </w:tabs>
        <w:ind w:firstLine="567"/>
        <w:jc w:val="both"/>
        <w:rPr>
          <w:rFonts w:ascii="Arial" w:hAnsi="Arial" w:cs="Arial"/>
          <w:color w:val="000000" w:themeColor="text1"/>
          <w:sz w:val="24"/>
          <w:szCs w:val="24"/>
        </w:rPr>
      </w:pPr>
      <w:r w:rsidRPr="00AC3379">
        <w:rPr>
          <w:rFonts w:ascii="Arial" w:hAnsi="Arial" w:cs="Arial"/>
          <w:color w:val="000000" w:themeColor="text1"/>
          <w:sz w:val="24"/>
          <w:szCs w:val="24"/>
        </w:rPr>
        <w:t>Кнопка «</w:t>
      </w:r>
      <w:r w:rsidRPr="00AC3379">
        <w:rPr>
          <w:rFonts w:ascii="Arial" w:hAnsi="Arial" w:cs="Arial"/>
          <w:noProof/>
          <w:color w:val="000000" w:themeColor="text1"/>
          <w:sz w:val="24"/>
          <w:szCs w:val="24"/>
          <w:lang w:eastAsia="ru-RU"/>
        </w:rPr>
        <w:drawing>
          <wp:inline distT="0" distB="0" distL="0" distR="0">
            <wp:extent cx="123825" cy="12110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1111111.jpg"/>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3825" cy="121103"/>
                    </a:xfrm>
                    <a:prstGeom prst="rect">
                      <a:avLst/>
                    </a:prstGeom>
                  </pic:spPr>
                </pic:pic>
              </a:graphicData>
            </a:graphic>
          </wp:inline>
        </w:drawing>
      </w:r>
      <w:r w:rsidRPr="00AC3379">
        <w:rPr>
          <w:rFonts w:ascii="Arial" w:hAnsi="Arial" w:cs="Arial"/>
          <w:color w:val="000000" w:themeColor="text1"/>
          <w:sz w:val="24"/>
          <w:szCs w:val="24"/>
        </w:rPr>
        <w:t>»</w:t>
      </w:r>
    </w:p>
    <w:p w:rsidR="00327325" w:rsidRPr="00AC3379" w:rsidRDefault="00327325" w:rsidP="00327325">
      <w:pPr>
        <w:pStyle w:val="a3"/>
        <w:tabs>
          <w:tab w:val="left" w:pos="1134"/>
        </w:tabs>
        <w:ind w:firstLine="567"/>
        <w:jc w:val="both"/>
        <w:rPr>
          <w:rFonts w:ascii="Arial" w:hAnsi="Arial" w:cs="Arial"/>
          <w:color w:val="000000" w:themeColor="text1"/>
          <w:sz w:val="24"/>
          <w:szCs w:val="24"/>
        </w:rPr>
      </w:pPr>
      <w:r w:rsidRPr="00AC3379">
        <w:rPr>
          <w:rFonts w:ascii="Arial" w:hAnsi="Arial" w:cs="Arial"/>
          <w:color w:val="000000" w:themeColor="text1"/>
          <w:sz w:val="24"/>
          <w:szCs w:val="24"/>
        </w:rPr>
        <w:t>Для работы таймера главный выключатель должен находиться в положении «1».</w:t>
      </w:r>
    </w:p>
    <w:p w:rsidR="00327325" w:rsidRDefault="00327325" w:rsidP="00327325">
      <w:pPr>
        <w:pStyle w:val="a3"/>
        <w:tabs>
          <w:tab w:val="left" w:pos="1134"/>
        </w:tabs>
        <w:ind w:firstLine="567"/>
        <w:jc w:val="both"/>
        <w:rPr>
          <w:rFonts w:ascii="Arial" w:hAnsi="Arial" w:cs="Arial"/>
          <w:color w:val="000000" w:themeColor="text1"/>
          <w:sz w:val="24"/>
          <w:szCs w:val="24"/>
        </w:rPr>
      </w:pPr>
      <w:r w:rsidRPr="00AC3379">
        <w:rPr>
          <w:rFonts w:ascii="Arial" w:hAnsi="Arial" w:cs="Arial"/>
          <w:color w:val="000000" w:themeColor="text1"/>
          <w:sz w:val="24"/>
          <w:szCs w:val="24"/>
        </w:rPr>
        <w:t>За более подробной информацией по работе таймера обратитесь к его инструкции по эксплуа</w:t>
      </w:r>
      <w:r>
        <w:rPr>
          <w:rFonts w:ascii="Arial" w:hAnsi="Arial" w:cs="Arial"/>
          <w:color w:val="000000" w:themeColor="text1"/>
          <w:sz w:val="24"/>
          <w:szCs w:val="24"/>
        </w:rPr>
        <w:t>тации</w:t>
      </w:r>
      <w:r w:rsidRPr="00AC3379">
        <w:rPr>
          <w:rFonts w:ascii="Arial" w:hAnsi="Arial" w:cs="Arial"/>
          <w:color w:val="000000" w:themeColor="text1"/>
          <w:sz w:val="24"/>
          <w:szCs w:val="24"/>
        </w:rPr>
        <w:t>.</w:t>
      </w:r>
    </w:p>
    <w:p w:rsidR="00327325" w:rsidRDefault="00327325" w:rsidP="00327325">
      <w:pPr>
        <w:pStyle w:val="a3"/>
        <w:tabs>
          <w:tab w:val="left" w:pos="1134"/>
        </w:tabs>
        <w:ind w:firstLine="567"/>
        <w:jc w:val="both"/>
        <w:rPr>
          <w:rFonts w:ascii="Arial" w:hAnsi="Arial" w:cs="Arial"/>
          <w:color w:val="000000" w:themeColor="text1"/>
          <w:sz w:val="24"/>
          <w:szCs w:val="24"/>
        </w:rPr>
      </w:pPr>
    </w:p>
    <w:p w:rsidR="00327325" w:rsidRPr="00AC3379" w:rsidRDefault="00327325" w:rsidP="00A77DE3">
      <w:pPr>
        <w:pStyle w:val="2"/>
        <w:numPr>
          <w:ilvl w:val="1"/>
          <w:numId w:val="43"/>
        </w:numPr>
        <w:tabs>
          <w:tab w:val="left" w:pos="1134"/>
        </w:tabs>
        <w:spacing w:before="0" w:line="240" w:lineRule="auto"/>
        <w:ind w:left="0" w:firstLine="567"/>
        <w:jc w:val="both"/>
      </w:pPr>
      <w:bookmarkStart w:id="39" w:name="_Toc15897282"/>
      <w:bookmarkStart w:id="40" w:name="_Toc24639887"/>
      <w:r w:rsidRPr="00AC3379">
        <w:lastRenderedPageBreak/>
        <w:t>Подключение канализации и внешней системы водоснабжения.</w:t>
      </w:r>
      <w:bookmarkEnd w:id="39"/>
      <w:bookmarkEnd w:id="40"/>
    </w:p>
    <w:p w:rsidR="00327325" w:rsidRPr="00AC3379" w:rsidRDefault="00327325" w:rsidP="00327325">
      <w:pPr>
        <w:pStyle w:val="a3"/>
        <w:tabs>
          <w:tab w:val="left" w:pos="1134"/>
        </w:tabs>
        <w:ind w:firstLine="567"/>
        <w:jc w:val="both"/>
        <w:rPr>
          <w:rFonts w:ascii="Arial" w:hAnsi="Arial" w:cs="Arial"/>
          <w:color w:val="000000" w:themeColor="text1"/>
          <w:sz w:val="24"/>
          <w:szCs w:val="24"/>
        </w:rPr>
      </w:pPr>
      <w:r w:rsidRPr="00AC3379">
        <w:rPr>
          <w:rFonts w:ascii="Arial" w:hAnsi="Arial" w:cs="Arial"/>
          <w:color w:val="000000" w:themeColor="text1"/>
          <w:sz w:val="24"/>
          <w:szCs w:val="24"/>
        </w:rPr>
        <w:t xml:space="preserve">В </w:t>
      </w:r>
      <w:r>
        <w:rPr>
          <w:rFonts w:ascii="Arial" w:hAnsi="Arial" w:cs="Arial"/>
          <w:color w:val="000000" w:themeColor="text1"/>
          <w:sz w:val="24"/>
          <w:szCs w:val="24"/>
        </w:rPr>
        <w:t>установке</w:t>
      </w:r>
      <w:r w:rsidRPr="00AC3379">
        <w:rPr>
          <w:rFonts w:ascii="Arial" w:hAnsi="Arial" w:cs="Arial"/>
          <w:color w:val="000000" w:themeColor="text1"/>
          <w:sz w:val="24"/>
          <w:szCs w:val="24"/>
        </w:rPr>
        <w:t xml:space="preserve"> предусмотрены следующи</w:t>
      </w:r>
      <w:r>
        <w:rPr>
          <w:rFonts w:ascii="Arial" w:hAnsi="Arial" w:cs="Arial"/>
          <w:color w:val="000000" w:themeColor="text1"/>
          <w:sz w:val="24"/>
          <w:szCs w:val="24"/>
        </w:rPr>
        <w:t>е клапаны</w:t>
      </w:r>
      <w:r w:rsidRPr="00AC3379">
        <w:rPr>
          <w:rFonts w:ascii="Arial" w:hAnsi="Arial" w:cs="Arial"/>
          <w:color w:val="000000" w:themeColor="text1"/>
          <w:sz w:val="24"/>
          <w:szCs w:val="24"/>
        </w:rPr>
        <w:t xml:space="preserve"> и краны для слива о</w:t>
      </w:r>
      <w:r>
        <w:rPr>
          <w:rFonts w:ascii="Arial" w:hAnsi="Arial" w:cs="Arial"/>
          <w:color w:val="000000" w:themeColor="text1"/>
          <w:sz w:val="24"/>
          <w:szCs w:val="24"/>
        </w:rPr>
        <w:t>тработанного раствора</w:t>
      </w:r>
      <w:r w:rsidRPr="00AC3379">
        <w:rPr>
          <w:rFonts w:ascii="Arial" w:hAnsi="Arial" w:cs="Arial"/>
          <w:color w:val="000000" w:themeColor="text1"/>
          <w:sz w:val="24"/>
          <w:szCs w:val="24"/>
        </w:rPr>
        <w:t>:</w:t>
      </w:r>
    </w:p>
    <w:p w:rsidR="00327325" w:rsidRPr="00AC3379" w:rsidRDefault="00327325" w:rsidP="00327325">
      <w:pPr>
        <w:pStyle w:val="a3"/>
        <w:tabs>
          <w:tab w:val="left" w:pos="1134"/>
        </w:tabs>
        <w:ind w:firstLine="567"/>
        <w:jc w:val="both"/>
        <w:rPr>
          <w:rFonts w:ascii="Arial" w:hAnsi="Arial" w:cs="Arial"/>
          <w:color w:val="000000" w:themeColor="text1"/>
          <w:sz w:val="24"/>
          <w:szCs w:val="24"/>
        </w:rPr>
      </w:pPr>
      <w:r w:rsidRPr="00AC3379">
        <w:rPr>
          <w:rFonts w:ascii="Arial" w:hAnsi="Arial" w:cs="Arial"/>
          <w:color w:val="000000" w:themeColor="text1"/>
          <w:sz w:val="24"/>
          <w:szCs w:val="24"/>
        </w:rPr>
        <w:t xml:space="preserve">-ручной слив </w:t>
      </w:r>
      <w:r>
        <w:rPr>
          <w:rFonts w:ascii="Arial" w:hAnsi="Arial" w:cs="Arial"/>
          <w:color w:val="000000" w:themeColor="text1"/>
          <w:sz w:val="24"/>
          <w:szCs w:val="24"/>
        </w:rPr>
        <w:t xml:space="preserve">моющего </w:t>
      </w:r>
      <w:r w:rsidRPr="00AC3379">
        <w:rPr>
          <w:rFonts w:ascii="Arial" w:hAnsi="Arial" w:cs="Arial"/>
          <w:color w:val="000000" w:themeColor="text1"/>
          <w:sz w:val="24"/>
          <w:szCs w:val="24"/>
        </w:rPr>
        <w:t>раствора</w:t>
      </w:r>
      <w:r>
        <w:rPr>
          <w:rFonts w:ascii="Arial" w:hAnsi="Arial" w:cs="Arial"/>
          <w:color w:val="000000" w:themeColor="text1"/>
          <w:sz w:val="24"/>
          <w:szCs w:val="24"/>
        </w:rPr>
        <w:t xml:space="preserve"> (</w:t>
      </w:r>
      <w:r w:rsidRPr="00AC3379">
        <w:rPr>
          <w:rFonts w:ascii="Arial" w:hAnsi="Arial" w:cs="Arial"/>
          <w:color w:val="000000" w:themeColor="text1"/>
          <w:sz w:val="24"/>
          <w:szCs w:val="24"/>
        </w:rPr>
        <w:t>шаровой кран G1</w:t>
      </w:r>
      <w:r>
        <w:rPr>
          <w:rFonts w:ascii="Arial" w:hAnsi="Arial" w:cs="Arial"/>
          <w:color w:val="000000" w:themeColor="text1"/>
          <w:sz w:val="24"/>
          <w:szCs w:val="24"/>
        </w:rPr>
        <w:t>)</w:t>
      </w:r>
      <w:r w:rsidRPr="00AC3379">
        <w:rPr>
          <w:rFonts w:ascii="Arial" w:hAnsi="Arial" w:cs="Arial"/>
          <w:color w:val="000000" w:themeColor="text1"/>
          <w:sz w:val="24"/>
          <w:szCs w:val="24"/>
        </w:rPr>
        <w:t xml:space="preserve"> с маслоотделителя</w:t>
      </w:r>
      <w:r>
        <w:rPr>
          <w:rFonts w:ascii="Arial" w:hAnsi="Arial" w:cs="Arial"/>
          <w:color w:val="000000" w:themeColor="text1"/>
          <w:sz w:val="24"/>
          <w:szCs w:val="24"/>
        </w:rPr>
        <w:t xml:space="preserve"> (опционально при наличии маслоотделителя</w:t>
      </w:r>
      <w:r w:rsidRPr="00AC3379">
        <w:rPr>
          <w:rFonts w:ascii="Arial" w:hAnsi="Arial" w:cs="Arial"/>
          <w:color w:val="000000" w:themeColor="text1"/>
          <w:sz w:val="24"/>
          <w:szCs w:val="24"/>
        </w:rPr>
        <w:t>);</w:t>
      </w:r>
    </w:p>
    <w:p w:rsidR="00327325" w:rsidRPr="00AC3379" w:rsidRDefault="00327325" w:rsidP="00327325">
      <w:pPr>
        <w:pStyle w:val="a3"/>
        <w:tabs>
          <w:tab w:val="left" w:pos="1134"/>
        </w:tabs>
        <w:ind w:firstLine="567"/>
        <w:jc w:val="both"/>
        <w:rPr>
          <w:rFonts w:ascii="Arial" w:hAnsi="Arial" w:cs="Arial"/>
          <w:color w:val="000000" w:themeColor="text1"/>
          <w:sz w:val="24"/>
          <w:szCs w:val="24"/>
        </w:rPr>
      </w:pPr>
      <w:r w:rsidRPr="00AC3379">
        <w:rPr>
          <w:rFonts w:ascii="Arial" w:hAnsi="Arial" w:cs="Arial"/>
          <w:color w:val="000000" w:themeColor="text1"/>
          <w:sz w:val="24"/>
          <w:szCs w:val="24"/>
        </w:rPr>
        <w:t xml:space="preserve">-ручной слив </w:t>
      </w:r>
      <w:r>
        <w:rPr>
          <w:rFonts w:ascii="Arial" w:hAnsi="Arial" w:cs="Arial"/>
          <w:color w:val="000000" w:themeColor="text1"/>
          <w:sz w:val="24"/>
          <w:szCs w:val="24"/>
        </w:rPr>
        <w:t xml:space="preserve">моющего </w:t>
      </w:r>
      <w:r w:rsidRPr="00AC3379">
        <w:rPr>
          <w:rFonts w:ascii="Arial" w:hAnsi="Arial" w:cs="Arial"/>
          <w:color w:val="000000" w:themeColor="text1"/>
          <w:sz w:val="24"/>
          <w:szCs w:val="24"/>
        </w:rPr>
        <w:t>раствора из бака (шаровой кран G1”);</w:t>
      </w:r>
    </w:p>
    <w:p w:rsidR="00327325" w:rsidRPr="00AC3379" w:rsidRDefault="00327325" w:rsidP="00327325">
      <w:pPr>
        <w:pStyle w:val="a3"/>
        <w:tabs>
          <w:tab w:val="left" w:pos="1134"/>
        </w:tabs>
        <w:ind w:firstLine="567"/>
        <w:jc w:val="both"/>
        <w:rPr>
          <w:rFonts w:ascii="Arial" w:hAnsi="Arial" w:cs="Arial"/>
          <w:color w:val="000000" w:themeColor="text1"/>
          <w:sz w:val="24"/>
          <w:szCs w:val="24"/>
        </w:rPr>
      </w:pPr>
      <w:r w:rsidRPr="00AC3379">
        <w:rPr>
          <w:rFonts w:ascii="Arial" w:hAnsi="Arial" w:cs="Arial"/>
          <w:color w:val="000000" w:themeColor="text1"/>
          <w:sz w:val="24"/>
          <w:szCs w:val="24"/>
        </w:rPr>
        <w:t xml:space="preserve">-автоматический </w:t>
      </w:r>
      <w:r>
        <w:rPr>
          <w:rFonts w:ascii="Arial" w:hAnsi="Arial" w:cs="Arial"/>
          <w:color w:val="000000" w:themeColor="text1"/>
          <w:sz w:val="24"/>
          <w:szCs w:val="24"/>
        </w:rPr>
        <w:t>слив моющего р</w:t>
      </w:r>
      <w:r w:rsidRPr="00AC3379">
        <w:rPr>
          <w:rFonts w:ascii="Arial" w:hAnsi="Arial" w:cs="Arial"/>
          <w:color w:val="000000" w:themeColor="text1"/>
          <w:sz w:val="24"/>
          <w:szCs w:val="24"/>
        </w:rPr>
        <w:t>аствора из ба</w:t>
      </w:r>
      <w:r>
        <w:rPr>
          <w:rFonts w:ascii="Arial" w:hAnsi="Arial" w:cs="Arial"/>
          <w:color w:val="000000" w:themeColor="text1"/>
          <w:sz w:val="24"/>
          <w:szCs w:val="24"/>
        </w:rPr>
        <w:t>ка (шаровой кран G1 1/2”)</w:t>
      </w:r>
      <w:r w:rsidRPr="00AC3379">
        <w:rPr>
          <w:rFonts w:ascii="Arial" w:hAnsi="Arial" w:cs="Arial"/>
          <w:color w:val="000000" w:themeColor="text1"/>
          <w:sz w:val="24"/>
          <w:szCs w:val="24"/>
        </w:rPr>
        <w:t>;</w:t>
      </w:r>
    </w:p>
    <w:p w:rsidR="00327325" w:rsidRPr="00AC3379" w:rsidRDefault="00327325" w:rsidP="00327325">
      <w:pPr>
        <w:pStyle w:val="a3"/>
        <w:tabs>
          <w:tab w:val="left" w:pos="1134"/>
        </w:tabs>
        <w:ind w:firstLine="567"/>
        <w:jc w:val="both"/>
        <w:rPr>
          <w:rFonts w:ascii="Arial" w:hAnsi="Arial" w:cs="Arial"/>
          <w:color w:val="000000" w:themeColor="text1"/>
          <w:sz w:val="24"/>
          <w:szCs w:val="24"/>
        </w:rPr>
      </w:pPr>
      <w:r w:rsidRPr="00AC3379">
        <w:rPr>
          <w:rFonts w:ascii="Arial" w:hAnsi="Arial" w:cs="Arial"/>
          <w:color w:val="000000" w:themeColor="text1"/>
          <w:sz w:val="24"/>
          <w:szCs w:val="24"/>
        </w:rPr>
        <w:t xml:space="preserve">Подключение </w:t>
      </w:r>
      <w:r>
        <w:rPr>
          <w:rFonts w:ascii="Arial" w:hAnsi="Arial" w:cs="Arial"/>
          <w:color w:val="000000" w:themeColor="text1"/>
          <w:sz w:val="24"/>
          <w:szCs w:val="24"/>
        </w:rPr>
        <w:t xml:space="preserve">к </w:t>
      </w:r>
      <w:r w:rsidRPr="00AC3379">
        <w:rPr>
          <w:rFonts w:ascii="Arial" w:hAnsi="Arial" w:cs="Arial"/>
          <w:color w:val="000000" w:themeColor="text1"/>
          <w:sz w:val="24"/>
          <w:szCs w:val="24"/>
        </w:rPr>
        <w:t>внешней систем</w:t>
      </w:r>
      <w:r>
        <w:rPr>
          <w:rFonts w:ascii="Arial" w:hAnsi="Arial" w:cs="Arial"/>
          <w:color w:val="000000" w:themeColor="text1"/>
          <w:sz w:val="24"/>
          <w:szCs w:val="24"/>
        </w:rPr>
        <w:t>е</w:t>
      </w:r>
      <w:r w:rsidRPr="00AC3379">
        <w:rPr>
          <w:rFonts w:ascii="Arial" w:hAnsi="Arial" w:cs="Arial"/>
          <w:color w:val="000000" w:themeColor="text1"/>
          <w:sz w:val="24"/>
          <w:szCs w:val="24"/>
        </w:rPr>
        <w:t xml:space="preserve"> водоснабжени</w:t>
      </w:r>
      <w:r>
        <w:rPr>
          <w:rFonts w:ascii="Arial" w:hAnsi="Arial" w:cs="Arial"/>
          <w:color w:val="000000" w:themeColor="text1"/>
          <w:sz w:val="24"/>
          <w:szCs w:val="24"/>
        </w:rPr>
        <w:t>я</w:t>
      </w:r>
      <w:r w:rsidRPr="00AC3379">
        <w:rPr>
          <w:rFonts w:ascii="Arial" w:hAnsi="Arial" w:cs="Arial"/>
          <w:color w:val="000000" w:themeColor="text1"/>
          <w:sz w:val="24"/>
          <w:szCs w:val="24"/>
        </w:rPr>
        <w:t xml:space="preserve"> происходит через:</w:t>
      </w:r>
    </w:p>
    <w:p w:rsidR="00327325" w:rsidRDefault="00327325" w:rsidP="00327325">
      <w:pPr>
        <w:pStyle w:val="a3"/>
        <w:tabs>
          <w:tab w:val="left" w:pos="1134"/>
        </w:tabs>
        <w:ind w:firstLine="567"/>
        <w:jc w:val="both"/>
        <w:rPr>
          <w:rFonts w:ascii="Arial" w:hAnsi="Arial" w:cs="Arial"/>
          <w:color w:val="000000" w:themeColor="text1"/>
          <w:sz w:val="24"/>
          <w:szCs w:val="24"/>
        </w:rPr>
      </w:pPr>
      <w:r w:rsidRPr="00AC3379">
        <w:rPr>
          <w:rFonts w:ascii="Arial" w:hAnsi="Arial" w:cs="Arial"/>
          <w:color w:val="000000" w:themeColor="text1"/>
          <w:sz w:val="24"/>
          <w:szCs w:val="24"/>
        </w:rPr>
        <w:t>-шаровой кран G3/4”, расположенный на задней стенке установки</w:t>
      </w:r>
      <w:r>
        <w:rPr>
          <w:rFonts w:ascii="Arial" w:hAnsi="Arial" w:cs="Arial"/>
          <w:color w:val="000000" w:themeColor="text1"/>
          <w:sz w:val="24"/>
          <w:szCs w:val="24"/>
        </w:rPr>
        <w:t>;</w:t>
      </w:r>
    </w:p>
    <w:p w:rsidR="00327325" w:rsidRPr="00AC3379" w:rsidRDefault="00327325" w:rsidP="00327325">
      <w:pPr>
        <w:pStyle w:val="a3"/>
        <w:tabs>
          <w:tab w:val="left" w:pos="1134"/>
        </w:tabs>
        <w:ind w:firstLine="567"/>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AC3379">
        <w:rPr>
          <w:rFonts w:ascii="Arial" w:hAnsi="Arial" w:cs="Arial"/>
          <w:color w:val="000000" w:themeColor="text1"/>
          <w:sz w:val="24"/>
          <w:szCs w:val="24"/>
        </w:rPr>
        <w:t>электромагнитный клапан G3/4”</w:t>
      </w:r>
      <w:r>
        <w:rPr>
          <w:rFonts w:ascii="Arial" w:hAnsi="Arial" w:cs="Arial"/>
          <w:color w:val="000000" w:themeColor="text1"/>
          <w:sz w:val="24"/>
          <w:szCs w:val="24"/>
        </w:rPr>
        <w:t xml:space="preserve"> (опционально при наличии системы автоматического заполнения бака).</w:t>
      </w:r>
    </w:p>
    <w:p w:rsidR="00327325" w:rsidRDefault="00327325" w:rsidP="00327325">
      <w:pPr>
        <w:pStyle w:val="a3"/>
        <w:tabs>
          <w:tab w:val="left" w:pos="1134"/>
        </w:tabs>
        <w:ind w:firstLine="567"/>
        <w:jc w:val="both"/>
        <w:rPr>
          <w:rFonts w:ascii="Arial" w:hAnsi="Arial" w:cs="Arial"/>
          <w:color w:val="000000" w:themeColor="text1"/>
          <w:sz w:val="24"/>
          <w:szCs w:val="24"/>
        </w:rPr>
      </w:pPr>
      <w:r w:rsidRPr="00AC3379">
        <w:rPr>
          <w:rFonts w:ascii="Arial" w:hAnsi="Arial" w:cs="Arial"/>
          <w:color w:val="000000" w:themeColor="text1"/>
          <w:sz w:val="24"/>
          <w:szCs w:val="24"/>
        </w:rPr>
        <w:t>Давление внешней системы водоснабжение должно быть</w:t>
      </w:r>
      <w:r>
        <w:rPr>
          <w:rFonts w:ascii="Arial" w:hAnsi="Arial" w:cs="Arial"/>
          <w:color w:val="000000" w:themeColor="text1"/>
          <w:sz w:val="24"/>
          <w:szCs w:val="24"/>
        </w:rPr>
        <w:t xml:space="preserve"> в пределах</w:t>
      </w:r>
      <w:r w:rsidRPr="00AC3379">
        <w:rPr>
          <w:rFonts w:ascii="Arial" w:hAnsi="Arial" w:cs="Arial"/>
          <w:color w:val="000000" w:themeColor="text1"/>
          <w:sz w:val="24"/>
          <w:szCs w:val="24"/>
        </w:rPr>
        <w:t xml:space="preserve"> 2-</w:t>
      </w:r>
      <w:r>
        <w:rPr>
          <w:rFonts w:ascii="Arial" w:hAnsi="Arial" w:cs="Arial"/>
          <w:color w:val="000000" w:themeColor="text1"/>
          <w:sz w:val="24"/>
          <w:szCs w:val="24"/>
        </w:rPr>
        <w:t>4 бар</w:t>
      </w:r>
      <w:r w:rsidRPr="00AC3379">
        <w:rPr>
          <w:rFonts w:ascii="Arial" w:hAnsi="Arial" w:cs="Arial"/>
          <w:color w:val="000000" w:themeColor="text1"/>
          <w:sz w:val="24"/>
          <w:szCs w:val="24"/>
        </w:rPr>
        <w:t>.</w:t>
      </w:r>
    </w:p>
    <w:p w:rsidR="00327325" w:rsidRPr="00AC3379" w:rsidRDefault="00327325" w:rsidP="00327325">
      <w:pPr>
        <w:pStyle w:val="a3"/>
        <w:tabs>
          <w:tab w:val="left" w:pos="1134"/>
        </w:tabs>
        <w:ind w:firstLine="567"/>
        <w:jc w:val="both"/>
        <w:rPr>
          <w:rFonts w:ascii="Arial" w:hAnsi="Arial" w:cs="Arial"/>
          <w:color w:val="000000" w:themeColor="text1"/>
          <w:sz w:val="24"/>
          <w:szCs w:val="24"/>
        </w:rPr>
      </w:pPr>
    </w:p>
    <w:p w:rsidR="00327325" w:rsidRPr="00AC3379" w:rsidRDefault="00327325" w:rsidP="00A77DE3">
      <w:pPr>
        <w:pStyle w:val="2"/>
        <w:numPr>
          <w:ilvl w:val="1"/>
          <w:numId w:val="43"/>
        </w:numPr>
        <w:tabs>
          <w:tab w:val="left" w:pos="1134"/>
        </w:tabs>
        <w:spacing w:before="0" w:line="240" w:lineRule="auto"/>
        <w:ind w:left="0" w:firstLine="567"/>
        <w:jc w:val="both"/>
        <w:rPr>
          <w:rFonts w:eastAsia="Calibri"/>
        </w:rPr>
      </w:pPr>
      <w:bookmarkStart w:id="41" w:name="_Toc15897283"/>
      <w:bookmarkStart w:id="42" w:name="_Toc24639888"/>
      <w:r w:rsidRPr="00AC3379">
        <w:rPr>
          <w:rFonts w:eastAsia="Calibri"/>
        </w:rPr>
        <w:t>Подключение вентиляции.</w:t>
      </w:r>
      <w:bookmarkEnd w:id="41"/>
      <w:bookmarkEnd w:id="42"/>
    </w:p>
    <w:p w:rsidR="00327325" w:rsidRDefault="00327325" w:rsidP="00327325">
      <w:pPr>
        <w:tabs>
          <w:tab w:val="left" w:pos="1134"/>
        </w:tabs>
        <w:spacing w:after="0" w:line="240" w:lineRule="auto"/>
        <w:ind w:firstLine="567"/>
        <w:jc w:val="both"/>
        <w:rPr>
          <w:rFonts w:ascii="Arial" w:eastAsia="Calibri" w:hAnsi="Arial" w:cs="Arial"/>
          <w:sz w:val="24"/>
        </w:rPr>
      </w:pPr>
      <w:r>
        <w:rPr>
          <w:rFonts w:ascii="Arial" w:eastAsia="Calibri" w:hAnsi="Arial" w:cs="Arial"/>
          <w:color w:val="000000" w:themeColor="text1"/>
          <w:sz w:val="24"/>
        </w:rPr>
        <w:t xml:space="preserve">Подключение штатной системы </w:t>
      </w:r>
      <w:r w:rsidRPr="00AC3379">
        <w:rPr>
          <w:rFonts w:ascii="Arial" w:eastAsia="Calibri" w:hAnsi="Arial" w:cs="Arial"/>
          <w:color w:val="000000" w:themeColor="text1"/>
          <w:sz w:val="24"/>
        </w:rPr>
        <w:t xml:space="preserve">вентиляции помещения производится к патрубку </w:t>
      </w:r>
      <w:r w:rsidRPr="00ED37D9">
        <w:rPr>
          <w:rFonts w:ascii="Arial" w:eastAsia="Calibri" w:hAnsi="Arial" w:cs="Arial"/>
          <w:sz w:val="24"/>
        </w:rPr>
        <w:t>диаметром 110 мм, расположенному на правой стороне крышки установки. Воздуховод на выходе должен быть выполнен из коррозионностойкого материала и герметичен. Рекомендуется располагать воздуховод вертикально или горизонтально, но под уклоном к установке для того, чтобы образующийся в воздуховоде конденсат стекал обратно.</w:t>
      </w:r>
    </w:p>
    <w:p w:rsidR="00327325" w:rsidRPr="00F43837" w:rsidRDefault="00327325" w:rsidP="00327325">
      <w:pPr>
        <w:tabs>
          <w:tab w:val="left" w:pos="1134"/>
        </w:tabs>
        <w:spacing w:after="0" w:line="240" w:lineRule="auto"/>
        <w:ind w:firstLine="567"/>
        <w:jc w:val="both"/>
        <w:rPr>
          <w:rFonts w:ascii="Arial" w:eastAsiaTheme="majorEastAsia" w:hAnsi="Arial" w:cstheme="majorBidi"/>
          <w:b/>
          <w:bCs/>
          <w:sz w:val="24"/>
          <w:szCs w:val="28"/>
        </w:rPr>
      </w:pPr>
    </w:p>
    <w:p w:rsidR="00327325" w:rsidRPr="006B4F9C" w:rsidRDefault="00327325" w:rsidP="00A77DE3">
      <w:pPr>
        <w:pStyle w:val="1"/>
        <w:numPr>
          <w:ilvl w:val="0"/>
          <w:numId w:val="43"/>
        </w:numPr>
        <w:tabs>
          <w:tab w:val="left" w:pos="1134"/>
        </w:tabs>
        <w:spacing w:before="0" w:line="240" w:lineRule="auto"/>
        <w:ind w:left="0" w:firstLine="567"/>
        <w:jc w:val="both"/>
      </w:pPr>
      <w:bookmarkStart w:id="43" w:name="_Toc15897284"/>
      <w:bookmarkStart w:id="44" w:name="_Toc24639889"/>
      <w:r w:rsidRPr="006B4F9C">
        <w:t>Эксплуатация установки</w:t>
      </w:r>
      <w:r>
        <w:t>.</w:t>
      </w:r>
      <w:bookmarkEnd w:id="43"/>
      <w:bookmarkEnd w:id="44"/>
    </w:p>
    <w:p w:rsidR="00327325" w:rsidRPr="006B4F9C" w:rsidRDefault="00327325" w:rsidP="00A77DE3">
      <w:pPr>
        <w:pStyle w:val="2"/>
        <w:numPr>
          <w:ilvl w:val="1"/>
          <w:numId w:val="43"/>
        </w:numPr>
        <w:tabs>
          <w:tab w:val="left" w:pos="1134"/>
        </w:tabs>
        <w:spacing w:before="0" w:line="240" w:lineRule="auto"/>
        <w:ind w:left="0" w:firstLine="567"/>
        <w:jc w:val="both"/>
      </w:pPr>
      <w:bookmarkStart w:id="45" w:name="_Toc15897285"/>
      <w:bookmarkStart w:id="46" w:name="_Toc24639890"/>
      <w:r w:rsidRPr="006B4F9C">
        <w:t>Проверка перед использованием</w:t>
      </w:r>
      <w:r>
        <w:t>.</w:t>
      </w:r>
      <w:bookmarkEnd w:id="45"/>
      <w:bookmarkEnd w:id="46"/>
    </w:p>
    <w:p w:rsidR="00327325" w:rsidRPr="006B4F9C" w:rsidRDefault="00327325" w:rsidP="00327325">
      <w:pPr>
        <w:pStyle w:val="a3"/>
        <w:tabs>
          <w:tab w:val="left" w:pos="1134"/>
        </w:tabs>
        <w:ind w:firstLine="567"/>
        <w:jc w:val="both"/>
        <w:rPr>
          <w:rFonts w:ascii="Arial" w:hAnsi="Arial" w:cs="Arial"/>
          <w:color w:val="000000" w:themeColor="text1"/>
          <w:sz w:val="24"/>
          <w:szCs w:val="24"/>
        </w:rPr>
      </w:pPr>
      <w:r>
        <w:rPr>
          <w:rFonts w:ascii="Arial" w:hAnsi="Arial" w:cs="Arial"/>
          <w:color w:val="000000" w:themeColor="text1"/>
          <w:sz w:val="24"/>
          <w:szCs w:val="24"/>
        </w:rPr>
        <w:t>П</w:t>
      </w:r>
      <w:r w:rsidRPr="006B4F9C">
        <w:rPr>
          <w:rFonts w:ascii="Arial" w:hAnsi="Arial" w:cs="Arial"/>
          <w:color w:val="000000" w:themeColor="text1"/>
          <w:sz w:val="24"/>
          <w:szCs w:val="24"/>
        </w:rPr>
        <w:t xml:space="preserve">еред началом использования установки </w:t>
      </w:r>
      <w:r>
        <w:rPr>
          <w:rFonts w:ascii="Arial" w:hAnsi="Arial" w:cs="Arial"/>
          <w:color w:val="000000" w:themeColor="text1"/>
          <w:sz w:val="24"/>
          <w:szCs w:val="24"/>
        </w:rPr>
        <w:t xml:space="preserve">необходимо </w:t>
      </w:r>
      <w:r w:rsidRPr="006B4F9C">
        <w:rPr>
          <w:rFonts w:ascii="Arial" w:hAnsi="Arial" w:cs="Arial"/>
          <w:color w:val="000000" w:themeColor="text1"/>
          <w:sz w:val="24"/>
          <w:szCs w:val="24"/>
        </w:rPr>
        <w:t>убедиться в:</w:t>
      </w:r>
    </w:p>
    <w:p w:rsidR="00327325" w:rsidRPr="00C04EA8" w:rsidRDefault="00327325" w:rsidP="00327325">
      <w:pPr>
        <w:pStyle w:val="a3"/>
        <w:tabs>
          <w:tab w:val="left" w:pos="1134"/>
        </w:tabs>
        <w:ind w:firstLine="567"/>
        <w:jc w:val="both"/>
        <w:rPr>
          <w:rFonts w:ascii="Arial" w:hAnsi="Arial" w:cs="Arial"/>
          <w:sz w:val="24"/>
          <w:szCs w:val="24"/>
        </w:rPr>
      </w:pPr>
      <w:r w:rsidRPr="00C04EA8">
        <w:rPr>
          <w:rFonts w:ascii="Arial" w:hAnsi="Arial" w:cs="Arial"/>
          <w:sz w:val="24"/>
          <w:szCs w:val="24"/>
        </w:rPr>
        <w:t xml:space="preserve">а) отсутствии утечек воды из </w:t>
      </w:r>
      <w:r>
        <w:rPr>
          <w:rFonts w:ascii="Arial" w:hAnsi="Arial" w:cs="Arial"/>
          <w:sz w:val="24"/>
          <w:szCs w:val="24"/>
        </w:rPr>
        <w:t>бака</w:t>
      </w:r>
      <w:r w:rsidRPr="00C04EA8">
        <w:rPr>
          <w:rFonts w:ascii="Arial" w:hAnsi="Arial" w:cs="Arial"/>
          <w:sz w:val="24"/>
          <w:szCs w:val="24"/>
        </w:rPr>
        <w:t xml:space="preserve">; </w:t>
      </w:r>
    </w:p>
    <w:p w:rsidR="00327325" w:rsidRPr="00C04EA8" w:rsidRDefault="00327325" w:rsidP="00327325">
      <w:pPr>
        <w:pStyle w:val="a3"/>
        <w:tabs>
          <w:tab w:val="left" w:pos="1134"/>
        </w:tabs>
        <w:ind w:firstLine="567"/>
        <w:jc w:val="both"/>
        <w:rPr>
          <w:rFonts w:ascii="Arial" w:hAnsi="Arial" w:cs="Arial"/>
          <w:sz w:val="24"/>
          <w:szCs w:val="24"/>
        </w:rPr>
      </w:pPr>
      <w:r w:rsidRPr="00C04EA8">
        <w:rPr>
          <w:rFonts w:ascii="Arial" w:hAnsi="Arial" w:cs="Arial"/>
          <w:sz w:val="24"/>
          <w:szCs w:val="24"/>
        </w:rPr>
        <w:t xml:space="preserve">б) правильном подключении электрических разъемов и кабелей; </w:t>
      </w:r>
    </w:p>
    <w:p w:rsidR="00327325" w:rsidRPr="00C04EA8" w:rsidRDefault="00327325" w:rsidP="00327325">
      <w:pPr>
        <w:pStyle w:val="a3"/>
        <w:tabs>
          <w:tab w:val="left" w:pos="1134"/>
        </w:tabs>
        <w:ind w:firstLine="567"/>
        <w:jc w:val="both"/>
        <w:rPr>
          <w:rFonts w:ascii="Arial" w:hAnsi="Arial" w:cs="Arial"/>
          <w:sz w:val="24"/>
          <w:szCs w:val="24"/>
        </w:rPr>
      </w:pPr>
      <w:r w:rsidRPr="00C04EA8">
        <w:rPr>
          <w:rFonts w:ascii="Arial" w:hAnsi="Arial" w:cs="Arial"/>
          <w:sz w:val="24"/>
          <w:szCs w:val="24"/>
        </w:rPr>
        <w:t>в) подключении систем канализации</w:t>
      </w:r>
      <w:r>
        <w:rPr>
          <w:rFonts w:ascii="Arial" w:hAnsi="Arial" w:cs="Arial"/>
          <w:sz w:val="24"/>
          <w:szCs w:val="24"/>
        </w:rPr>
        <w:t xml:space="preserve"> (по необходимости)</w:t>
      </w:r>
      <w:r w:rsidRPr="00C04EA8">
        <w:rPr>
          <w:rFonts w:ascii="Arial" w:hAnsi="Arial" w:cs="Arial"/>
          <w:sz w:val="24"/>
          <w:szCs w:val="24"/>
        </w:rPr>
        <w:t xml:space="preserve">; </w:t>
      </w:r>
    </w:p>
    <w:p w:rsidR="00327325" w:rsidRPr="00C04EA8" w:rsidRDefault="00327325" w:rsidP="00327325">
      <w:pPr>
        <w:pStyle w:val="a3"/>
        <w:tabs>
          <w:tab w:val="left" w:pos="1134"/>
        </w:tabs>
        <w:ind w:firstLine="567"/>
        <w:jc w:val="both"/>
        <w:rPr>
          <w:rFonts w:ascii="Arial" w:hAnsi="Arial" w:cs="Arial"/>
          <w:sz w:val="24"/>
          <w:szCs w:val="24"/>
        </w:rPr>
      </w:pPr>
      <w:r w:rsidRPr="00C04EA8">
        <w:rPr>
          <w:rFonts w:ascii="Arial" w:hAnsi="Arial" w:cs="Arial"/>
          <w:sz w:val="24"/>
          <w:szCs w:val="24"/>
        </w:rPr>
        <w:t xml:space="preserve">г) подключении сетей электроснабжения и водоснабжения; </w:t>
      </w:r>
    </w:p>
    <w:p w:rsidR="00327325" w:rsidRPr="00C04EA8" w:rsidRDefault="00327325" w:rsidP="00327325">
      <w:pPr>
        <w:pStyle w:val="a3"/>
        <w:tabs>
          <w:tab w:val="left" w:pos="1134"/>
        </w:tabs>
        <w:ind w:firstLine="567"/>
        <w:jc w:val="both"/>
        <w:rPr>
          <w:rFonts w:ascii="Arial" w:hAnsi="Arial" w:cs="Arial"/>
          <w:sz w:val="24"/>
          <w:szCs w:val="24"/>
        </w:rPr>
      </w:pPr>
      <w:r w:rsidRPr="00C04EA8">
        <w:rPr>
          <w:rFonts w:ascii="Arial" w:hAnsi="Arial" w:cs="Arial"/>
          <w:sz w:val="24"/>
          <w:szCs w:val="24"/>
        </w:rPr>
        <w:t xml:space="preserve">д) подключении </w:t>
      </w:r>
      <w:r>
        <w:rPr>
          <w:rFonts w:ascii="Arial" w:hAnsi="Arial" w:cs="Arial"/>
          <w:sz w:val="24"/>
          <w:szCs w:val="24"/>
        </w:rPr>
        <w:t>пневматических соединений (опционально)</w:t>
      </w:r>
      <w:r w:rsidRPr="00C04EA8">
        <w:rPr>
          <w:rFonts w:ascii="Arial" w:hAnsi="Arial" w:cs="Arial"/>
          <w:sz w:val="24"/>
          <w:szCs w:val="24"/>
        </w:rPr>
        <w:t>;</w:t>
      </w:r>
    </w:p>
    <w:p w:rsidR="00327325" w:rsidRPr="00C04EA8" w:rsidRDefault="00327325" w:rsidP="00327325">
      <w:pPr>
        <w:pStyle w:val="a3"/>
        <w:tabs>
          <w:tab w:val="left" w:pos="1134"/>
        </w:tabs>
        <w:ind w:firstLine="567"/>
        <w:jc w:val="both"/>
        <w:rPr>
          <w:rFonts w:ascii="Arial" w:hAnsi="Arial" w:cs="Arial"/>
          <w:sz w:val="24"/>
          <w:szCs w:val="24"/>
        </w:rPr>
      </w:pPr>
      <w:r w:rsidRPr="00C04EA8">
        <w:rPr>
          <w:rFonts w:ascii="Arial" w:hAnsi="Arial" w:cs="Arial"/>
          <w:sz w:val="24"/>
          <w:szCs w:val="24"/>
        </w:rPr>
        <w:t>е) отсутствии повреждени</w:t>
      </w:r>
      <w:r>
        <w:rPr>
          <w:rFonts w:ascii="Arial" w:hAnsi="Arial" w:cs="Arial"/>
          <w:sz w:val="24"/>
          <w:szCs w:val="24"/>
        </w:rPr>
        <w:t>й</w:t>
      </w:r>
      <w:r w:rsidRPr="00C04EA8">
        <w:rPr>
          <w:rFonts w:ascii="Arial" w:hAnsi="Arial" w:cs="Arial"/>
          <w:sz w:val="24"/>
          <w:szCs w:val="24"/>
        </w:rPr>
        <w:t xml:space="preserve"> кабелей и трубопроводов; </w:t>
      </w:r>
    </w:p>
    <w:p w:rsidR="00327325" w:rsidRPr="00C04EA8" w:rsidRDefault="00327325" w:rsidP="00327325">
      <w:pPr>
        <w:pStyle w:val="a3"/>
        <w:tabs>
          <w:tab w:val="left" w:pos="1134"/>
        </w:tabs>
        <w:ind w:firstLine="567"/>
        <w:jc w:val="both"/>
        <w:rPr>
          <w:rFonts w:ascii="Arial" w:hAnsi="Arial" w:cs="Arial"/>
          <w:sz w:val="24"/>
          <w:szCs w:val="24"/>
        </w:rPr>
      </w:pPr>
      <w:r w:rsidRPr="00C04EA8">
        <w:rPr>
          <w:rFonts w:ascii="Arial" w:hAnsi="Arial" w:cs="Arial"/>
          <w:sz w:val="24"/>
          <w:szCs w:val="24"/>
        </w:rPr>
        <w:t>ж) отсутствии утечки воздуха</w:t>
      </w:r>
      <w:r>
        <w:rPr>
          <w:rFonts w:ascii="Arial" w:hAnsi="Arial" w:cs="Arial"/>
          <w:sz w:val="24"/>
          <w:szCs w:val="24"/>
        </w:rPr>
        <w:t xml:space="preserve"> в пневматических соединениях(опционально)</w:t>
      </w:r>
      <w:r w:rsidRPr="00C04EA8">
        <w:rPr>
          <w:rFonts w:ascii="Arial" w:hAnsi="Arial" w:cs="Arial"/>
          <w:sz w:val="24"/>
          <w:szCs w:val="24"/>
        </w:rPr>
        <w:t>;</w:t>
      </w:r>
    </w:p>
    <w:p w:rsidR="00327325" w:rsidRPr="00C04EA8" w:rsidRDefault="00327325" w:rsidP="00327325">
      <w:pPr>
        <w:pStyle w:val="a3"/>
        <w:tabs>
          <w:tab w:val="left" w:pos="1134"/>
        </w:tabs>
        <w:ind w:firstLine="567"/>
        <w:jc w:val="both"/>
        <w:rPr>
          <w:rFonts w:ascii="Arial" w:hAnsi="Arial" w:cs="Arial"/>
          <w:sz w:val="24"/>
          <w:szCs w:val="24"/>
        </w:rPr>
      </w:pPr>
      <w:r w:rsidRPr="00C04EA8">
        <w:rPr>
          <w:rFonts w:ascii="Arial" w:hAnsi="Arial" w:cs="Arial"/>
          <w:sz w:val="24"/>
          <w:szCs w:val="24"/>
        </w:rPr>
        <w:t>з) отсутствии посторонних предметов внутри</w:t>
      </w:r>
      <w:r>
        <w:rPr>
          <w:rFonts w:ascii="Arial" w:hAnsi="Arial" w:cs="Arial"/>
          <w:sz w:val="24"/>
          <w:szCs w:val="24"/>
        </w:rPr>
        <w:t xml:space="preserve"> установки</w:t>
      </w:r>
      <w:r w:rsidRPr="00C04EA8">
        <w:rPr>
          <w:rFonts w:ascii="Arial" w:hAnsi="Arial" w:cs="Arial"/>
          <w:sz w:val="24"/>
          <w:szCs w:val="24"/>
        </w:rPr>
        <w:t>;</w:t>
      </w:r>
    </w:p>
    <w:p w:rsidR="00327325" w:rsidRPr="00C04EA8" w:rsidRDefault="00327325" w:rsidP="00327325">
      <w:pPr>
        <w:pStyle w:val="a3"/>
        <w:tabs>
          <w:tab w:val="left" w:pos="1134"/>
        </w:tabs>
        <w:ind w:firstLine="567"/>
        <w:jc w:val="both"/>
        <w:rPr>
          <w:rFonts w:ascii="Arial" w:hAnsi="Arial" w:cs="Arial"/>
          <w:sz w:val="24"/>
          <w:szCs w:val="24"/>
        </w:rPr>
      </w:pPr>
      <w:r w:rsidRPr="00C04EA8">
        <w:rPr>
          <w:rFonts w:ascii="Arial" w:hAnsi="Arial" w:cs="Arial"/>
          <w:sz w:val="24"/>
          <w:szCs w:val="24"/>
        </w:rPr>
        <w:t xml:space="preserve">и) наличии </w:t>
      </w:r>
      <w:r>
        <w:rPr>
          <w:rFonts w:ascii="Arial" w:hAnsi="Arial" w:cs="Arial"/>
          <w:sz w:val="24"/>
          <w:szCs w:val="24"/>
        </w:rPr>
        <w:t xml:space="preserve">моющего </w:t>
      </w:r>
      <w:r w:rsidRPr="00C04EA8">
        <w:rPr>
          <w:rFonts w:ascii="Arial" w:hAnsi="Arial" w:cs="Arial"/>
          <w:sz w:val="24"/>
          <w:szCs w:val="24"/>
        </w:rPr>
        <w:t>раствора в бак</w:t>
      </w:r>
      <w:r>
        <w:rPr>
          <w:rFonts w:ascii="Arial" w:hAnsi="Arial" w:cs="Arial"/>
          <w:sz w:val="24"/>
          <w:szCs w:val="24"/>
        </w:rPr>
        <w:t>е</w:t>
      </w:r>
      <w:r w:rsidRPr="00C04EA8">
        <w:rPr>
          <w:rFonts w:ascii="Arial" w:hAnsi="Arial" w:cs="Arial"/>
          <w:sz w:val="24"/>
          <w:szCs w:val="24"/>
        </w:rPr>
        <w:t>;</w:t>
      </w:r>
    </w:p>
    <w:p w:rsidR="00327325" w:rsidRPr="007061A1" w:rsidRDefault="00327325" w:rsidP="00327325">
      <w:pPr>
        <w:pStyle w:val="a3"/>
        <w:tabs>
          <w:tab w:val="left" w:pos="1134"/>
        </w:tabs>
        <w:ind w:firstLine="567"/>
        <w:jc w:val="both"/>
        <w:rPr>
          <w:rFonts w:ascii="Arial" w:hAnsi="Arial" w:cs="Arial"/>
          <w:sz w:val="24"/>
          <w:szCs w:val="24"/>
        </w:rPr>
      </w:pPr>
      <w:r w:rsidRPr="00C04EA8">
        <w:rPr>
          <w:rFonts w:ascii="Arial" w:hAnsi="Arial" w:cs="Arial"/>
          <w:sz w:val="24"/>
          <w:szCs w:val="24"/>
        </w:rPr>
        <w:t xml:space="preserve">к) выровненном положении </w:t>
      </w:r>
      <w:r>
        <w:rPr>
          <w:rFonts w:ascii="Arial" w:hAnsi="Arial" w:cs="Arial"/>
          <w:sz w:val="24"/>
          <w:szCs w:val="24"/>
        </w:rPr>
        <w:t>установки</w:t>
      </w:r>
      <w:r w:rsidRPr="007061A1">
        <w:rPr>
          <w:rFonts w:ascii="Arial" w:hAnsi="Arial" w:cs="Arial"/>
          <w:sz w:val="24"/>
          <w:szCs w:val="24"/>
        </w:rPr>
        <w:t>;</w:t>
      </w:r>
    </w:p>
    <w:p w:rsidR="00327325" w:rsidRDefault="00327325" w:rsidP="00327325">
      <w:pPr>
        <w:pStyle w:val="a3"/>
        <w:tabs>
          <w:tab w:val="left" w:pos="1134"/>
        </w:tabs>
        <w:ind w:firstLine="567"/>
        <w:jc w:val="both"/>
        <w:rPr>
          <w:rFonts w:ascii="Arial" w:hAnsi="Arial" w:cs="Arial"/>
          <w:sz w:val="24"/>
          <w:szCs w:val="24"/>
        </w:rPr>
      </w:pPr>
      <w:r>
        <w:rPr>
          <w:rFonts w:ascii="Arial" w:hAnsi="Arial" w:cs="Arial"/>
          <w:sz w:val="24"/>
          <w:szCs w:val="24"/>
        </w:rPr>
        <w:t>л) беспрепятственном вращении корзины.</w:t>
      </w:r>
    </w:p>
    <w:p w:rsidR="00327325" w:rsidRPr="000B77BD" w:rsidRDefault="00327325" w:rsidP="00327325">
      <w:pPr>
        <w:pStyle w:val="a3"/>
        <w:tabs>
          <w:tab w:val="left" w:pos="1134"/>
        </w:tabs>
        <w:ind w:firstLine="567"/>
        <w:jc w:val="both"/>
        <w:rPr>
          <w:rFonts w:ascii="Arial" w:hAnsi="Arial" w:cs="Arial"/>
          <w:sz w:val="24"/>
          <w:szCs w:val="24"/>
        </w:rPr>
      </w:pPr>
    </w:p>
    <w:p w:rsidR="00327325" w:rsidRPr="006B4F9C" w:rsidRDefault="00327325" w:rsidP="00A77DE3">
      <w:pPr>
        <w:pStyle w:val="2"/>
        <w:numPr>
          <w:ilvl w:val="1"/>
          <w:numId w:val="43"/>
        </w:numPr>
        <w:tabs>
          <w:tab w:val="left" w:pos="1134"/>
        </w:tabs>
        <w:spacing w:before="0" w:line="240" w:lineRule="auto"/>
        <w:ind w:left="0" w:firstLine="567"/>
        <w:jc w:val="both"/>
      </w:pPr>
      <w:bookmarkStart w:id="47" w:name="_Toc15897286"/>
      <w:bookmarkStart w:id="48" w:name="_Toc24639891"/>
      <w:r w:rsidRPr="006B4F9C">
        <w:t xml:space="preserve">Подготовка изделия к </w:t>
      </w:r>
      <w:r>
        <w:t>моечному процессу.</w:t>
      </w:r>
      <w:bookmarkEnd w:id="47"/>
      <w:bookmarkEnd w:id="48"/>
    </w:p>
    <w:p w:rsidR="00327325" w:rsidRPr="006B4F9C" w:rsidRDefault="00327325" w:rsidP="00327325">
      <w:pPr>
        <w:pStyle w:val="a3"/>
        <w:tabs>
          <w:tab w:val="left" w:pos="1134"/>
        </w:tabs>
        <w:ind w:firstLine="567"/>
        <w:jc w:val="both"/>
        <w:rPr>
          <w:rFonts w:ascii="Arial" w:hAnsi="Arial" w:cs="Arial"/>
          <w:color w:val="000000" w:themeColor="text1"/>
          <w:sz w:val="24"/>
          <w:szCs w:val="24"/>
        </w:rPr>
      </w:pPr>
      <w:r w:rsidRPr="006B4F9C">
        <w:rPr>
          <w:rFonts w:ascii="Arial" w:hAnsi="Arial" w:cs="Arial"/>
          <w:color w:val="000000" w:themeColor="text1"/>
          <w:sz w:val="24"/>
          <w:szCs w:val="24"/>
        </w:rPr>
        <w:t xml:space="preserve">Для улучшения качества </w:t>
      </w:r>
      <w:r>
        <w:rPr>
          <w:rFonts w:ascii="Arial" w:hAnsi="Arial" w:cs="Arial"/>
          <w:color w:val="000000" w:themeColor="text1"/>
          <w:sz w:val="24"/>
          <w:szCs w:val="24"/>
        </w:rPr>
        <w:t>моечного процесса</w:t>
      </w:r>
      <w:r w:rsidRPr="006B4F9C">
        <w:rPr>
          <w:rFonts w:ascii="Arial" w:hAnsi="Arial" w:cs="Arial"/>
          <w:color w:val="000000" w:themeColor="text1"/>
          <w:sz w:val="24"/>
          <w:szCs w:val="24"/>
        </w:rPr>
        <w:t xml:space="preserve"> и продления срока службы фильтров, гидроузлов и насоса следует предварительно очистить деталь от нерастворимых загрязнений (песок, глина, земля, пыль) механическим путем или ручной мойкой под давлением.</w:t>
      </w:r>
    </w:p>
    <w:p w:rsidR="00327325" w:rsidRPr="006B4F9C" w:rsidRDefault="00327325" w:rsidP="00327325">
      <w:pPr>
        <w:pStyle w:val="a3"/>
        <w:tabs>
          <w:tab w:val="left" w:pos="1134"/>
        </w:tabs>
        <w:ind w:firstLine="567"/>
        <w:jc w:val="both"/>
        <w:rPr>
          <w:rFonts w:ascii="Arial" w:hAnsi="Arial" w:cs="Arial"/>
          <w:color w:val="000000" w:themeColor="text1"/>
          <w:sz w:val="24"/>
          <w:szCs w:val="24"/>
        </w:rPr>
      </w:pPr>
    </w:p>
    <w:p w:rsidR="00327325" w:rsidRPr="006B4F9C" w:rsidRDefault="00327325" w:rsidP="00327325">
      <w:pPr>
        <w:pStyle w:val="a3"/>
        <w:pBdr>
          <w:top w:val="single" w:sz="8" w:space="1" w:color="auto"/>
          <w:left w:val="single" w:sz="8" w:space="4" w:color="auto"/>
          <w:bottom w:val="single" w:sz="8" w:space="1" w:color="auto"/>
          <w:right w:val="single" w:sz="8" w:space="4" w:color="auto"/>
        </w:pBdr>
        <w:tabs>
          <w:tab w:val="left" w:pos="1134"/>
        </w:tabs>
        <w:ind w:firstLine="567"/>
        <w:jc w:val="both"/>
        <w:rPr>
          <w:rFonts w:ascii="Arial" w:hAnsi="Arial" w:cs="Arial"/>
          <w:b/>
          <w:color w:val="000000" w:themeColor="text1"/>
          <w:sz w:val="24"/>
          <w:szCs w:val="24"/>
        </w:rPr>
      </w:pPr>
      <w:r>
        <w:rPr>
          <w:rFonts w:ascii="Arial" w:eastAsia="Calibri" w:hAnsi="Arial" w:cs="Arial"/>
          <w:b/>
          <w:color w:val="000000" w:themeColor="text1"/>
          <w:sz w:val="24"/>
        </w:rPr>
        <w:t xml:space="preserve">ВНИМАНИЕ! </w:t>
      </w:r>
      <w:r w:rsidRPr="006B4F9C">
        <w:rPr>
          <w:rFonts w:ascii="Arial" w:hAnsi="Arial" w:cs="Arial"/>
          <w:b/>
          <w:color w:val="000000" w:themeColor="text1"/>
          <w:sz w:val="24"/>
          <w:szCs w:val="24"/>
        </w:rPr>
        <w:t xml:space="preserve">Деталь, подлежащая </w:t>
      </w:r>
      <w:r>
        <w:rPr>
          <w:rFonts w:ascii="Arial" w:hAnsi="Arial" w:cs="Arial"/>
          <w:b/>
          <w:color w:val="000000" w:themeColor="text1"/>
          <w:sz w:val="24"/>
          <w:szCs w:val="24"/>
        </w:rPr>
        <w:t>моечному процессу</w:t>
      </w:r>
      <w:r w:rsidRPr="006B4F9C">
        <w:rPr>
          <w:rFonts w:ascii="Arial" w:hAnsi="Arial" w:cs="Arial"/>
          <w:b/>
          <w:color w:val="000000" w:themeColor="text1"/>
          <w:sz w:val="24"/>
          <w:szCs w:val="24"/>
        </w:rPr>
        <w:t xml:space="preserve">, не должна выходить за габариты корзины и превышать вес, установленный грузоподъемностью </w:t>
      </w:r>
      <w:r>
        <w:rPr>
          <w:rFonts w:ascii="Arial" w:hAnsi="Arial" w:cs="Arial"/>
          <w:b/>
          <w:color w:val="000000" w:themeColor="text1"/>
          <w:sz w:val="24"/>
          <w:szCs w:val="24"/>
        </w:rPr>
        <w:t>корзины</w:t>
      </w:r>
      <w:r w:rsidRPr="006B4F9C">
        <w:rPr>
          <w:rFonts w:ascii="Arial" w:hAnsi="Arial" w:cs="Arial"/>
          <w:b/>
          <w:color w:val="000000" w:themeColor="text1"/>
          <w:sz w:val="24"/>
          <w:szCs w:val="24"/>
        </w:rPr>
        <w:t>!</w:t>
      </w:r>
    </w:p>
    <w:p w:rsidR="00327325" w:rsidRDefault="00327325" w:rsidP="00327325">
      <w:pPr>
        <w:pStyle w:val="2"/>
        <w:tabs>
          <w:tab w:val="left" w:pos="1134"/>
        </w:tabs>
        <w:spacing w:before="0" w:line="240" w:lineRule="auto"/>
        <w:ind w:left="567"/>
        <w:jc w:val="both"/>
      </w:pPr>
    </w:p>
    <w:p w:rsidR="00327325" w:rsidRDefault="00327325" w:rsidP="00A77DE3">
      <w:pPr>
        <w:pStyle w:val="2"/>
        <w:numPr>
          <w:ilvl w:val="1"/>
          <w:numId w:val="43"/>
        </w:numPr>
        <w:tabs>
          <w:tab w:val="left" w:pos="1134"/>
        </w:tabs>
        <w:spacing w:before="0" w:line="240" w:lineRule="auto"/>
        <w:ind w:left="0" w:firstLine="567"/>
        <w:jc w:val="both"/>
      </w:pPr>
      <w:bookmarkStart w:id="49" w:name="_Toc15897287"/>
      <w:bookmarkStart w:id="50" w:name="_Toc24639892"/>
      <w:r w:rsidRPr="006B4F9C">
        <w:t>Порядок выполнения работ</w:t>
      </w:r>
      <w:r>
        <w:t>.</w:t>
      </w:r>
      <w:bookmarkEnd w:id="49"/>
      <w:bookmarkEnd w:id="50"/>
    </w:p>
    <w:p w:rsidR="00327325" w:rsidRPr="006B4F9C" w:rsidRDefault="00327325" w:rsidP="00327325">
      <w:pPr>
        <w:pStyle w:val="a3"/>
        <w:tabs>
          <w:tab w:val="left" w:pos="1134"/>
        </w:tabs>
        <w:ind w:firstLine="567"/>
        <w:jc w:val="both"/>
        <w:rPr>
          <w:rFonts w:ascii="Arial" w:hAnsi="Arial" w:cs="Arial"/>
          <w:color w:val="000000" w:themeColor="text1"/>
          <w:sz w:val="24"/>
          <w:szCs w:val="24"/>
        </w:rPr>
      </w:pPr>
    </w:p>
    <w:p w:rsidR="00327325" w:rsidRPr="006B4F9C" w:rsidRDefault="00327325" w:rsidP="00327325">
      <w:pPr>
        <w:pStyle w:val="a3"/>
        <w:pBdr>
          <w:top w:val="single" w:sz="8" w:space="1" w:color="auto"/>
          <w:left w:val="single" w:sz="8" w:space="4" w:color="auto"/>
          <w:bottom w:val="single" w:sz="8" w:space="1" w:color="auto"/>
          <w:right w:val="single" w:sz="8" w:space="4" w:color="auto"/>
        </w:pBdr>
        <w:tabs>
          <w:tab w:val="left" w:pos="1134"/>
        </w:tabs>
        <w:ind w:firstLine="567"/>
        <w:jc w:val="both"/>
        <w:rPr>
          <w:rFonts w:ascii="Arial" w:hAnsi="Arial" w:cs="Arial"/>
          <w:b/>
          <w:color w:val="000000" w:themeColor="text1"/>
          <w:sz w:val="24"/>
          <w:szCs w:val="24"/>
        </w:rPr>
      </w:pPr>
      <w:r>
        <w:rPr>
          <w:rFonts w:ascii="Arial" w:eastAsia="Calibri" w:hAnsi="Arial" w:cs="Arial"/>
          <w:b/>
          <w:color w:val="000000" w:themeColor="text1"/>
          <w:sz w:val="24"/>
        </w:rPr>
        <w:t xml:space="preserve">ВНИМАНИЕ! </w:t>
      </w:r>
      <w:r>
        <w:rPr>
          <w:rFonts w:ascii="Arial" w:hAnsi="Arial" w:cs="Arial"/>
          <w:b/>
          <w:color w:val="000000" w:themeColor="text1"/>
          <w:sz w:val="24"/>
          <w:szCs w:val="24"/>
        </w:rPr>
        <w:t>Включение машины с незаполненным баком категорически запрещено!</w:t>
      </w:r>
    </w:p>
    <w:p w:rsidR="00327325" w:rsidRPr="006B4F9C" w:rsidRDefault="00327325" w:rsidP="00327325">
      <w:pPr>
        <w:pStyle w:val="a3"/>
        <w:tabs>
          <w:tab w:val="left" w:pos="1134"/>
        </w:tabs>
        <w:ind w:firstLine="567"/>
        <w:jc w:val="both"/>
        <w:rPr>
          <w:rFonts w:ascii="Arial" w:hAnsi="Arial" w:cs="Arial"/>
          <w:color w:val="000000" w:themeColor="text1"/>
          <w:sz w:val="24"/>
          <w:szCs w:val="24"/>
        </w:rPr>
      </w:pPr>
      <w:r w:rsidRPr="006B4F9C">
        <w:rPr>
          <w:rFonts w:ascii="Arial" w:hAnsi="Arial" w:cs="Arial"/>
          <w:color w:val="000000" w:themeColor="text1"/>
          <w:sz w:val="24"/>
          <w:szCs w:val="24"/>
        </w:rPr>
        <w:t>- включить установку, повернув главный выключатель, расположенный на панели управления. При этом загорится лампа индикации сети;</w:t>
      </w:r>
    </w:p>
    <w:p w:rsidR="00327325" w:rsidRPr="006B4F9C" w:rsidRDefault="00327325" w:rsidP="00327325">
      <w:pPr>
        <w:pStyle w:val="a3"/>
        <w:tabs>
          <w:tab w:val="left" w:pos="1134"/>
        </w:tabs>
        <w:ind w:firstLine="567"/>
        <w:jc w:val="both"/>
        <w:rPr>
          <w:rFonts w:ascii="Arial" w:hAnsi="Arial" w:cs="Arial"/>
          <w:color w:val="000000" w:themeColor="text1"/>
          <w:sz w:val="24"/>
          <w:szCs w:val="24"/>
        </w:rPr>
      </w:pPr>
      <w:r w:rsidRPr="006B4F9C">
        <w:rPr>
          <w:rFonts w:ascii="Arial" w:hAnsi="Arial" w:cs="Arial"/>
          <w:color w:val="000000" w:themeColor="text1"/>
          <w:sz w:val="24"/>
          <w:szCs w:val="24"/>
        </w:rPr>
        <w:t>- освободить защелки крышки установки;</w:t>
      </w:r>
    </w:p>
    <w:p w:rsidR="00327325" w:rsidRPr="006B4F9C" w:rsidRDefault="00327325" w:rsidP="00327325">
      <w:pPr>
        <w:pStyle w:val="a3"/>
        <w:tabs>
          <w:tab w:val="left" w:pos="1134"/>
        </w:tabs>
        <w:ind w:firstLine="567"/>
        <w:jc w:val="both"/>
        <w:rPr>
          <w:rFonts w:ascii="Arial" w:hAnsi="Arial" w:cs="Arial"/>
          <w:color w:val="000000" w:themeColor="text1"/>
          <w:sz w:val="24"/>
          <w:szCs w:val="24"/>
        </w:rPr>
      </w:pPr>
    </w:p>
    <w:p w:rsidR="00327325" w:rsidRPr="006B4F9C" w:rsidRDefault="00327325" w:rsidP="00327325">
      <w:pPr>
        <w:pStyle w:val="a3"/>
        <w:pBdr>
          <w:top w:val="single" w:sz="8" w:space="1" w:color="auto"/>
          <w:left w:val="single" w:sz="8" w:space="4" w:color="auto"/>
          <w:bottom w:val="single" w:sz="8" w:space="1" w:color="auto"/>
          <w:right w:val="single" w:sz="8" w:space="4" w:color="auto"/>
        </w:pBdr>
        <w:tabs>
          <w:tab w:val="left" w:pos="1134"/>
        </w:tabs>
        <w:ind w:firstLine="567"/>
        <w:jc w:val="both"/>
        <w:rPr>
          <w:rFonts w:ascii="Arial" w:hAnsi="Arial" w:cs="Arial"/>
          <w:b/>
          <w:color w:val="000000" w:themeColor="text1"/>
          <w:sz w:val="24"/>
          <w:szCs w:val="24"/>
        </w:rPr>
      </w:pPr>
      <w:r>
        <w:rPr>
          <w:rFonts w:ascii="Arial" w:eastAsia="Calibri" w:hAnsi="Arial" w:cs="Arial"/>
          <w:b/>
          <w:color w:val="000000" w:themeColor="text1"/>
          <w:sz w:val="24"/>
        </w:rPr>
        <w:t xml:space="preserve">ВНИМАНИЕ! </w:t>
      </w:r>
      <w:r w:rsidRPr="006B4F9C">
        <w:rPr>
          <w:rFonts w:ascii="Arial" w:hAnsi="Arial" w:cs="Arial"/>
          <w:b/>
          <w:color w:val="000000" w:themeColor="text1"/>
          <w:sz w:val="24"/>
          <w:szCs w:val="24"/>
        </w:rPr>
        <w:t>Поднятие крышки с заблокированными защелками может привести к поломке установки!</w:t>
      </w:r>
    </w:p>
    <w:p w:rsidR="00327325" w:rsidRPr="006B4F9C" w:rsidRDefault="00327325" w:rsidP="00327325">
      <w:pPr>
        <w:pStyle w:val="a3"/>
        <w:tabs>
          <w:tab w:val="left" w:pos="1134"/>
        </w:tabs>
        <w:ind w:firstLine="567"/>
        <w:jc w:val="both"/>
        <w:rPr>
          <w:rFonts w:ascii="Arial" w:hAnsi="Arial" w:cs="Arial"/>
          <w:color w:val="000000" w:themeColor="text1"/>
          <w:sz w:val="24"/>
          <w:szCs w:val="24"/>
        </w:rPr>
      </w:pPr>
    </w:p>
    <w:p w:rsidR="00327325" w:rsidRPr="00ED37D9" w:rsidRDefault="00327325" w:rsidP="00327325">
      <w:pPr>
        <w:pStyle w:val="a3"/>
        <w:tabs>
          <w:tab w:val="left" w:pos="1134"/>
        </w:tabs>
        <w:ind w:firstLine="567"/>
        <w:jc w:val="both"/>
        <w:rPr>
          <w:rFonts w:ascii="Arial" w:hAnsi="Arial" w:cs="Arial"/>
          <w:sz w:val="24"/>
          <w:szCs w:val="24"/>
        </w:rPr>
      </w:pPr>
      <w:r w:rsidRPr="006B4F9C">
        <w:rPr>
          <w:rFonts w:ascii="Arial" w:hAnsi="Arial" w:cs="Arial"/>
          <w:color w:val="000000" w:themeColor="text1"/>
          <w:sz w:val="24"/>
          <w:szCs w:val="24"/>
        </w:rPr>
        <w:t xml:space="preserve">- </w:t>
      </w:r>
      <w:r w:rsidRPr="00DC0560">
        <w:rPr>
          <w:rFonts w:ascii="Arial" w:hAnsi="Arial" w:cs="Arial"/>
          <w:b/>
          <w:color w:val="000000" w:themeColor="text1"/>
          <w:sz w:val="24"/>
          <w:szCs w:val="24"/>
        </w:rPr>
        <w:t xml:space="preserve">поднять крышку установки до упора </w:t>
      </w:r>
      <w:r w:rsidRPr="00ED37D9">
        <w:rPr>
          <w:rFonts w:ascii="Arial" w:hAnsi="Arial" w:cs="Arial"/>
          <w:b/>
          <w:sz w:val="24"/>
          <w:szCs w:val="24"/>
        </w:rPr>
        <w:t>вверх, крышку рекомендуется придерживать до</w:t>
      </w:r>
      <w:r>
        <w:rPr>
          <w:rFonts w:ascii="Arial" w:hAnsi="Arial" w:cs="Arial"/>
          <w:b/>
          <w:sz w:val="24"/>
          <w:szCs w:val="24"/>
        </w:rPr>
        <w:t xml:space="preserve"> крайнего положения во избежание</w:t>
      </w:r>
      <w:r w:rsidRPr="00ED37D9">
        <w:rPr>
          <w:rFonts w:ascii="Arial" w:hAnsi="Arial" w:cs="Arial"/>
          <w:b/>
          <w:sz w:val="24"/>
          <w:szCs w:val="24"/>
        </w:rPr>
        <w:t xml:space="preserve"> выхода из строя газовых упоров;</w:t>
      </w:r>
    </w:p>
    <w:p w:rsidR="00327325" w:rsidRPr="00ED37D9" w:rsidRDefault="00327325" w:rsidP="00327325">
      <w:pPr>
        <w:pStyle w:val="a3"/>
        <w:tabs>
          <w:tab w:val="left" w:pos="1134"/>
        </w:tabs>
        <w:ind w:firstLine="567"/>
        <w:jc w:val="both"/>
        <w:rPr>
          <w:rFonts w:ascii="Arial" w:hAnsi="Arial" w:cs="Arial"/>
          <w:sz w:val="24"/>
          <w:szCs w:val="24"/>
        </w:rPr>
      </w:pPr>
      <w:r>
        <w:rPr>
          <w:rFonts w:ascii="Arial" w:hAnsi="Arial" w:cs="Arial"/>
          <w:color w:val="000000" w:themeColor="text1"/>
          <w:sz w:val="24"/>
          <w:szCs w:val="24"/>
        </w:rPr>
        <w:t xml:space="preserve">- </w:t>
      </w:r>
      <w:r w:rsidRPr="006B4F9C">
        <w:rPr>
          <w:rFonts w:ascii="Arial" w:hAnsi="Arial" w:cs="Arial"/>
          <w:color w:val="000000" w:themeColor="text1"/>
          <w:sz w:val="24"/>
          <w:szCs w:val="24"/>
        </w:rPr>
        <w:t xml:space="preserve">установить на корзинуподготовленную для мойки деталь таким образом, </w:t>
      </w:r>
      <w:r>
        <w:rPr>
          <w:rFonts w:ascii="Arial" w:hAnsi="Arial" w:cs="Arial"/>
          <w:color w:val="000000" w:themeColor="text1"/>
          <w:sz w:val="24"/>
          <w:szCs w:val="24"/>
        </w:rPr>
        <w:t xml:space="preserve">чтобы </w:t>
      </w:r>
      <w:r w:rsidRPr="006B4F9C">
        <w:rPr>
          <w:rFonts w:ascii="Arial" w:hAnsi="Arial" w:cs="Arial"/>
          <w:color w:val="000000" w:themeColor="text1"/>
          <w:sz w:val="24"/>
          <w:szCs w:val="24"/>
        </w:rPr>
        <w:t xml:space="preserve">ее части не выступали </w:t>
      </w:r>
      <w:r w:rsidRPr="00ED37D9">
        <w:rPr>
          <w:rFonts w:ascii="Arial" w:hAnsi="Arial" w:cs="Arial"/>
          <w:sz w:val="24"/>
          <w:szCs w:val="24"/>
        </w:rPr>
        <w:t>за пределы борта</w:t>
      </w:r>
      <w:r>
        <w:rPr>
          <w:rFonts w:ascii="Arial" w:hAnsi="Arial" w:cs="Arial"/>
          <w:sz w:val="24"/>
          <w:szCs w:val="24"/>
        </w:rPr>
        <w:t xml:space="preserve"> корзины</w:t>
      </w:r>
      <w:r w:rsidRPr="00ED37D9">
        <w:rPr>
          <w:rFonts w:ascii="Arial" w:hAnsi="Arial" w:cs="Arial"/>
          <w:sz w:val="24"/>
          <w:szCs w:val="24"/>
        </w:rPr>
        <w:t>;</w:t>
      </w:r>
    </w:p>
    <w:p w:rsidR="00327325" w:rsidRPr="006B4F9C" w:rsidRDefault="00327325" w:rsidP="00327325">
      <w:pPr>
        <w:pStyle w:val="a3"/>
        <w:tabs>
          <w:tab w:val="left" w:pos="1134"/>
        </w:tabs>
        <w:ind w:firstLine="567"/>
        <w:jc w:val="both"/>
        <w:rPr>
          <w:rFonts w:ascii="Arial" w:hAnsi="Arial" w:cs="Arial"/>
          <w:color w:val="000000" w:themeColor="text1"/>
          <w:sz w:val="24"/>
          <w:szCs w:val="24"/>
        </w:rPr>
      </w:pPr>
      <w:r w:rsidRPr="006B4F9C">
        <w:rPr>
          <w:rFonts w:ascii="Arial" w:hAnsi="Arial" w:cs="Arial"/>
          <w:color w:val="000000" w:themeColor="text1"/>
          <w:sz w:val="24"/>
          <w:szCs w:val="24"/>
        </w:rPr>
        <w:t>- опустить крышку до упора вниз;</w:t>
      </w:r>
    </w:p>
    <w:p w:rsidR="00327325" w:rsidRDefault="00327325" w:rsidP="00327325">
      <w:pPr>
        <w:pStyle w:val="a3"/>
        <w:tabs>
          <w:tab w:val="left" w:pos="1134"/>
        </w:tabs>
        <w:ind w:firstLine="567"/>
        <w:jc w:val="both"/>
        <w:rPr>
          <w:rFonts w:ascii="Arial" w:hAnsi="Arial" w:cs="Arial"/>
          <w:color w:val="000000" w:themeColor="text1"/>
          <w:sz w:val="24"/>
          <w:szCs w:val="24"/>
        </w:rPr>
      </w:pPr>
      <w:r w:rsidRPr="006B4F9C">
        <w:rPr>
          <w:rFonts w:ascii="Arial" w:hAnsi="Arial" w:cs="Arial"/>
          <w:color w:val="000000" w:themeColor="text1"/>
          <w:sz w:val="24"/>
          <w:szCs w:val="24"/>
        </w:rPr>
        <w:t>-</w:t>
      </w:r>
      <w:r>
        <w:rPr>
          <w:rFonts w:ascii="Arial" w:hAnsi="Arial" w:cs="Arial"/>
          <w:color w:val="000000" w:themeColor="text1"/>
          <w:sz w:val="24"/>
          <w:szCs w:val="24"/>
        </w:rPr>
        <w:t xml:space="preserve"> выставить в</w:t>
      </w:r>
      <w:r w:rsidRPr="006B4F9C">
        <w:rPr>
          <w:rFonts w:ascii="Arial" w:hAnsi="Arial" w:cs="Arial"/>
          <w:color w:val="000000" w:themeColor="text1"/>
          <w:sz w:val="24"/>
          <w:szCs w:val="24"/>
        </w:rPr>
        <w:t xml:space="preserve">ремя </w:t>
      </w:r>
      <w:r w:rsidRPr="00047ED0">
        <w:rPr>
          <w:rFonts w:ascii="Arial" w:hAnsi="Arial" w:cs="Arial"/>
          <w:sz w:val="24"/>
          <w:szCs w:val="24"/>
        </w:rPr>
        <w:t>цикла моечного процесса;</w:t>
      </w:r>
    </w:p>
    <w:p w:rsidR="00327325" w:rsidRDefault="00327325" w:rsidP="00327325">
      <w:pPr>
        <w:pStyle w:val="a3"/>
        <w:tabs>
          <w:tab w:val="left" w:pos="709"/>
        </w:tabs>
        <w:ind w:firstLine="567"/>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6B4F9C">
        <w:rPr>
          <w:rFonts w:ascii="Arial" w:hAnsi="Arial" w:cs="Arial"/>
          <w:color w:val="000000" w:themeColor="text1"/>
          <w:sz w:val="24"/>
          <w:szCs w:val="24"/>
        </w:rPr>
        <w:t xml:space="preserve">поворотом </w:t>
      </w:r>
      <w:r>
        <w:rPr>
          <w:rFonts w:ascii="Arial" w:hAnsi="Arial" w:cs="Arial"/>
          <w:color w:val="000000" w:themeColor="text1"/>
          <w:sz w:val="24"/>
          <w:szCs w:val="24"/>
        </w:rPr>
        <w:t>тумблера</w:t>
      </w:r>
      <w:r w:rsidRPr="006B4F9C">
        <w:rPr>
          <w:rFonts w:ascii="Arial" w:hAnsi="Arial" w:cs="Arial"/>
          <w:color w:val="000000" w:themeColor="text1"/>
          <w:sz w:val="24"/>
          <w:szCs w:val="24"/>
        </w:rPr>
        <w:t xml:space="preserve"> привести корзину во вращение</w:t>
      </w:r>
      <w:r>
        <w:rPr>
          <w:rFonts w:ascii="Arial" w:hAnsi="Arial" w:cs="Arial"/>
          <w:color w:val="000000" w:themeColor="text1"/>
          <w:sz w:val="24"/>
          <w:szCs w:val="24"/>
        </w:rPr>
        <w:t xml:space="preserve"> (при наличии электромеханического привода)</w:t>
      </w:r>
      <w:r w:rsidRPr="006B4F9C">
        <w:rPr>
          <w:rFonts w:ascii="Arial" w:hAnsi="Arial" w:cs="Arial"/>
          <w:color w:val="000000" w:themeColor="text1"/>
          <w:sz w:val="24"/>
          <w:szCs w:val="24"/>
        </w:rPr>
        <w:t>;</w:t>
      </w:r>
    </w:p>
    <w:p w:rsidR="00327325" w:rsidRPr="00F43837" w:rsidRDefault="00327325" w:rsidP="00327325">
      <w:pPr>
        <w:pStyle w:val="a3"/>
        <w:tabs>
          <w:tab w:val="left" w:pos="1134"/>
        </w:tabs>
        <w:ind w:firstLine="567"/>
        <w:jc w:val="both"/>
        <w:rPr>
          <w:rFonts w:ascii="Arial" w:hAnsi="Arial" w:cs="Arial"/>
          <w:color w:val="0070C0"/>
          <w:sz w:val="24"/>
          <w:szCs w:val="24"/>
        </w:rPr>
      </w:pPr>
    </w:p>
    <w:p w:rsidR="00327325" w:rsidRPr="00ED37D9" w:rsidRDefault="00327325" w:rsidP="00327325">
      <w:pPr>
        <w:pStyle w:val="a3"/>
        <w:pBdr>
          <w:top w:val="single" w:sz="8" w:space="1" w:color="auto"/>
          <w:left w:val="single" w:sz="8" w:space="4" w:color="auto"/>
          <w:bottom w:val="single" w:sz="8" w:space="1" w:color="auto"/>
          <w:right w:val="single" w:sz="8" w:space="4" w:color="auto"/>
        </w:pBdr>
        <w:tabs>
          <w:tab w:val="left" w:pos="1134"/>
        </w:tabs>
        <w:ind w:firstLine="567"/>
        <w:jc w:val="both"/>
        <w:rPr>
          <w:rFonts w:ascii="Arial" w:hAnsi="Arial" w:cs="Arial"/>
          <w:b/>
          <w:sz w:val="24"/>
          <w:szCs w:val="24"/>
        </w:rPr>
      </w:pPr>
      <w:r w:rsidRPr="00ED37D9">
        <w:rPr>
          <w:rFonts w:ascii="Arial" w:eastAsia="Calibri" w:hAnsi="Arial" w:cs="Arial"/>
          <w:b/>
          <w:sz w:val="24"/>
        </w:rPr>
        <w:t xml:space="preserve">ВНИМАНИЕ! </w:t>
      </w:r>
      <w:r w:rsidRPr="00ED37D9">
        <w:rPr>
          <w:rFonts w:ascii="Arial" w:hAnsi="Arial" w:cs="Arial"/>
          <w:b/>
          <w:sz w:val="24"/>
          <w:szCs w:val="24"/>
        </w:rPr>
        <w:t xml:space="preserve">При </w:t>
      </w:r>
      <w:r>
        <w:rPr>
          <w:rFonts w:ascii="Arial" w:hAnsi="Arial" w:cs="Arial"/>
          <w:b/>
          <w:sz w:val="24"/>
          <w:szCs w:val="24"/>
        </w:rPr>
        <w:t>наличии струйного</w:t>
      </w:r>
      <w:r w:rsidRPr="00ED37D9">
        <w:rPr>
          <w:rFonts w:ascii="Arial" w:hAnsi="Arial" w:cs="Arial"/>
          <w:b/>
          <w:sz w:val="24"/>
          <w:szCs w:val="24"/>
        </w:rPr>
        <w:t xml:space="preserve"> привода</w:t>
      </w:r>
      <w:r w:rsidR="008264D6">
        <w:rPr>
          <w:rFonts w:ascii="Arial" w:hAnsi="Arial" w:cs="Arial"/>
          <w:b/>
          <w:sz w:val="24"/>
          <w:szCs w:val="24"/>
        </w:rPr>
        <w:t xml:space="preserve"> </w:t>
      </w:r>
      <w:r w:rsidRPr="00ED37D9">
        <w:rPr>
          <w:rFonts w:ascii="Arial" w:hAnsi="Arial" w:cs="Arial"/>
          <w:b/>
          <w:sz w:val="24"/>
          <w:szCs w:val="24"/>
        </w:rPr>
        <w:t>перед нажатием кнопки “ПУСК” рекомендуется вручную придать ускорение корзине по часовой стрелке, после этого, убедившись, что корзина вращается, закрыть крышку и запустить моечный процесс!</w:t>
      </w:r>
    </w:p>
    <w:p w:rsidR="00327325" w:rsidRPr="006B4F9C" w:rsidRDefault="00327325" w:rsidP="00327325">
      <w:pPr>
        <w:pStyle w:val="a3"/>
        <w:tabs>
          <w:tab w:val="left" w:pos="1134"/>
        </w:tabs>
        <w:ind w:firstLine="567"/>
        <w:jc w:val="both"/>
        <w:rPr>
          <w:rFonts w:ascii="Arial" w:hAnsi="Arial" w:cs="Arial"/>
          <w:color w:val="000000" w:themeColor="text1"/>
          <w:sz w:val="24"/>
          <w:szCs w:val="24"/>
        </w:rPr>
      </w:pPr>
    </w:p>
    <w:p w:rsidR="00327325" w:rsidRDefault="00327325" w:rsidP="00327325">
      <w:pPr>
        <w:pStyle w:val="a3"/>
        <w:pBdr>
          <w:top w:val="single" w:sz="8" w:space="1" w:color="auto"/>
          <w:left w:val="single" w:sz="8" w:space="4" w:color="auto"/>
          <w:bottom w:val="single" w:sz="8" w:space="1" w:color="auto"/>
          <w:right w:val="single" w:sz="8" w:space="4" w:color="auto"/>
        </w:pBdr>
        <w:tabs>
          <w:tab w:val="left" w:pos="1134"/>
        </w:tabs>
        <w:ind w:firstLine="567"/>
        <w:jc w:val="both"/>
        <w:rPr>
          <w:rFonts w:ascii="Arial" w:hAnsi="Arial" w:cs="Arial"/>
          <w:color w:val="000000" w:themeColor="text1"/>
          <w:sz w:val="24"/>
          <w:szCs w:val="24"/>
        </w:rPr>
      </w:pPr>
      <w:r w:rsidRPr="006B4F9C">
        <w:rPr>
          <w:rFonts w:ascii="Arial" w:hAnsi="Arial" w:cs="Arial"/>
          <w:b/>
          <w:color w:val="000000" w:themeColor="text1"/>
          <w:sz w:val="24"/>
          <w:szCs w:val="24"/>
        </w:rPr>
        <w:t xml:space="preserve">ВНИМАНИЕ! </w:t>
      </w:r>
      <w:r w:rsidRPr="00786075">
        <w:rPr>
          <w:rFonts w:ascii="Arial" w:hAnsi="Arial" w:cs="Arial"/>
          <w:b/>
          <w:sz w:val="24"/>
          <w:szCs w:val="24"/>
        </w:rPr>
        <w:t>Для правильной работы насоса требуется, чтобы вал насоса вращался по часовой стрелке, если смотреть со стороны</w:t>
      </w:r>
      <w:r>
        <w:rPr>
          <w:rFonts w:ascii="Arial" w:hAnsi="Arial" w:cs="Arial"/>
          <w:b/>
          <w:sz w:val="24"/>
          <w:szCs w:val="24"/>
        </w:rPr>
        <w:t xml:space="preserve"> эл.</w:t>
      </w:r>
      <w:r w:rsidRPr="00786075">
        <w:rPr>
          <w:rFonts w:ascii="Arial" w:hAnsi="Arial" w:cs="Arial"/>
          <w:b/>
          <w:sz w:val="24"/>
          <w:szCs w:val="24"/>
        </w:rPr>
        <w:t xml:space="preserve"> двигателя. Для этого установите таймер на минимальное время и в момент включения следите за крыльчаткой </w:t>
      </w:r>
      <w:r>
        <w:rPr>
          <w:rFonts w:ascii="Arial" w:hAnsi="Arial" w:cs="Arial"/>
          <w:b/>
          <w:sz w:val="24"/>
          <w:szCs w:val="24"/>
        </w:rPr>
        <w:t xml:space="preserve">эл. </w:t>
      </w:r>
      <w:r w:rsidRPr="00786075">
        <w:rPr>
          <w:rFonts w:ascii="Arial" w:hAnsi="Arial" w:cs="Arial"/>
          <w:b/>
          <w:sz w:val="24"/>
          <w:szCs w:val="24"/>
        </w:rPr>
        <w:t>двигателя насоса. В случае реверсивного вращения необходимо поменять местами подключение пары фазовых проводо</w:t>
      </w:r>
      <w:r>
        <w:rPr>
          <w:rFonts w:ascii="Arial" w:hAnsi="Arial" w:cs="Arial"/>
          <w:b/>
          <w:sz w:val="24"/>
          <w:szCs w:val="24"/>
        </w:rPr>
        <w:t>в в питающем кабель-</w:t>
      </w:r>
      <w:r w:rsidRPr="00786075">
        <w:rPr>
          <w:rFonts w:ascii="Arial" w:hAnsi="Arial" w:cs="Arial"/>
          <w:b/>
          <w:sz w:val="24"/>
          <w:szCs w:val="24"/>
        </w:rPr>
        <w:t>канале. Пониженный тон работы насоса означает отсутствие одной фазы питания. Повышенный тон работы насоса означает наличие посторонних предметов внутри насоса. Прекратите работу н</w:t>
      </w:r>
      <w:r>
        <w:rPr>
          <w:rFonts w:ascii="Arial" w:hAnsi="Arial" w:cs="Arial"/>
          <w:b/>
          <w:sz w:val="24"/>
          <w:szCs w:val="24"/>
        </w:rPr>
        <w:t>асоса и устраните неисправность!</w:t>
      </w:r>
    </w:p>
    <w:p w:rsidR="00327325" w:rsidRPr="006B4F9C" w:rsidRDefault="00327325" w:rsidP="00327325">
      <w:pPr>
        <w:pStyle w:val="a3"/>
        <w:tabs>
          <w:tab w:val="left" w:pos="1134"/>
        </w:tabs>
        <w:ind w:firstLine="567"/>
        <w:jc w:val="both"/>
        <w:rPr>
          <w:rFonts w:ascii="Arial" w:hAnsi="Arial" w:cs="Arial"/>
          <w:color w:val="000000" w:themeColor="text1"/>
          <w:sz w:val="24"/>
          <w:szCs w:val="24"/>
        </w:rPr>
      </w:pPr>
      <w:r w:rsidRPr="006B4F9C">
        <w:rPr>
          <w:rFonts w:ascii="Arial" w:hAnsi="Arial" w:cs="Arial"/>
          <w:color w:val="000000" w:themeColor="text1"/>
          <w:sz w:val="24"/>
          <w:szCs w:val="24"/>
        </w:rPr>
        <w:t xml:space="preserve">- нажатием кнопки «ПУСК» запустить </w:t>
      </w:r>
      <w:r>
        <w:rPr>
          <w:rFonts w:ascii="Arial" w:hAnsi="Arial" w:cs="Arial"/>
          <w:color w:val="000000" w:themeColor="text1"/>
          <w:sz w:val="24"/>
          <w:szCs w:val="24"/>
        </w:rPr>
        <w:t>моечный процесс</w:t>
      </w:r>
      <w:r w:rsidRPr="006B4F9C">
        <w:rPr>
          <w:rFonts w:ascii="Arial" w:hAnsi="Arial" w:cs="Arial"/>
          <w:color w:val="000000" w:themeColor="text1"/>
          <w:sz w:val="24"/>
          <w:szCs w:val="24"/>
        </w:rPr>
        <w:t>;</w:t>
      </w:r>
    </w:p>
    <w:p w:rsidR="00327325" w:rsidRPr="006B4F9C" w:rsidRDefault="00327325" w:rsidP="00327325">
      <w:pPr>
        <w:pStyle w:val="a3"/>
        <w:tabs>
          <w:tab w:val="left" w:pos="1134"/>
        </w:tabs>
        <w:ind w:firstLine="567"/>
        <w:jc w:val="both"/>
        <w:rPr>
          <w:rFonts w:ascii="Arial" w:hAnsi="Arial" w:cs="Arial"/>
          <w:color w:val="000000" w:themeColor="text1"/>
          <w:sz w:val="24"/>
          <w:szCs w:val="24"/>
        </w:rPr>
      </w:pPr>
    </w:p>
    <w:p w:rsidR="00327325" w:rsidRPr="006B4F9C" w:rsidRDefault="00327325" w:rsidP="00327325">
      <w:pPr>
        <w:pStyle w:val="a3"/>
        <w:pBdr>
          <w:top w:val="single" w:sz="8" w:space="1" w:color="auto"/>
          <w:left w:val="single" w:sz="8" w:space="4" w:color="auto"/>
          <w:bottom w:val="single" w:sz="8" w:space="1" w:color="auto"/>
          <w:right w:val="single" w:sz="8" w:space="4" w:color="auto"/>
        </w:pBdr>
        <w:tabs>
          <w:tab w:val="left" w:pos="1134"/>
        </w:tabs>
        <w:ind w:firstLine="567"/>
        <w:jc w:val="both"/>
        <w:rPr>
          <w:rFonts w:ascii="Arial" w:hAnsi="Arial" w:cs="Arial"/>
          <w:b/>
          <w:color w:val="000000" w:themeColor="text1"/>
          <w:sz w:val="24"/>
          <w:szCs w:val="24"/>
        </w:rPr>
      </w:pPr>
      <w:r>
        <w:rPr>
          <w:rFonts w:ascii="Arial" w:eastAsia="Calibri" w:hAnsi="Arial" w:cs="Arial"/>
          <w:b/>
          <w:color w:val="000000" w:themeColor="text1"/>
          <w:sz w:val="24"/>
        </w:rPr>
        <w:t xml:space="preserve">ВНИМАНИЕ! </w:t>
      </w:r>
      <w:r w:rsidRPr="006B4F9C">
        <w:rPr>
          <w:rFonts w:ascii="Arial" w:hAnsi="Arial" w:cs="Arial"/>
          <w:b/>
          <w:color w:val="000000" w:themeColor="text1"/>
          <w:sz w:val="24"/>
          <w:szCs w:val="24"/>
        </w:rPr>
        <w:t>Насос запускать только при закрытой крышке!</w:t>
      </w:r>
    </w:p>
    <w:p w:rsidR="00327325" w:rsidRPr="006B4F9C" w:rsidRDefault="00327325" w:rsidP="00327325">
      <w:pPr>
        <w:pStyle w:val="a3"/>
        <w:tabs>
          <w:tab w:val="left" w:pos="1134"/>
        </w:tabs>
        <w:ind w:firstLine="567"/>
        <w:jc w:val="both"/>
        <w:rPr>
          <w:rFonts w:ascii="Arial" w:hAnsi="Arial" w:cs="Arial"/>
          <w:color w:val="000000" w:themeColor="text1"/>
          <w:sz w:val="24"/>
          <w:szCs w:val="24"/>
        </w:rPr>
      </w:pPr>
    </w:p>
    <w:p w:rsidR="00327325" w:rsidRPr="006B4F9C" w:rsidRDefault="00327325" w:rsidP="00327325">
      <w:pPr>
        <w:pStyle w:val="a3"/>
        <w:tabs>
          <w:tab w:val="left" w:pos="1134"/>
        </w:tabs>
        <w:ind w:firstLine="567"/>
        <w:jc w:val="both"/>
        <w:rPr>
          <w:rFonts w:ascii="Arial" w:hAnsi="Arial" w:cs="Arial"/>
          <w:color w:val="000000" w:themeColor="text1"/>
          <w:sz w:val="24"/>
          <w:szCs w:val="24"/>
        </w:rPr>
      </w:pPr>
      <w:r w:rsidRPr="006B4F9C">
        <w:rPr>
          <w:rFonts w:ascii="Arial" w:hAnsi="Arial" w:cs="Arial"/>
          <w:color w:val="000000" w:themeColor="text1"/>
          <w:sz w:val="24"/>
          <w:szCs w:val="24"/>
        </w:rPr>
        <w:t>- при необходимости остановки процесса мойки нажать кнопку «СТОП»;</w:t>
      </w:r>
    </w:p>
    <w:p w:rsidR="00327325" w:rsidRPr="006B4F9C" w:rsidRDefault="00327325" w:rsidP="00327325">
      <w:pPr>
        <w:pStyle w:val="a3"/>
        <w:tabs>
          <w:tab w:val="left" w:pos="1134"/>
        </w:tabs>
        <w:ind w:firstLine="567"/>
        <w:jc w:val="both"/>
        <w:rPr>
          <w:rFonts w:ascii="Arial" w:hAnsi="Arial" w:cs="Arial"/>
          <w:color w:val="000000" w:themeColor="text1"/>
          <w:sz w:val="24"/>
          <w:szCs w:val="24"/>
        </w:rPr>
      </w:pPr>
      <w:r>
        <w:rPr>
          <w:rFonts w:ascii="Arial" w:hAnsi="Arial" w:cs="Arial"/>
          <w:color w:val="000000" w:themeColor="text1"/>
          <w:sz w:val="24"/>
          <w:szCs w:val="24"/>
        </w:rPr>
        <w:t>- по истечении</w:t>
      </w:r>
      <w:r w:rsidRPr="006B4F9C">
        <w:rPr>
          <w:rFonts w:ascii="Arial" w:hAnsi="Arial" w:cs="Arial"/>
          <w:color w:val="000000" w:themeColor="text1"/>
          <w:sz w:val="24"/>
          <w:szCs w:val="24"/>
        </w:rPr>
        <w:t xml:space="preserve"> времени</w:t>
      </w:r>
      <w:r>
        <w:rPr>
          <w:rFonts w:ascii="Arial" w:hAnsi="Arial" w:cs="Arial"/>
          <w:color w:val="000000" w:themeColor="text1"/>
          <w:sz w:val="24"/>
          <w:szCs w:val="24"/>
        </w:rPr>
        <w:t xml:space="preserve"> процесса</w:t>
      </w:r>
      <w:r w:rsidRPr="006B4F9C">
        <w:rPr>
          <w:rFonts w:ascii="Arial" w:hAnsi="Arial" w:cs="Arial"/>
          <w:color w:val="000000" w:themeColor="text1"/>
          <w:sz w:val="24"/>
          <w:szCs w:val="24"/>
        </w:rPr>
        <w:t xml:space="preserve"> мойки установка </w:t>
      </w:r>
      <w:r>
        <w:rPr>
          <w:rFonts w:ascii="Arial" w:hAnsi="Arial" w:cs="Arial"/>
          <w:color w:val="000000" w:themeColor="text1"/>
          <w:sz w:val="24"/>
          <w:szCs w:val="24"/>
        </w:rPr>
        <w:t>остановит подачу раствора</w:t>
      </w:r>
      <w:r w:rsidRPr="006B4F9C">
        <w:rPr>
          <w:rFonts w:ascii="Arial" w:hAnsi="Arial" w:cs="Arial"/>
          <w:color w:val="000000" w:themeColor="text1"/>
          <w:sz w:val="24"/>
          <w:szCs w:val="24"/>
        </w:rPr>
        <w:t xml:space="preserve"> автоматически;</w:t>
      </w:r>
    </w:p>
    <w:p w:rsidR="00327325" w:rsidRPr="006B4F9C" w:rsidRDefault="00327325" w:rsidP="00327325">
      <w:pPr>
        <w:pStyle w:val="a3"/>
        <w:tabs>
          <w:tab w:val="left" w:pos="1134"/>
        </w:tabs>
        <w:ind w:firstLine="567"/>
        <w:jc w:val="both"/>
        <w:rPr>
          <w:rFonts w:ascii="Arial" w:hAnsi="Arial" w:cs="Arial"/>
          <w:color w:val="000000" w:themeColor="text1"/>
          <w:sz w:val="24"/>
          <w:szCs w:val="24"/>
        </w:rPr>
      </w:pPr>
      <w:r w:rsidRPr="006B4F9C">
        <w:rPr>
          <w:rFonts w:ascii="Arial" w:hAnsi="Arial" w:cs="Arial"/>
          <w:color w:val="000000" w:themeColor="text1"/>
          <w:sz w:val="24"/>
          <w:szCs w:val="24"/>
        </w:rPr>
        <w:t xml:space="preserve">- остановить вращение корзины поворотом </w:t>
      </w:r>
      <w:r>
        <w:rPr>
          <w:rFonts w:ascii="Arial" w:hAnsi="Arial" w:cs="Arial"/>
          <w:color w:val="000000" w:themeColor="text1"/>
          <w:sz w:val="24"/>
          <w:szCs w:val="24"/>
        </w:rPr>
        <w:t>тумблера</w:t>
      </w:r>
      <w:r w:rsidRPr="006B4F9C">
        <w:rPr>
          <w:rFonts w:ascii="Arial" w:hAnsi="Arial" w:cs="Arial"/>
          <w:color w:val="000000" w:themeColor="text1"/>
          <w:sz w:val="24"/>
          <w:szCs w:val="24"/>
        </w:rPr>
        <w:t>;</w:t>
      </w:r>
    </w:p>
    <w:p w:rsidR="00327325" w:rsidRPr="006B4F9C" w:rsidRDefault="00327325" w:rsidP="00327325">
      <w:pPr>
        <w:pStyle w:val="a3"/>
        <w:tabs>
          <w:tab w:val="left" w:pos="1134"/>
        </w:tabs>
        <w:ind w:firstLine="567"/>
        <w:jc w:val="both"/>
        <w:rPr>
          <w:rFonts w:ascii="Arial" w:hAnsi="Arial" w:cs="Arial"/>
          <w:color w:val="000000" w:themeColor="text1"/>
          <w:sz w:val="24"/>
          <w:szCs w:val="24"/>
        </w:rPr>
      </w:pPr>
      <w:r w:rsidRPr="006B4F9C">
        <w:rPr>
          <w:rFonts w:ascii="Arial" w:hAnsi="Arial" w:cs="Arial"/>
          <w:color w:val="000000" w:themeColor="text1"/>
          <w:sz w:val="24"/>
          <w:szCs w:val="24"/>
        </w:rPr>
        <w:t xml:space="preserve">- включить вытяжку </w:t>
      </w:r>
      <w:r>
        <w:rPr>
          <w:rFonts w:ascii="Arial" w:hAnsi="Arial" w:cs="Arial"/>
          <w:color w:val="000000" w:themeColor="text1"/>
          <w:sz w:val="24"/>
          <w:szCs w:val="24"/>
        </w:rPr>
        <w:t xml:space="preserve">пара </w:t>
      </w:r>
      <w:r w:rsidRPr="006B4F9C">
        <w:rPr>
          <w:rFonts w:ascii="Arial" w:hAnsi="Arial" w:cs="Arial"/>
          <w:color w:val="000000" w:themeColor="text1"/>
          <w:sz w:val="24"/>
          <w:szCs w:val="24"/>
        </w:rPr>
        <w:t xml:space="preserve">поворотом </w:t>
      </w:r>
      <w:r>
        <w:rPr>
          <w:rFonts w:ascii="Arial" w:hAnsi="Arial" w:cs="Arial"/>
          <w:color w:val="000000" w:themeColor="text1"/>
          <w:sz w:val="24"/>
          <w:szCs w:val="24"/>
        </w:rPr>
        <w:t>тумблера</w:t>
      </w:r>
      <w:r w:rsidRPr="006B4F9C">
        <w:rPr>
          <w:rFonts w:ascii="Arial" w:hAnsi="Arial" w:cs="Arial"/>
          <w:color w:val="000000" w:themeColor="text1"/>
          <w:sz w:val="24"/>
          <w:szCs w:val="24"/>
        </w:rPr>
        <w:t xml:space="preserve"> вентилятора (при наличии);</w:t>
      </w:r>
    </w:p>
    <w:p w:rsidR="00327325" w:rsidRPr="006B4F9C" w:rsidRDefault="00327325" w:rsidP="00327325">
      <w:pPr>
        <w:pStyle w:val="a3"/>
        <w:tabs>
          <w:tab w:val="left" w:pos="1134"/>
        </w:tabs>
        <w:ind w:firstLine="567"/>
        <w:jc w:val="both"/>
        <w:rPr>
          <w:rFonts w:ascii="Arial" w:hAnsi="Arial" w:cs="Arial"/>
          <w:color w:val="000000" w:themeColor="text1"/>
          <w:sz w:val="24"/>
          <w:szCs w:val="24"/>
        </w:rPr>
      </w:pPr>
    </w:p>
    <w:p w:rsidR="00327325" w:rsidRPr="006B4F9C" w:rsidRDefault="00327325" w:rsidP="00327325">
      <w:pPr>
        <w:pStyle w:val="a3"/>
        <w:pBdr>
          <w:top w:val="single" w:sz="8" w:space="1" w:color="auto"/>
          <w:left w:val="single" w:sz="8" w:space="4" w:color="auto"/>
          <w:bottom w:val="single" w:sz="8" w:space="1" w:color="auto"/>
          <w:right w:val="single" w:sz="8" w:space="4" w:color="auto"/>
        </w:pBdr>
        <w:tabs>
          <w:tab w:val="left" w:pos="1134"/>
        </w:tabs>
        <w:ind w:firstLine="567"/>
        <w:jc w:val="both"/>
        <w:rPr>
          <w:rFonts w:ascii="Arial" w:hAnsi="Arial" w:cs="Arial"/>
          <w:b/>
          <w:color w:val="000000" w:themeColor="text1"/>
          <w:sz w:val="24"/>
          <w:szCs w:val="24"/>
        </w:rPr>
      </w:pPr>
      <w:r>
        <w:rPr>
          <w:rFonts w:ascii="Arial" w:eastAsia="Calibri" w:hAnsi="Arial" w:cs="Arial"/>
          <w:b/>
          <w:color w:val="000000" w:themeColor="text1"/>
          <w:sz w:val="24"/>
        </w:rPr>
        <w:t xml:space="preserve">ВНИМАНИЕ! </w:t>
      </w:r>
      <w:r w:rsidRPr="006B4F9C">
        <w:rPr>
          <w:rFonts w:ascii="Arial" w:hAnsi="Arial" w:cs="Arial"/>
          <w:b/>
          <w:color w:val="000000" w:themeColor="text1"/>
          <w:sz w:val="24"/>
          <w:szCs w:val="24"/>
        </w:rPr>
        <w:t>Из-за образования пара и стекания раствора, крышку целесообразно открыть спустя 2-5 минут после выключения установки!</w:t>
      </w:r>
    </w:p>
    <w:p w:rsidR="00327325" w:rsidRPr="006B4F9C" w:rsidRDefault="00327325" w:rsidP="00327325">
      <w:pPr>
        <w:pStyle w:val="a3"/>
        <w:tabs>
          <w:tab w:val="left" w:pos="1134"/>
        </w:tabs>
        <w:ind w:firstLine="567"/>
        <w:jc w:val="both"/>
        <w:rPr>
          <w:rFonts w:ascii="Arial" w:hAnsi="Arial" w:cs="Arial"/>
          <w:color w:val="000000" w:themeColor="text1"/>
          <w:sz w:val="24"/>
          <w:szCs w:val="24"/>
        </w:rPr>
      </w:pPr>
    </w:p>
    <w:p w:rsidR="00327325" w:rsidRPr="006B4F9C" w:rsidRDefault="00327325" w:rsidP="00327325">
      <w:pPr>
        <w:pStyle w:val="a3"/>
        <w:tabs>
          <w:tab w:val="left" w:pos="1134"/>
        </w:tabs>
        <w:ind w:firstLine="567"/>
        <w:jc w:val="both"/>
        <w:rPr>
          <w:rFonts w:ascii="Arial" w:hAnsi="Arial" w:cs="Arial"/>
          <w:color w:val="000000" w:themeColor="text1"/>
          <w:sz w:val="24"/>
          <w:szCs w:val="24"/>
        </w:rPr>
      </w:pPr>
      <w:r w:rsidRPr="006B4F9C">
        <w:rPr>
          <w:rFonts w:ascii="Arial" w:hAnsi="Arial" w:cs="Arial"/>
          <w:color w:val="000000" w:themeColor="text1"/>
          <w:sz w:val="24"/>
          <w:szCs w:val="24"/>
        </w:rPr>
        <w:t xml:space="preserve">- поднять крышку </w:t>
      </w:r>
      <w:r>
        <w:rPr>
          <w:rFonts w:ascii="Arial" w:hAnsi="Arial" w:cs="Arial"/>
          <w:color w:val="000000" w:themeColor="text1"/>
          <w:sz w:val="24"/>
          <w:szCs w:val="24"/>
        </w:rPr>
        <w:t>установки</w:t>
      </w:r>
      <w:r w:rsidRPr="006B4F9C">
        <w:rPr>
          <w:rFonts w:ascii="Arial" w:hAnsi="Arial" w:cs="Arial"/>
          <w:color w:val="000000" w:themeColor="text1"/>
          <w:sz w:val="24"/>
          <w:szCs w:val="24"/>
        </w:rPr>
        <w:t xml:space="preserve"> до упора вверх;</w:t>
      </w:r>
    </w:p>
    <w:p w:rsidR="00327325" w:rsidRPr="006B4F9C" w:rsidRDefault="00327325" w:rsidP="00327325">
      <w:pPr>
        <w:pStyle w:val="a3"/>
        <w:tabs>
          <w:tab w:val="left" w:pos="1134"/>
        </w:tabs>
        <w:ind w:firstLine="567"/>
        <w:jc w:val="both"/>
        <w:rPr>
          <w:rFonts w:ascii="Arial" w:hAnsi="Arial" w:cs="Arial"/>
          <w:color w:val="000000" w:themeColor="text1"/>
          <w:sz w:val="24"/>
          <w:szCs w:val="24"/>
        </w:rPr>
      </w:pPr>
      <w:r w:rsidRPr="006B4F9C">
        <w:rPr>
          <w:rFonts w:ascii="Arial" w:hAnsi="Arial" w:cs="Arial"/>
          <w:color w:val="000000" w:themeColor="text1"/>
          <w:sz w:val="24"/>
          <w:szCs w:val="24"/>
        </w:rPr>
        <w:t>- извлечь деталь;</w:t>
      </w:r>
    </w:p>
    <w:p w:rsidR="00327325" w:rsidRPr="006B4F9C" w:rsidRDefault="00327325" w:rsidP="00327325">
      <w:pPr>
        <w:pStyle w:val="a3"/>
        <w:tabs>
          <w:tab w:val="left" w:pos="1134"/>
        </w:tabs>
        <w:ind w:firstLine="567"/>
        <w:jc w:val="both"/>
        <w:rPr>
          <w:rFonts w:ascii="Arial" w:hAnsi="Arial" w:cs="Arial"/>
          <w:color w:val="000000" w:themeColor="text1"/>
          <w:sz w:val="24"/>
          <w:szCs w:val="24"/>
        </w:rPr>
      </w:pPr>
    </w:p>
    <w:p w:rsidR="00327325" w:rsidRPr="006B4F9C" w:rsidRDefault="00327325" w:rsidP="00327325">
      <w:pPr>
        <w:pStyle w:val="a3"/>
        <w:pBdr>
          <w:top w:val="single" w:sz="8" w:space="1" w:color="auto"/>
          <w:left w:val="single" w:sz="8" w:space="4" w:color="auto"/>
          <w:bottom w:val="single" w:sz="8" w:space="1" w:color="auto"/>
          <w:right w:val="single" w:sz="8" w:space="4" w:color="auto"/>
        </w:pBdr>
        <w:tabs>
          <w:tab w:val="left" w:pos="1134"/>
        </w:tabs>
        <w:ind w:firstLine="567"/>
        <w:jc w:val="both"/>
        <w:rPr>
          <w:rFonts w:ascii="Arial" w:hAnsi="Arial" w:cs="Arial"/>
          <w:b/>
          <w:color w:val="000000" w:themeColor="text1"/>
          <w:sz w:val="24"/>
          <w:szCs w:val="24"/>
        </w:rPr>
      </w:pPr>
      <w:r>
        <w:rPr>
          <w:rFonts w:ascii="Arial" w:eastAsia="Calibri" w:hAnsi="Arial" w:cs="Arial"/>
          <w:b/>
          <w:color w:val="000000" w:themeColor="text1"/>
          <w:sz w:val="24"/>
        </w:rPr>
        <w:t xml:space="preserve">ВНИМАНИЕ! </w:t>
      </w:r>
      <w:r w:rsidRPr="006B4F9C">
        <w:rPr>
          <w:rFonts w:ascii="Arial" w:hAnsi="Arial" w:cs="Arial"/>
          <w:b/>
          <w:color w:val="000000" w:themeColor="text1"/>
          <w:sz w:val="24"/>
          <w:szCs w:val="24"/>
        </w:rPr>
        <w:t>Температура раствора может достигать 90°, необходимо использовать защитные перчатки!</w:t>
      </w:r>
    </w:p>
    <w:p w:rsidR="00327325" w:rsidRPr="006B4F9C" w:rsidRDefault="00327325" w:rsidP="00327325">
      <w:pPr>
        <w:pStyle w:val="a3"/>
        <w:tabs>
          <w:tab w:val="left" w:pos="1134"/>
        </w:tabs>
        <w:ind w:firstLine="567"/>
        <w:jc w:val="both"/>
        <w:rPr>
          <w:rFonts w:ascii="Arial" w:hAnsi="Arial" w:cs="Arial"/>
          <w:color w:val="000000" w:themeColor="text1"/>
          <w:sz w:val="24"/>
          <w:szCs w:val="24"/>
        </w:rPr>
      </w:pPr>
    </w:p>
    <w:p w:rsidR="00327325" w:rsidRDefault="00327325" w:rsidP="00327325">
      <w:pPr>
        <w:pStyle w:val="a3"/>
        <w:tabs>
          <w:tab w:val="left" w:pos="1134"/>
        </w:tabs>
        <w:ind w:firstLine="567"/>
        <w:jc w:val="both"/>
        <w:rPr>
          <w:rFonts w:ascii="Arial" w:hAnsi="Arial" w:cs="Arial"/>
          <w:color w:val="000000" w:themeColor="text1"/>
          <w:sz w:val="24"/>
          <w:szCs w:val="24"/>
        </w:rPr>
      </w:pPr>
      <w:r w:rsidRPr="006B4F9C">
        <w:rPr>
          <w:rFonts w:ascii="Arial" w:hAnsi="Arial" w:cs="Arial"/>
          <w:color w:val="000000" w:themeColor="text1"/>
          <w:sz w:val="24"/>
          <w:szCs w:val="24"/>
        </w:rPr>
        <w:t>-после окончания ра</w:t>
      </w:r>
      <w:r>
        <w:rPr>
          <w:rFonts w:ascii="Arial" w:hAnsi="Arial" w:cs="Arial"/>
          <w:color w:val="000000" w:themeColor="text1"/>
          <w:sz w:val="24"/>
          <w:szCs w:val="24"/>
        </w:rPr>
        <w:t>боты установку обесточить</w:t>
      </w:r>
      <w:r w:rsidRPr="0071463D">
        <w:rPr>
          <w:rFonts w:ascii="Arial" w:hAnsi="Arial" w:cs="Arial"/>
          <w:color w:val="000000" w:themeColor="text1"/>
          <w:sz w:val="24"/>
          <w:szCs w:val="24"/>
        </w:rPr>
        <w:t>;</w:t>
      </w:r>
    </w:p>
    <w:p w:rsidR="00327325" w:rsidRDefault="00327325" w:rsidP="00327325">
      <w:pPr>
        <w:pStyle w:val="a3"/>
        <w:tabs>
          <w:tab w:val="left" w:pos="1134"/>
        </w:tabs>
        <w:ind w:firstLine="567"/>
        <w:jc w:val="both"/>
        <w:rPr>
          <w:rFonts w:ascii="Arial" w:hAnsi="Arial" w:cs="Arial"/>
          <w:sz w:val="24"/>
          <w:szCs w:val="24"/>
        </w:rPr>
      </w:pPr>
      <w:r w:rsidRPr="0071463D">
        <w:rPr>
          <w:rFonts w:ascii="Arial" w:hAnsi="Arial" w:cs="Arial"/>
          <w:color w:val="000000" w:themeColor="text1"/>
          <w:sz w:val="24"/>
          <w:szCs w:val="24"/>
        </w:rPr>
        <w:t xml:space="preserve">Если по какой-либо причине </w:t>
      </w:r>
      <w:r>
        <w:rPr>
          <w:rFonts w:ascii="Arial" w:hAnsi="Arial" w:cs="Arial"/>
          <w:color w:val="000000" w:themeColor="text1"/>
          <w:sz w:val="24"/>
          <w:szCs w:val="24"/>
        </w:rPr>
        <w:t>установка</w:t>
      </w:r>
      <w:r w:rsidRPr="0071463D">
        <w:rPr>
          <w:rFonts w:ascii="Arial" w:hAnsi="Arial" w:cs="Arial"/>
          <w:color w:val="000000" w:themeColor="text1"/>
          <w:sz w:val="24"/>
          <w:szCs w:val="24"/>
        </w:rPr>
        <w:t xml:space="preserve"> была отключена в течении рабочего цикла (нажатия кнопки аварийного отключения, отключения э/э, падения напряжения и т.д.), необходимо отжать аварийную кнопку</w:t>
      </w:r>
      <w:r>
        <w:rPr>
          <w:rFonts w:ascii="Arial" w:hAnsi="Arial" w:cs="Arial"/>
          <w:color w:val="000000" w:themeColor="text1"/>
          <w:sz w:val="24"/>
          <w:szCs w:val="24"/>
        </w:rPr>
        <w:t xml:space="preserve"> «СТОП»</w:t>
      </w:r>
      <w:r w:rsidRPr="0071463D">
        <w:rPr>
          <w:rFonts w:ascii="Arial" w:hAnsi="Arial" w:cs="Arial"/>
          <w:color w:val="000000" w:themeColor="text1"/>
          <w:sz w:val="24"/>
          <w:szCs w:val="24"/>
        </w:rPr>
        <w:t xml:space="preserve"> на панели управления и нажать на кнопку </w:t>
      </w:r>
      <w:r w:rsidRPr="00047ED0">
        <w:rPr>
          <w:rFonts w:ascii="Arial" w:hAnsi="Arial" w:cs="Arial"/>
          <w:sz w:val="24"/>
          <w:szCs w:val="24"/>
        </w:rPr>
        <w:t>«ПУСК»</w:t>
      </w:r>
      <w:r>
        <w:rPr>
          <w:rFonts w:ascii="Arial" w:hAnsi="Arial" w:cs="Arial"/>
          <w:sz w:val="24"/>
          <w:szCs w:val="24"/>
        </w:rPr>
        <w:t>.</w:t>
      </w:r>
    </w:p>
    <w:p w:rsidR="00327325" w:rsidRPr="00A15F2D" w:rsidRDefault="00327325" w:rsidP="00327325">
      <w:pPr>
        <w:pStyle w:val="a3"/>
        <w:tabs>
          <w:tab w:val="left" w:pos="1134"/>
        </w:tabs>
        <w:ind w:firstLine="567"/>
        <w:jc w:val="both"/>
        <w:rPr>
          <w:rFonts w:ascii="Arial" w:hAnsi="Arial" w:cs="Arial"/>
          <w:color w:val="000000" w:themeColor="text1"/>
          <w:sz w:val="24"/>
          <w:szCs w:val="24"/>
        </w:rPr>
      </w:pPr>
    </w:p>
    <w:p w:rsidR="00327325" w:rsidRPr="006B4F9C" w:rsidRDefault="00327325" w:rsidP="00A77DE3">
      <w:pPr>
        <w:pStyle w:val="1"/>
        <w:numPr>
          <w:ilvl w:val="0"/>
          <w:numId w:val="43"/>
        </w:numPr>
        <w:tabs>
          <w:tab w:val="left" w:pos="1134"/>
        </w:tabs>
        <w:spacing w:before="0" w:line="240" w:lineRule="auto"/>
        <w:ind w:left="0" w:firstLine="567"/>
        <w:jc w:val="both"/>
      </w:pPr>
      <w:bookmarkStart w:id="51" w:name="_Toc15897288"/>
      <w:bookmarkStart w:id="52" w:name="_Toc24639893"/>
      <w:r w:rsidRPr="006B4F9C">
        <w:t>Техническое обслуживание</w:t>
      </w:r>
      <w:r>
        <w:t>.</w:t>
      </w:r>
      <w:bookmarkEnd w:id="51"/>
      <w:bookmarkEnd w:id="52"/>
    </w:p>
    <w:p w:rsidR="00327325" w:rsidRPr="006B4F9C" w:rsidRDefault="00327325" w:rsidP="00327325">
      <w:pPr>
        <w:pStyle w:val="a3"/>
        <w:tabs>
          <w:tab w:val="left" w:pos="1134"/>
        </w:tabs>
        <w:ind w:firstLine="567"/>
        <w:jc w:val="both"/>
        <w:rPr>
          <w:rFonts w:ascii="Arial" w:hAnsi="Arial" w:cs="Arial"/>
          <w:b/>
          <w:color w:val="000000" w:themeColor="text1"/>
          <w:sz w:val="24"/>
          <w:szCs w:val="24"/>
        </w:rPr>
      </w:pPr>
    </w:p>
    <w:p w:rsidR="00327325" w:rsidRPr="006B4F9C" w:rsidRDefault="00327325" w:rsidP="00327325">
      <w:pPr>
        <w:pStyle w:val="a3"/>
        <w:pBdr>
          <w:top w:val="single" w:sz="8" w:space="1" w:color="auto"/>
          <w:left w:val="single" w:sz="8" w:space="4" w:color="auto"/>
          <w:bottom w:val="single" w:sz="8" w:space="1" w:color="auto"/>
          <w:right w:val="single" w:sz="8" w:space="4" w:color="auto"/>
        </w:pBdr>
        <w:tabs>
          <w:tab w:val="left" w:pos="1134"/>
        </w:tabs>
        <w:ind w:firstLine="567"/>
        <w:jc w:val="both"/>
        <w:rPr>
          <w:rFonts w:ascii="Arial" w:hAnsi="Arial" w:cs="Arial"/>
          <w:b/>
          <w:color w:val="000000" w:themeColor="text1"/>
          <w:sz w:val="24"/>
          <w:szCs w:val="24"/>
        </w:rPr>
      </w:pPr>
      <w:r>
        <w:rPr>
          <w:rFonts w:ascii="Arial" w:eastAsia="Calibri" w:hAnsi="Arial" w:cs="Arial"/>
          <w:b/>
          <w:color w:val="000000" w:themeColor="text1"/>
          <w:sz w:val="24"/>
        </w:rPr>
        <w:t xml:space="preserve">ВНИМАНИЕ! </w:t>
      </w:r>
      <w:r w:rsidRPr="006B4F9C">
        <w:rPr>
          <w:rFonts w:ascii="Arial" w:hAnsi="Arial" w:cs="Arial"/>
          <w:b/>
          <w:color w:val="000000" w:themeColor="text1"/>
          <w:sz w:val="24"/>
          <w:szCs w:val="24"/>
        </w:rPr>
        <w:t>При проведении ремонтных и профилактических работ установку требуется отключить от питающей сети!</w:t>
      </w:r>
    </w:p>
    <w:p w:rsidR="00327325" w:rsidRDefault="00327325" w:rsidP="00327325">
      <w:pPr>
        <w:pStyle w:val="2"/>
        <w:tabs>
          <w:tab w:val="left" w:pos="1134"/>
        </w:tabs>
        <w:spacing w:before="0" w:line="240" w:lineRule="auto"/>
        <w:ind w:left="567"/>
        <w:jc w:val="both"/>
      </w:pPr>
    </w:p>
    <w:p w:rsidR="00327325" w:rsidRPr="006B4F9C" w:rsidRDefault="00327325" w:rsidP="00A77DE3">
      <w:pPr>
        <w:pStyle w:val="2"/>
        <w:numPr>
          <w:ilvl w:val="1"/>
          <w:numId w:val="43"/>
        </w:numPr>
        <w:tabs>
          <w:tab w:val="left" w:pos="1134"/>
        </w:tabs>
        <w:spacing w:before="0" w:line="240" w:lineRule="auto"/>
        <w:ind w:left="0" w:firstLine="567"/>
        <w:jc w:val="both"/>
      </w:pPr>
      <w:bookmarkStart w:id="53" w:name="_Toc15897289"/>
      <w:bookmarkStart w:id="54" w:name="_Toc24639894"/>
      <w:r w:rsidRPr="006B4F9C">
        <w:t>Периодическое техническое обслуживание</w:t>
      </w:r>
      <w:r>
        <w:t>.</w:t>
      </w:r>
      <w:bookmarkEnd w:id="53"/>
      <w:bookmarkEnd w:id="54"/>
    </w:p>
    <w:p w:rsidR="00327325" w:rsidRPr="006B4F9C" w:rsidRDefault="00327325" w:rsidP="00327325">
      <w:pPr>
        <w:pStyle w:val="a3"/>
        <w:tabs>
          <w:tab w:val="left" w:pos="1134"/>
        </w:tabs>
        <w:ind w:firstLine="567"/>
        <w:jc w:val="both"/>
        <w:rPr>
          <w:rFonts w:ascii="Arial" w:hAnsi="Arial" w:cs="Arial"/>
          <w:b/>
          <w:color w:val="000000" w:themeColor="text1"/>
          <w:sz w:val="24"/>
          <w:szCs w:val="24"/>
        </w:rPr>
      </w:pPr>
      <w:r w:rsidRPr="006B4F9C">
        <w:rPr>
          <w:rFonts w:ascii="Arial" w:hAnsi="Arial" w:cs="Arial"/>
          <w:b/>
          <w:color w:val="000000" w:themeColor="text1"/>
          <w:sz w:val="24"/>
          <w:szCs w:val="24"/>
        </w:rPr>
        <w:t>Ежедневное обслуживание:</w:t>
      </w:r>
    </w:p>
    <w:p w:rsidR="00327325" w:rsidRPr="001A3568" w:rsidRDefault="00327325" w:rsidP="00327325">
      <w:pPr>
        <w:pStyle w:val="a3"/>
        <w:tabs>
          <w:tab w:val="left" w:pos="1134"/>
        </w:tabs>
        <w:ind w:firstLine="567"/>
        <w:jc w:val="both"/>
        <w:rPr>
          <w:rFonts w:ascii="Arial" w:hAnsi="Arial" w:cs="Arial"/>
          <w:sz w:val="24"/>
          <w:szCs w:val="24"/>
        </w:rPr>
      </w:pPr>
      <w:r w:rsidRPr="006B4F9C">
        <w:rPr>
          <w:rFonts w:ascii="Arial" w:hAnsi="Arial" w:cs="Arial"/>
          <w:color w:val="000000" w:themeColor="text1"/>
          <w:sz w:val="24"/>
          <w:szCs w:val="24"/>
        </w:rPr>
        <w:t>-проверить уровень моющего раствора</w:t>
      </w:r>
      <w:r>
        <w:rPr>
          <w:rFonts w:ascii="Arial" w:hAnsi="Arial" w:cs="Arial"/>
          <w:color w:val="000000" w:themeColor="text1"/>
          <w:sz w:val="24"/>
          <w:szCs w:val="24"/>
        </w:rPr>
        <w:t xml:space="preserve"> в баке</w:t>
      </w:r>
      <w:r w:rsidRPr="006B4F9C">
        <w:rPr>
          <w:rFonts w:ascii="Arial" w:hAnsi="Arial" w:cs="Arial"/>
          <w:color w:val="000000" w:themeColor="text1"/>
          <w:sz w:val="24"/>
          <w:szCs w:val="24"/>
        </w:rPr>
        <w:t xml:space="preserve"> (при </w:t>
      </w:r>
      <w:r w:rsidRPr="001A3568">
        <w:rPr>
          <w:rFonts w:ascii="Arial" w:hAnsi="Arial" w:cs="Arial"/>
          <w:sz w:val="24"/>
          <w:szCs w:val="24"/>
        </w:rPr>
        <w:t>необходимости заполнить бак до рекомендуемого уровня);</w:t>
      </w:r>
    </w:p>
    <w:p w:rsidR="00327325" w:rsidRPr="006B4F9C" w:rsidRDefault="00327325" w:rsidP="00327325">
      <w:pPr>
        <w:pStyle w:val="a3"/>
        <w:tabs>
          <w:tab w:val="left" w:pos="1134"/>
        </w:tabs>
        <w:ind w:firstLine="567"/>
        <w:jc w:val="both"/>
        <w:rPr>
          <w:rFonts w:ascii="Arial" w:hAnsi="Arial" w:cs="Arial"/>
          <w:color w:val="000000" w:themeColor="text1"/>
          <w:sz w:val="24"/>
          <w:szCs w:val="24"/>
        </w:rPr>
      </w:pPr>
      <w:r w:rsidRPr="006B4F9C">
        <w:rPr>
          <w:rFonts w:ascii="Arial" w:hAnsi="Arial" w:cs="Arial"/>
          <w:color w:val="000000" w:themeColor="text1"/>
          <w:sz w:val="24"/>
          <w:szCs w:val="24"/>
        </w:rPr>
        <w:t xml:space="preserve">-проверить фильтры грубой очистки (при необходимости очистить фильтры). В установке предусмотрена двойная система фильтрации. </w:t>
      </w:r>
      <w:r>
        <w:rPr>
          <w:rFonts w:ascii="Arial" w:hAnsi="Arial" w:cs="Arial"/>
          <w:color w:val="000000" w:themeColor="text1"/>
          <w:sz w:val="24"/>
          <w:szCs w:val="24"/>
        </w:rPr>
        <w:t xml:space="preserve">Первый </w:t>
      </w:r>
      <w:r w:rsidRPr="006B4F9C">
        <w:rPr>
          <w:rFonts w:ascii="Arial" w:hAnsi="Arial" w:cs="Arial"/>
          <w:color w:val="000000" w:themeColor="text1"/>
          <w:sz w:val="24"/>
          <w:szCs w:val="24"/>
        </w:rPr>
        <w:t xml:space="preserve">легкосъемный фильтр расположен </w:t>
      </w:r>
      <w:r>
        <w:rPr>
          <w:rFonts w:ascii="Arial" w:hAnsi="Arial" w:cs="Arial"/>
          <w:color w:val="000000" w:themeColor="text1"/>
          <w:sz w:val="24"/>
          <w:szCs w:val="24"/>
        </w:rPr>
        <w:t>под корзиной на сливе из рабочей камеры</w:t>
      </w:r>
      <w:r w:rsidRPr="006B4F9C">
        <w:rPr>
          <w:rFonts w:ascii="Arial" w:hAnsi="Arial" w:cs="Arial"/>
          <w:color w:val="000000" w:themeColor="text1"/>
          <w:sz w:val="24"/>
          <w:szCs w:val="24"/>
        </w:rPr>
        <w:t xml:space="preserve"> (фильтрация 2,0 мм).</w:t>
      </w:r>
      <w:r>
        <w:rPr>
          <w:rFonts w:ascii="Arial" w:hAnsi="Arial" w:cs="Arial"/>
          <w:color w:val="000000" w:themeColor="text1"/>
          <w:sz w:val="24"/>
          <w:szCs w:val="24"/>
        </w:rPr>
        <w:t xml:space="preserve"> Второй</w:t>
      </w:r>
      <w:r w:rsidRPr="006B4F9C">
        <w:rPr>
          <w:rFonts w:ascii="Arial" w:hAnsi="Arial" w:cs="Arial"/>
          <w:color w:val="000000" w:themeColor="text1"/>
          <w:sz w:val="24"/>
          <w:szCs w:val="24"/>
        </w:rPr>
        <w:t xml:space="preserve"> фильтр установлен внутри бака на всасывающем патрубке насоса (фильтрация 2,0 мм).</w:t>
      </w:r>
    </w:p>
    <w:p w:rsidR="00327325" w:rsidRDefault="00327325" w:rsidP="00327325">
      <w:pPr>
        <w:pStyle w:val="a3"/>
        <w:tabs>
          <w:tab w:val="left" w:pos="1134"/>
        </w:tabs>
        <w:ind w:firstLine="567"/>
        <w:jc w:val="both"/>
        <w:rPr>
          <w:rFonts w:ascii="Arial" w:hAnsi="Arial" w:cs="Arial"/>
          <w:color w:val="000000" w:themeColor="text1"/>
          <w:sz w:val="24"/>
          <w:szCs w:val="24"/>
        </w:rPr>
      </w:pPr>
      <w:r w:rsidRPr="006B4F9C">
        <w:rPr>
          <w:rFonts w:ascii="Arial" w:hAnsi="Arial" w:cs="Arial"/>
          <w:color w:val="000000" w:themeColor="text1"/>
          <w:sz w:val="24"/>
          <w:szCs w:val="24"/>
        </w:rPr>
        <w:t>-проверить свободное вращение корзины (убрать упавшие предметы, детали).</w:t>
      </w:r>
      <w:r w:rsidRPr="006B4F9C">
        <w:rPr>
          <w:rFonts w:ascii="Arial" w:hAnsi="Arial" w:cs="Arial"/>
          <w:color w:val="000000" w:themeColor="text1"/>
          <w:sz w:val="24"/>
          <w:szCs w:val="24"/>
        </w:rPr>
        <w:tab/>
      </w:r>
    </w:p>
    <w:p w:rsidR="00327325" w:rsidRPr="006B4F9C" w:rsidRDefault="00327325" w:rsidP="00327325">
      <w:pPr>
        <w:pStyle w:val="a3"/>
        <w:tabs>
          <w:tab w:val="left" w:pos="567"/>
          <w:tab w:val="left" w:pos="1134"/>
        </w:tabs>
        <w:ind w:firstLine="567"/>
        <w:jc w:val="both"/>
        <w:rPr>
          <w:rFonts w:ascii="Arial" w:hAnsi="Arial" w:cs="Arial"/>
          <w:color w:val="000000" w:themeColor="text1"/>
          <w:sz w:val="24"/>
          <w:szCs w:val="24"/>
        </w:rPr>
      </w:pPr>
      <w:r w:rsidRPr="006B4F9C">
        <w:rPr>
          <w:rFonts w:ascii="Arial" w:hAnsi="Arial" w:cs="Arial"/>
          <w:color w:val="000000" w:themeColor="text1"/>
          <w:sz w:val="24"/>
          <w:szCs w:val="24"/>
        </w:rPr>
        <w:t>-проверить пневмооборудование на предмет утечки воздуха, повреждения соединительных трубок;</w:t>
      </w:r>
    </w:p>
    <w:p w:rsidR="00327325" w:rsidRPr="00E00164" w:rsidRDefault="00327325" w:rsidP="00327325">
      <w:pPr>
        <w:pStyle w:val="a3"/>
        <w:tabs>
          <w:tab w:val="left" w:pos="1134"/>
        </w:tabs>
        <w:ind w:firstLine="567"/>
        <w:jc w:val="both"/>
        <w:rPr>
          <w:rFonts w:ascii="Arial" w:hAnsi="Arial" w:cs="Arial"/>
          <w:b/>
          <w:color w:val="000000" w:themeColor="text1"/>
          <w:sz w:val="24"/>
          <w:szCs w:val="24"/>
        </w:rPr>
      </w:pPr>
      <w:r w:rsidRPr="00E00164">
        <w:rPr>
          <w:rFonts w:ascii="Arial" w:hAnsi="Arial" w:cs="Arial"/>
          <w:b/>
          <w:color w:val="000000" w:themeColor="text1"/>
          <w:sz w:val="24"/>
          <w:szCs w:val="24"/>
        </w:rPr>
        <w:t>Еженедельное обслуживание</w:t>
      </w:r>
      <w:r>
        <w:rPr>
          <w:rFonts w:ascii="Arial" w:hAnsi="Arial" w:cs="Arial"/>
          <w:b/>
          <w:color w:val="000000" w:themeColor="text1"/>
          <w:sz w:val="24"/>
          <w:szCs w:val="24"/>
        </w:rPr>
        <w:t>:</w:t>
      </w:r>
    </w:p>
    <w:p w:rsidR="00327325" w:rsidRPr="00E00164" w:rsidRDefault="00327325" w:rsidP="00327325">
      <w:pPr>
        <w:pStyle w:val="a3"/>
        <w:tabs>
          <w:tab w:val="left" w:pos="1134"/>
        </w:tabs>
        <w:ind w:firstLine="567"/>
        <w:jc w:val="both"/>
        <w:rPr>
          <w:rFonts w:ascii="Arial" w:hAnsi="Arial" w:cs="Arial"/>
          <w:color w:val="000000" w:themeColor="text1"/>
          <w:sz w:val="24"/>
          <w:szCs w:val="24"/>
        </w:rPr>
      </w:pPr>
      <w:r w:rsidRPr="00E00164">
        <w:rPr>
          <w:rFonts w:ascii="Arial" w:hAnsi="Arial" w:cs="Arial"/>
          <w:color w:val="000000" w:themeColor="text1"/>
          <w:sz w:val="24"/>
          <w:szCs w:val="24"/>
        </w:rPr>
        <w:t xml:space="preserve">-промыть/продуть верхнюю и нижнюю рампы форсунок. Для чего открутить заглушки и запустить установку на несколько минут. </w:t>
      </w:r>
      <w:r w:rsidRPr="00E00164">
        <w:rPr>
          <w:rFonts w:ascii="Arial" w:hAnsi="Arial" w:cs="Arial"/>
          <w:b/>
          <w:color w:val="000000" w:themeColor="text1"/>
          <w:sz w:val="24"/>
          <w:szCs w:val="24"/>
        </w:rPr>
        <w:t xml:space="preserve">При этом </w:t>
      </w:r>
      <w:r>
        <w:rPr>
          <w:rFonts w:ascii="Arial" w:hAnsi="Arial" w:cs="Arial"/>
          <w:b/>
          <w:color w:val="000000" w:themeColor="text1"/>
          <w:sz w:val="24"/>
          <w:szCs w:val="24"/>
        </w:rPr>
        <w:t>крышка</w:t>
      </w:r>
      <w:r w:rsidRPr="00E00164">
        <w:rPr>
          <w:rFonts w:ascii="Arial" w:hAnsi="Arial" w:cs="Arial"/>
          <w:b/>
          <w:color w:val="000000" w:themeColor="text1"/>
          <w:sz w:val="24"/>
          <w:szCs w:val="24"/>
        </w:rPr>
        <w:t xml:space="preserve"> установки должна быть закрыта</w:t>
      </w:r>
      <w:r w:rsidRPr="00E00164">
        <w:rPr>
          <w:rFonts w:ascii="Arial" w:hAnsi="Arial" w:cs="Arial"/>
          <w:color w:val="000000" w:themeColor="text1"/>
          <w:sz w:val="24"/>
          <w:szCs w:val="24"/>
        </w:rPr>
        <w:t>. При необходимости рампы форсунок демонтировать и очистить механическим способом;</w:t>
      </w:r>
    </w:p>
    <w:p w:rsidR="00327325" w:rsidRPr="00E00164" w:rsidRDefault="00327325" w:rsidP="00327325">
      <w:pPr>
        <w:pStyle w:val="a3"/>
        <w:tabs>
          <w:tab w:val="left" w:pos="1134"/>
        </w:tabs>
        <w:ind w:firstLine="567"/>
        <w:jc w:val="both"/>
        <w:rPr>
          <w:rFonts w:ascii="Arial" w:hAnsi="Arial" w:cs="Arial"/>
          <w:color w:val="000000" w:themeColor="text1"/>
          <w:sz w:val="24"/>
          <w:szCs w:val="24"/>
        </w:rPr>
      </w:pPr>
      <w:r w:rsidRPr="00CB4B70">
        <w:rPr>
          <w:rFonts w:ascii="Arial" w:hAnsi="Arial" w:cs="Arial"/>
          <w:sz w:val="24"/>
          <w:szCs w:val="24"/>
        </w:rPr>
        <w:t>-</w:t>
      </w:r>
      <w:r w:rsidRPr="00E00164">
        <w:rPr>
          <w:rFonts w:ascii="Arial" w:hAnsi="Arial" w:cs="Arial"/>
          <w:color w:val="000000" w:themeColor="text1"/>
          <w:sz w:val="24"/>
          <w:szCs w:val="24"/>
        </w:rPr>
        <w:t>удалить скопившиеся загрязнения и отложения на внутренней и внешней поверхностях установки;</w:t>
      </w:r>
    </w:p>
    <w:p w:rsidR="00327325" w:rsidRPr="00E00164" w:rsidRDefault="00327325" w:rsidP="00327325">
      <w:pPr>
        <w:pStyle w:val="a3"/>
        <w:tabs>
          <w:tab w:val="left" w:pos="1134"/>
        </w:tabs>
        <w:ind w:firstLine="567"/>
        <w:jc w:val="both"/>
        <w:rPr>
          <w:rFonts w:ascii="Arial" w:hAnsi="Arial" w:cs="Arial"/>
          <w:color w:val="000000" w:themeColor="text1"/>
          <w:sz w:val="24"/>
          <w:szCs w:val="24"/>
        </w:rPr>
      </w:pPr>
      <w:r w:rsidRPr="00E00164">
        <w:rPr>
          <w:rFonts w:ascii="Arial" w:hAnsi="Arial" w:cs="Arial"/>
          <w:color w:val="000000" w:themeColor="text1"/>
          <w:sz w:val="24"/>
          <w:szCs w:val="24"/>
        </w:rPr>
        <w:t>-</w:t>
      </w:r>
      <w:r w:rsidRPr="001A3568">
        <w:rPr>
          <w:rFonts w:ascii="Arial" w:hAnsi="Arial" w:cs="Arial"/>
          <w:sz w:val="24"/>
          <w:szCs w:val="24"/>
        </w:rPr>
        <w:t xml:space="preserve">визуально проверить утечки </w:t>
      </w:r>
      <w:r w:rsidRPr="00E00164">
        <w:rPr>
          <w:rFonts w:ascii="Arial" w:hAnsi="Arial" w:cs="Arial"/>
          <w:color w:val="000000" w:themeColor="text1"/>
          <w:sz w:val="24"/>
          <w:szCs w:val="24"/>
        </w:rPr>
        <w:t>моющего р</w:t>
      </w:r>
      <w:r>
        <w:rPr>
          <w:rFonts w:ascii="Arial" w:hAnsi="Arial" w:cs="Arial"/>
          <w:color w:val="000000" w:themeColor="text1"/>
          <w:sz w:val="24"/>
          <w:szCs w:val="24"/>
        </w:rPr>
        <w:t>аствора из бака</w:t>
      </w:r>
      <w:r w:rsidRPr="00E00164">
        <w:rPr>
          <w:rFonts w:ascii="Arial" w:hAnsi="Arial" w:cs="Arial"/>
          <w:color w:val="000000" w:themeColor="text1"/>
          <w:sz w:val="24"/>
          <w:szCs w:val="24"/>
        </w:rPr>
        <w:t>, протечки соединений трубопровода, верхнего и нижнего гидроузлов;</w:t>
      </w:r>
    </w:p>
    <w:p w:rsidR="00327325" w:rsidRPr="00430939" w:rsidRDefault="00327325" w:rsidP="00327325">
      <w:pPr>
        <w:pStyle w:val="a3"/>
        <w:tabs>
          <w:tab w:val="left" w:pos="1134"/>
        </w:tabs>
        <w:ind w:firstLine="567"/>
        <w:jc w:val="both"/>
        <w:rPr>
          <w:rFonts w:ascii="Arial" w:hAnsi="Arial" w:cs="Arial"/>
          <w:color w:val="000000" w:themeColor="text1"/>
          <w:sz w:val="24"/>
          <w:szCs w:val="24"/>
        </w:rPr>
      </w:pPr>
      <w:r w:rsidRPr="00E00164">
        <w:rPr>
          <w:rFonts w:ascii="Arial" w:hAnsi="Arial" w:cs="Arial"/>
          <w:color w:val="000000" w:themeColor="text1"/>
          <w:sz w:val="24"/>
          <w:szCs w:val="24"/>
        </w:rPr>
        <w:t>-произв</w:t>
      </w:r>
      <w:r>
        <w:rPr>
          <w:rFonts w:ascii="Arial" w:hAnsi="Arial" w:cs="Arial"/>
          <w:color w:val="000000" w:themeColor="text1"/>
          <w:sz w:val="24"/>
          <w:szCs w:val="24"/>
        </w:rPr>
        <w:t>ести</w:t>
      </w:r>
      <w:r w:rsidRPr="00E00164">
        <w:rPr>
          <w:rFonts w:ascii="Arial" w:hAnsi="Arial" w:cs="Arial"/>
          <w:color w:val="000000" w:themeColor="text1"/>
          <w:sz w:val="24"/>
          <w:szCs w:val="24"/>
        </w:rPr>
        <w:t xml:space="preserve"> сброс влаги из фильтра регулятора давления (опционально)</w:t>
      </w:r>
      <w:r w:rsidRPr="00430939">
        <w:rPr>
          <w:rFonts w:ascii="Arial" w:hAnsi="Arial" w:cs="Arial"/>
          <w:color w:val="000000" w:themeColor="text1"/>
          <w:sz w:val="24"/>
          <w:szCs w:val="24"/>
        </w:rPr>
        <w:t>;</w:t>
      </w:r>
    </w:p>
    <w:p w:rsidR="00327325" w:rsidRPr="00B27BC1" w:rsidRDefault="00327325" w:rsidP="00327325">
      <w:pPr>
        <w:pStyle w:val="a3"/>
        <w:tabs>
          <w:tab w:val="left" w:pos="1134"/>
        </w:tabs>
        <w:ind w:firstLine="567"/>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430939">
        <w:rPr>
          <w:rFonts w:ascii="Arial" w:hAnsi="Arial" w:cs="Arial"/>
          <w:color w:val="000000" w:themeColor="text1"/>
          <w:sz w:val="24"/>
          <w:szCs w:val="24"/>
        </w:rPr>
        <w:t>произв</w:t>
      </w:r>
      <w:r>
        <w:rPr>
          <w:rFonts w:ascii="Arial" w:hAnsi="Arial" w:cs="Arial"/>
          <w:color w:val="000000" w:themeColor="text1"/>
          <w:sz w:val="24"/>
          <w:szCs w:val="24"/>
        </w:rPr>
        <w:t>ести</w:t>
      </w:r>
      <w:r w:rsidRPr="00430939">
        <w:rPr>
          <w:rFonts w:ascii="Arial" w:hAnsi="Arial" w:cs="Arial"/>
          <w:color w:val="000000" w:themeColor="text1"/>
          <w:sz w:val="24"/>
          <w:szCs w:val="24"/>
        </w:rPr>
        <w:t xml:space="preserve"> измерение концентрации моющего раствора (например, </w:t>
      </w:r>
      <w:r w:rsidRPr="00430939">
        <w:rPr>
          <w:rFonts w:ascii="Arial" w:hAnsi="Arial" w:cs="Arial"/>
          <w:b/>
          <w:color w:val="000000" w:themeColor="text1"/>
          <w:sz w:val="24"/>
          <w:szCs w:val="24"/>
        </w:rPr>
        <w:t>методом титрования</w:t>
      </w:r>
      <w:r>
        <w:rPr>
          <w:rFonts w:ascii="Arial" w:hAnsi="Arial" w:cs="Arial"/>
          <w:b/>
          <w:color w:val="000000" w:themeColor="text1"/>
          <w:sz w:val="24"/>
          <w:szCs w:val="24"/>
        </w:rPr>
        <w:t xml:space="preserve"> или при помощи лакмусовой бумаги</w:t>
      </w:r>
      <w:r w:rsidRPr="00430939">
        <w:rPr>
          <w:rFonts w:ascii="Arial" w:hAnsi="Arial" w:cs="Arial"/>
          <w:color w:val="000000" w:themeColor="text1"/>
          <w:sz w:val="24"/>
          <w:szCs w:val="24"/>
        </w:rPr>
        <w:t xml:space="preserve">). При повышенной </w:t>
      </w:r>
      <w:r>
        <w:rPr>
          <w:rFonts w:ascii="Arial" w:hAnsi="Arial" w:cs="Arial"/>
          <w:color w:val="000000" w:themeColor="text1"/>
          <w:sz w:val="24"/>
          <w:szCs w:val="24"/>
        </w:rPr>
        <w:t xml:space="preserve">щелочности раствора </w:t>
      </w:r>
      <w:r w:rsidRPr="00430939">
        <w:rPr>
          <w:rFonts w:ascii="Arial" w:hAnsi="Arial" w:cs="Arial"/>
          <w:color w:val="000000" w:themeColor="text1"/>
          <w:sz w:val="24"/>
          <w:szCs w:val="24"/>
        </w:rPr>
        <w:t>разбавить его водой.</w:t>
      </w:r>
    </w:p>
    <w:p w:rsidR="00327325" w:rsidRPr="00E00164" w:rsidRDefault="00327325" w:rsidP="00327325">
      <w:pPr>
        <w:pStyle w:val="a3"/>
        <w:tabs>
          <w:tab w:val="left" w:pos="1134"/>
        </w:tabs>
        <w:ind w:firstLine="567"/>
        <w:jc w:val="both"/>
        <w:rPr>
          <w:rFonts w:ascii="Arial" w:hAnsi="Arial" w:cs="Arial"/>
          <w:b/>
          <w:color w:val="000000" w:themeColor="text1"/>
          <w:sz w:val="24"/>
          <w:szCs w:val="24"/>
        </w:rPr>
      </w:pPr>
      <w:r w:rsidRPr="00E00164">
        <w:rPr>
          <w:rFonts w:ascii="Arial" w:hAnsi="Arial" w:cs="Arial"/>
          <w:b/>
          <w:color w:val="000000" w:themeColor="text1"/>
          <w:sz w:val="24"/>
          <w:szCs w:val="24"/>
        </w:rPr>
        <w:t>Ежемесячное обслуживание:</w:t>
      </w:r>
    </w:p>
    <w:p w:rsidR="00327325" w:rsidRPr="00E00164" w:rsidRDefault="00327325" w:rsidP="00327325">
      <w:pPr>
        <w:pStyle w:val="a3"/>
        <w:tabs>
          <w:tab w:val="left" w:pos="1134"/>
        </w:tabs>
        <w:ind w:firstLine="567"/>
        <w:jc w:val="both"/>
        <w:rPr>
          <w:rFonts w:ascii="Arial" w:hAnsi="Arial" w:cs="Arial"/>
          <w:color w:val="000000" w:themeColor="text1"/>
          <w:sz w:val="24"/>
          <w:szCs w:val="24"/>
        </w:rPr>
      </w:pPr>
      <w:r w:rsidRPr="00E00164">
        <w:rPr>
          <w:rFonts w:ascii="Arial" w:hAnsi="Arial" w:cs="Arial"/>
          <w:color w:val="000000" w:themeColor="text1"/>
          <w:sz w:val="24"/>
          <w:szCs w:val="24"/>
        </w:rPr>
        <w:t>-замена</w:t>
      </w:r>
      <w:r>
        <w:rPr>
          <w:rFonts w:ascii="Arial" w:hAnsi="Arial" w:cs="Arial"/>
          <w:color w:val="000000" w:themeColor="text1"/>
          <w:sz w:val="24"/>
          <w:szCs w:val="24"/>
        </w:rPr>
        <w:t xml:space="preserve"> моющего раствора (см. пункт: 5</w:t>
      </w:r>
      <w:r w:rsidRPr="00E00164">
        <w:rPr>
          <w:rFonts w:ascii="Arial" w:hAnsi="Arial" w:cs="Arial"/>
          <w:color w:val="000000" w:themeColor="text1"/>
          <w:sz w:val="24"/>
          <w:szCs w:val="24"/>
        </w:rPr>
        <w:t>.3);</w:t>
      </w:r>
    </w:p>
    <w:p w:rsidR="00327325" w:rsidRPr="00352769" w:rsidRDefault="00327325" w:rsidP="00327325">
      <w:pPr>
        <w:pStyle w:val="a3"/>
        <w:tabs>
          <w:tab w:val="left" w:pos="1134"/>
        </w:tabs>
        <w:ind w:firstLine="567"/>
        <w:jc w:val="both"/>
        <w:rPr>
          <w:rFonts w:ascii="Arial" w:hAnsi="Arial" w:cs="Arial"/>
          <w:color w:val="C00000"/>
          <w:sz w:val="24"/>
          <w:szCs w:val="24"/>
        </w:rPr>
      </w:pPr>
      <w:r w:rsidRPr="00E00164">
        <w:rPr>
          <w:rFonts w:ascii="Arial" w:hAnsi="Arial" w:cs="Arial"/>
          <w:color w:val="000000" w:themeColor="text1"/>
          <w:sz w:val="24"/>
          <w:szCs w:val="24"/>
        </w:rPr>
        <w:t>-</w:t>
      </w:r>
      <w:r>
        <w:rPr>
          <w:rFonts w:ascii="Arial" w:hAnsi="Arial" w:cs="Arial"/>
          <w:color w:val="000000" w:themeColor="text1"/>
          <w:sz w:val="24"/>
          <w:szCs w:val="24"/>
        </w:rPr>
        <w:t xml:space="preserve"> проверка и очистка</w:t>
      </w:r>
      <w:r w:rsidRPr="00E00164">
        <w:rPr>
          <w:rFonts w:ascii="Arial" w:hAnsi="Arial" w:cs="Arial"/>
          <w:color w:val="000000" w:themeColor="text1"/>
          <w:sz w:val="24"/>
          <w:szCs w:val="24"/>
        </w:rPr>
        <w:t xml:space="preserve"> фильтров </w:t>
      </w:r>
      <w:r>
        <w:rPr>
          <w:rFonts w:ascii="Arial" w:hAnsi="Arial" w:cs="Arial"/>
          <w:color w:val="000000" w:themeColor="text1"/>
          <w:sz w:val="24"/>
          <w:szCs w:val="24"/>
        </w:rPr>
        <w:t xml:space="preserve">грубой </w:t>
      </w:r>
      <w:r>
        <w:rPr>
          <w:rFonts w:ascii="Arial" w:hAnsi="Arial" w:cs="Arial"/>
          <w:sz w:val="24"/>
          <w:szCs w:val="24"/>
        </w:rPr>
        <w:t>очистки;</w:t>
      </w:r>
    </w:p>
    <w:p w:rsidR="00327325" w:rsidRPr="00E00164" w:rsidRDefault="00327325" w:rsidP="00327325">
      <w:pPr>
        <w:pStyle w:val="a3"/>
        <w:tabs>
          <w:tab w:val="left" w:pos="1134"/>
        </w:tabs>
        <w:ind w:firstLine="567"/>
        <w:jc w:val="both"/>
        <w:rPr>
          <w:rFonts w:ascii="Arial" w:hAnsi="Arial" w:cs="Arial"/>
          <w:color w:val="000000" w:themeColor="text1"/>
          <w:sz w:val="24"/>
          <w:szCs w:val="24"/>
        </w:rPr>
      </w:pPr>
      <w:r w:rsidRPr="00E00164">
        <w:rPr>
          <w:rFonts w:ascii="Arial" w:hAnsi="Arial" w:cs="Arial"/>
          <w:color w:val="000000" w:themeColor="text1"/>
          <w:sz w:val="24"/>
          <w:szCs w:val="24"/>
        </w:rPr>
        <w:t>-удаление песка и грязи из баков, удаление осадка и нерастворенных загрязнений;</w:t>
      </w:r>
    </w:p>
    <w:p w:rsidR="00327325" w:rsidRPr="00E00164" w:rsidRDefault="00327325" w:rsidP="00327325">
      <w:pPr>
        <w:pStyle w:val="a3"/>
        <w:tabs>
          <w:tab w:val="left" w:pos="1134"/>
        </w:tabs>
        <w:ind w:firstLine="567"/>
        <w:jc w:val="both"/>
        <w:rPr>
          <w:rFonts w:ascii="Arial" w:hAnsi="Arial" w:cs="Arial"/>
          <w:color w:val="000000" w:themeColor="text1"/>
          <w:sz w:val="24"/>
          <w:szCs w:val="24"/>
        </w:rPr>
      </w:pPr>
      <w:r w:rsidRPr="00E00164">
        <w:rPr>
          <w:rFonts w:ascii="Arial" w:hAnsi="Arial" w:cs="Arial"/>
          <w:color w:val="000000" w:themeColor="text1"/>
          <w:sz w:val="24"/>
          <w:szCs w:val="24"/>
        </w:rPr>
        <w:t>-</w:t>
      </w:r>
      <w:r>
        <w:rPr>
          <w:rFonts w:ascii="Arial" w:hAnsi="Arial" w:cs="Arial"/>
          <w:color w:val="000000" w:themeColor="text1"/>
          <w:sz w:val="24"/>
          <w:szCs w:val="24"/>
        </w:rPr>
        <w:t xml:space="preserve"> очистка гидроузлов;</w:t>
      </w:r>
    </w:p>
    <w:p w:rsidR="00327325" w:rsidRPr="00D0311C" w:rsidRDefault="00327325" w:rsidP="00327325">
      <w:pPr>
        <w:pStyle w:val="a3"/>
        <w:tabs>
          <w:tab w:val="left" w:pos="1134"/>
        </w:tabs>
        <w:ind w:firstLine="567"/>
        <w:jc w:val="both"/>
        <w:rPr>
          <w:rFonts w:ascii="Arial" w:hAnsi="Arial" w:cs="Arial"/>
          <w:color w:val="000000" w:themeColor="text1"/>
          <w:sz w:val="24"/>
          <w:szCs w:val="24"/>
        </w:rPr>
      </w:pPr>
      <w:r w:rsidRPr="00E00164">
        <w:rPr>
          <w:rFonts w:ascii="Arial" w:hAnsi="Arial" w:cs="Arial"/>
          <w:color w:val="000000" w:themeColor="text1"/>
          <w:sz w:val="24"/>
          <w:szCs w:val="24"/>
        </w:rPr>
        <w:t xml:space="preserve">-проверка </w:t>
      </w:r>
      <w:r>
        <w:rPr>
          <w:rFonts w:ascii="Arial" w:hAnsi="Arial" w:cs="Arial"/>
          <w:color w:val="000000" w:themeColor="text1"/>
          <w:sz w:val="24"/>
          <w:szCs w:val="24"/>
        </w:rPr>
        <w:t>технического состояния форсунок</w:t>
      </w:r>
      <w:r w:rsidRPr="00D0311C">
        <w:rPr>
          <w:rFonts w:ascii="Arial" w:hAnsi="Arial" w:cs="Arial"/>
          <w:color w:val="000000" w:themeColor="text1"/>
          <w:sz w:val="24"/>
          <w:szCs w:val="24"/>
        </w:rPr>
        <w:t>;</w:t>
      </w:r>
    </w:p>
    <w:p w:rsidR="00327325" w:rsidRDefault="00327325" w:rsidP="00327325">
      <w:pPr>
        <w:pStyle w:val="a3"/>
        <w:tabs>
          <w:tab w:val="left" w:pos="1134"/>
        </w:tabs>
        <w:ind w:firstLine="567"/>
        <w:jc w:val="both"/>
        <w:rPr>
          <w:rFonts w:ascii="Arial" w:hAnsi="Arial" w:cs="Arial"/>
          <w:color w:val="000000" w:themeColor="text1"/>
          <w:sz w:val="24"/>
          <w:szCs w:val="24"/>
        </w:rPr>
      </w:pPr>
      <w:r w:rsidRPr="00D0311C">
        <w:rPr>
          <w:rFonts w:ascii="Arial" w:hAnsi="Arial" w:cs="Arial"/>
          <w:color w:val="000000" w:themeColor="text1"/>
          <w:sz w:val="24"/>
          <w:szCs w:val="24"/>
        </w:rPr>
        <w:t>-</w:t>
      </w:r>
      <w:r>
        <w:rPr>
          <w:rFonts w:ascii="Arial" w:hAnsi="Arial" w:cs="Arial"/>
          <w:color w:val="000000" w:themeColor="text1"/>
          <w:sz w:val="24"/>
          <w:szCs w:val="24"/>
        </w:rPr>
        <w:t xml:space="preserve"> подтяжка соединений рамп</w:t>
      </w:r>
      <w:r w:rsidRPr="00A57CC3">
        <w:rPr>
          <w:rFonts w:ascii="Arial" w:hAnsi="Arial" w:cs="Arial"/>
          <w:color w:val="000000" w:themeColor="text1"/>
          <w:sz w:val="24"/>
          <w:szCs w:val="24"/>
        </w:rPr>
        <w:t>.</w:t>
      </w:r>
    </w:p>
    <w:p w:rsidR="00327325" w:rsidRPr="00D0311C" w:rsidRDefault="00327325" w:rsidP="00327325">
      <w:pPr>
        <w:pStyle w:val="a3"/>
        <w:tabs>
          <w:tab w:val="left" w:pos="1134"/>
        </w:tabs>
        <w:ind w:firstLine="567"/>
        <w:jc w:val="both"/>
        <w:rPr>
          <w:rFonts w:ascii="Arial" w:hAnsi="Arial" w:cs="Arial"/>
          <w:color w:val="000000" w:themeColor="text1"/>
          <w:sz w:val="24"/>
          <w:szCs w:val="24"/>
        </w:rPr>
      </w:pPr>
    </w:p>
    <w:p w:rsidR="00327325" w:rsidRPr="00D0311C" w:rsidRDefault="00327325" w:rsidP="00327325">
      <w:pPr>
        <w:pStyle w:val="a3"/>
        <w:pBdr>
          <w:top w:val="single" w:sz="8" w:space="1" w:color="auto"/>
          <w:left w:val="single" w:sz="8" w:space="4" w:color="auto"/>
          <w:bottom w:val="single" w:sz="8" w:space="1" w:color="auto"/>
          <w:right w:val="single" w:sz="8" w:space="4" w:color="auto"/>
        </w:pBdr>
        <w:tabs>
          <w:tab w:val="left" w:pos="1134"/>
        </w:tabs>
        <w:ind w:firstLine="567"/>
        <w:jc w:val="both"/>
        <w:rPr>
          <w:rFonts w:ascii="Arial" w:hAnsi="Arial" w:cs="Arial"/>
          <w:b/>
          <w:color w:val="000000" w:themeColor="text1"/>
          <w:sz w:val="24"/>
          <w:szCs w:val="24"/>
        </w:rPr>
      </w:pPr>
      <w:r>
        <w:rPr>
          <w:rFonts w:ascii="Arial" w:eastAsia="Calibri" w:hAnsi="Arial" w:cs="Arial"/>
          <w:b/>
          <w:color w:val="000000" w:themeColor="text1"/>
          <w:sz w:val="24"/>
        </w:rPr>
        <w:t xml:space="preserve">ВНИМАНИЕ! </w:t>
      </w:r>
      <w:r w:rsidRPr="00D0311C">
        <w:rPr>
          <w:rFonts w:ascii="Arial" w:hAnsi="Arial" w:cs="Arial"/>
          <w:b/>
          <w:color w:val="000000" w:themeColor="text1"/>
          <w:sz w:val="24"/>
          <w:szCs w:val="24"/>
        </w:rPr>
        <w:t>Подтяжку соединений необходимо производить не реже одного раза в два месяца!</w:t>
      </w:r>
    </w:p>
    <w:p w:rsidR="00327325" w:rsidRDefault="00327325" w:rsidP="00327325">
      <w:pPr>
        <w:pStyle w:val="a3"/>
        <w:tabs>
          <w:tab w:val="left" w:pos="1134"/>
        </w:tabs>
        <w:ind w:firstLine="567"/>
        <w:jc w:val="both"/>
        <w:rPr>
          <w:rFonts w:ascii="Arial" w:hAnsi="Arial" w:cs="Arial"/>
          <w:b/>
          <w:color w:val="C00000"/>
          <w:sz w:val="24"/>
          <w:szCs w:val="24"/>
        </w:rPr>
      </w:pPr>
    </w:p>
    <w:p w:rsidR="00327325" w:rsidRPr="00E00164" w:rsidRDefault="00327325" w:rsidP="00327325">
      <w:pPr>
        <w:pStyle w:val="a3"/>
        <w:tabs>
          <w:tab w:val="left" w:pos="1134"/>
        </w:tabs>
        <w:ind w:firstLine="567"/>
        <w:jc w:val="both"/>
        <w:rPr>
          <w:rFonts w:ascii="Arial" w:hAnsi="Arial" w:cs="Arial"/>
          <w:b/>
          <w:color w:val="000000" w:themeColor="text1"/>
          <w:sz w:val="24"/>
          <w:szCs w:val="24"/>
        </w:rPr>
      </w:pPr>
      <w:r w:rsidRPr="00E00164">
        <w:rPr>
          <w:rFonts w:ascii="Arial" w:hAnsi="Arial" w:cs="Arial"/>
          <w:b/>
          <w:color w:val="000000" w:themeColor="text1"/>
          <w:sz w:val="24"/>
          <w:szCs w:val="24"/>
        </w:rPr>
        <w:t>Ежеквартальное обслуживание</w:t>
      </w:r>
      <w:r>
        <w:rPr>
          <w:rFonts w:ascii="Arial" w:hAnsi="Arial" w:cs="Arial"/>
          <w:b/>
          <w:color w:val="000000" w:themeColor="text1"/>
          <w:sz w:val="24"/>
          <w:szCs w:val="24"/>
        </w:rPr>
        <w:t>:</w:t>
      </w:r>
    </w:p>
    <w:p w:rsidR="00327325" w:rsidRPr="00E00164" w:rsidRDefault="00327325" w:rsidP="00327325">
      <w:pPr>
        <w:pStyle w:val="a3"/>
        <w:tabs>
          <w:tab w:val="left" w:pos="1134"/>
        </w:tabs>
        <w:ind w:firstLine="567"/>
        <w:jc w:val="both"/>
        <w:rPr>
          <w:rFonts w:ascii="Arial" w:hAnsi="Arial" w:cs="Arial"/>
          <w:color w:val="000000" w:themeColor="text1"/>
          <w:sz w:val="24"/>
          <w:szCs w:val="24"/>
        </w:rPr>
      </w:pPr>
      <w:r w:rsidRPr="00D32AF7">
        <w:rPr>
          <w:color w:val="000000" w:themeColor="text1"/>
          <w:sz w:val="24"/>
          <w:szCs w:val="24"/>
        </w:rPr>
        <w:t>-</w:t>
      </w:r>
      <w:r w:rsidRPr="00E00164">
        <w:rPr>
          <w:rFonts w:ascii="Arial" w:hAnsi="Arial" w:cs="Arial"/>
          <w:color w:val="000000" w:themeColor="text1"/>
          <w:sz w:val="24"/>
          <w:szCs w:val="24"/>
        </w:rPr>
        <w:t>очистка фор</w:t>
      </w:r>
      <w:r>
        <w:rPr>
          <w:rFonts w:ascii="Arial" w:hAnsi="Arial" w:cs="Arial"/>
          <w:color w:val="000000" w:themeColor="text1"/>
          <w:sz w:val="24"/>
          <w:szCs w:val="24"/>
        </w:rPr>
        <w:t>сунок (при необходимости замена</w:t>
      </w:r>
      <w:r w:rsidRPr="00E00164">
        <w:rPr>
          <w:rFonts w:ascii="Arial" w:hAnsi="Arial" w:cs="Arial"/>
          <w:color w:val="000000" w:themeColor="text1"/>
          <w:sz w:val="24"/>
          <w:szCs w:val="24"/>
        </w:rPr>
        <w:t>);</w:t>
      </w:r>
    </w:p>
    <w:p w:rsidR="00327325" w:rsidRPr="00E00164" w:rsidRDefault="00327325" w:rsidP="00327325">
      <w:pPr>
        <w:pStyle w:val="a3"/>
        <w:tabs>
          <w:tab w:val="left" w:pos="1134"/>
        </w:tabs>
        <w:ind w:firstLine="567"/>
        <w:jc w:val="both"/>
        <w:rPr>
          <w:rFonts w:ascii="Arial" w:hAnsi="Arial" w:cs="Arial"/>
          <w:color w:val="000000" w:themeColor="text1"/>
          <w:sz w:val="24"/>
          <w:szCs w:val="24"/>
        </w:rPr>
      </w:pPr>
      <w:r w:rsidRPr="00E00164">
        <w:rPr>
          <w:rFonts w:ascii="Arial" w:hAnsi="Arial" w:cs="Arial"/>
          <w:color w:val="000000" w:themeColor="text1"/>
          <w:sz w:val="24"/>
          <w:szCs w:val="24"/>
        </w:rPr>
        <w:t>-проверка датчиков и аварийных сигналов;</w:t>
      </w:r>
    </w:p>
    <w:p w:rsidR="00327325" w:rsidRPr="001A3568" w:rsidRDefault="00327325" w:rsidP="00327325">
      <w:pPr>
        <w:pStyle w:val="a3"/>
        <w:tabs>
          <w:tab w:val="left" w:pos="1134"/>
        </w:tabs>
        <w:ind w:firstLine="567"/>
        <w:jc w:val="both"/>
        <w:rPr>
          <w:rFonts w:ascii="Arial" w:hAnsi="Arial" w:cs="Arial"/>
          <w:sz w:val="24"/>
          <w:szCs w:val="24"/>
        </w:rPr>
      </w:pPr>
      <w:r w:rsidRPr="001A3568">
        <w:rPr>
          <w:rFonts w:ascii="Arial" w:hAnsi="Arial" w:cs="Arial"/>
          <w:sz w:val="24"/>
          <w:szCs w:val="24"/>
        </w:rPr>
        <w:t>-проверка работы всех двигателей, а также пневматических устройств;</w:t>
      </w:r>
    </w:p>
    <w:p w:rsidR="00327325" w:rsidRPr="001A3568" w:rsidRDefault="00327325" w:rsidP="00327325">
      <w:pPr>
        <w:pStyle w:val="a3"/>
        <w:tabs>
          <w:tab w:val="left" w:pos="1134"/>
        </w:tabs>
        <w:ind w:firstLine="567"/>
        <w:jc w:val="both"/>
        <w:rPr>
          <w:rFonts w:ascii="Arial" w:hAnsi="Arial" w:cs="Arial"/>
          <w:sz w:val="24"/>
          <w:szCs w:val="24"/>
        </w:rPr>
      </w:pPr>
      <w:r w:rsidRPr="001A3568">
        <w:rPr>
          <w:rFonts w:ascii="Arial" w:hAnsi="Arial" w:cs="Arial"/>
          <w:sz w:val="24"/>
          <w:szCs w:val="24"/>
        </w:rPr>
        <w:t xml:space="preserve">-проверка степени затяжки проводящих соединений в </w:t>
      </w:r>
      <w:r>
        <w:rPr>
          <w:rFonts w:ascii="Arial" w:hAnsi="Arial" w:cs="Arial"/>
          <w:sz w:val="24"/>
          <w:szCs w:val="24"/>
        </w:rPr>
        <w:t xml:space="preserve">электрическом шкафу </w:t>
      </w:r>
      <w:r w:rsidRPr="001A3568">
        <w:rPr>
          <w:rFonts w:ascii="Arial" w:hAnsi="Arial" w:cs="Arial"/>
          <w:sz w:val="24"/>
          <w:szCs w:val="24"/>
        </w:rPr>
        <w:t>(работы выполняются специалистом с соответствующим допуском);</w:t>
      </w:r>
    </w:p>
    <w:p w:rsidR="00327325" w:rsidRPr="001A3568" w:rsidRDefault="00327325" w:rsidP="00327325">
      <w:pPr>
        <w:pStyle w:val="a3"/>
        <w:tabs>
          <w:tab w:val="left" w:pos="1134"/>
        </w:tabs>
        <w:ind w:firstLine="567"/>
        <w:jc w:val="both"/>
        <w:rPr>
          <w:rFonts w:ascii="Arial" w:hAnsi="Arial" w:cs="Arial"/>
          <w:sz w:val="24"/>
          <w:szCs w:val="24"/>
        </w:rPr>
      </w:pPr>
      <w:r w:rsidRPr="001A3568">
        <w:rPr>
          <w:rFonts w:ascii="Arial" w:hAnsi="Arial" w:cs="Arial"/>
          <w:sz w:val="24"/>
          <w:szCs w:val="24"/>
        </w:rPr>
        <w:t>-очистка нагревательных элементов (работы выполняются специалистом с соответствующим допуском);</w:t>
      </w:r>
    </w:p>
    <w:p w:rsidR="00327325" w:rsidRPr="001A3568" w:rsidRDefault="00327325" w:rsidP="00327325">
      <w:pPr>
        <w:pStyle w:val="a3"/>
        <w:tabs>
          <w:tab w:val="left" w:pos="1134"/>
        </w:tabs>
        <w:ind w:firstLine="567"/>
        <w:jc w:val="both"/>
        <w:rPr>
          <w:rFonts w:ascii="Arial" w:hAnsi="Arial" w:cs="Arial"/>
          <w:sz w:val="24"/>
          <w:szCs w:val="24"/>
        </w:rPr>
      </w:pPr>
      <w:r w:rsidRPr="001A3568">
        <w:rPr>
          <w:rFonts w:ascii="Arial" w:hAnsi="Arial" w:cs="Arial"/>
          <w:sz w:val="24"/>
          <w:szCs w:val="24"/>
        </w:rPr>
        <w:t>-очистка датчиков (работы выполняются специалистом с соответствующим допуском);</w:t>
      </w:r>
    </w:p>
    <w:p w:rsidR="00327325" w:rsidRPr="001A3568" w:rsidRDefault="00327325" w:rsidP="00327325">
      <w:pPr>
        <w:pStyle w:val="a3"/>
        <w:tabs>
          <w:tab w:val="left" w:pos="1134"/>
        </w:tabs>
        <w:ind w:firstLine="567"/>
        <w:jc w:val="both"/>
        <w:rPr>
          <w:rFonts w:ascii="Arial" w:hAnsi="Arial" w:cs="Arial"/>
          <w:sz w:val="24"/>
          <w:szCs w:val="24"/>
        </w:rPr>
      </w:pPr>
      <w:r w:rsidRPr="001A3568">
        <w:rPr>
          <w:rFonts w:ascii="Arial" w:hAnsi="Arial" w:cs="Arial"/>
          <w:sz w:val="24"/>
          <w:szCs w:val="24"/>
        </w:rPr>
        <w:t>-проверить целостность, работоспособность подшипников и сальника ступичного узла.</w:t>
      </w:r>
    </w:p>
    <w:p w:rsidR="00327325" w:rsidRPr="001A3568" w:rsidRDefault="00327325" w:rsidP="00327325">
      <w:pPr>
        <w:pStyle w:val="a3"/>
        <w:tabs>
          <w:tab w:val="left" w:pos="1134"/>
        </w:tabs>
        <w:ind w:firstLine="567"/>
        <w:jc w:val="both"/>
        <w:rPr>
          <w:rFonts w:ascii="Arial" w:hAnsi="Arial" w:cs="Arial"/>
          <w:sz w:val="24"/>
          <w:szCs w:val="24"/>
        </w:rPr>
      </w:pPr>
    </w:p>
    <w:p w:rsidR="00327325" w:rsidRPr="00B36E57" w:rsidRDefault="00327325" w:rsidP="00327325">
      <w:pPr>
        <w:pStyle w:val="a3"/>
        <w:tabs>
          <w:tab w:val="left" w:pos="1134"/>
        </w:tabs>
        <w:ind w:firstLine="567"/>
        <w:jc w:val="both"/>
        <w:rPr>
          <w:rFonts w:ascii="Arial" w:hAnsi="Arial" w:cs="Arial"/>
          <w:color w:val="000000" w:themeColor="text1"/>
          <w:sz w:val="24"/>
          <w:szCs w:val="24"/>
        </w:rPr>
      </w:pPr>
      <w:r w:rsidRPr="001A3568">
        <w:rPr>
          <w:rFonts w:ascii="Arial" w:hAnsi="Arial" w:cs="Arial"/>
          <w:sz w:val="24"/>
          <w:szCs w:val="24"/>
        </w:rPr>
        <w:t xml:space="preserve">При необходимости заменить вышедший из строя подшипник </w:t>
      </w:r>
      <w:r>
        <w:rPr>
          <w:rFonts w:ascii="Arial" w:hAnsi="Arial" w:cs="Arial"/>
          <w:color w:val="000000" w:themeColor="text1"/>
          <w:sz w:val="24"/>
          <w:szCs w:val="24"/>
        </w:rPr>
        <w:t>и сальник</w:t>
      </w:r>
      <w:r w:rsidRPr="00EB5A14">
        <w:rPr>
          <w:rFonts w:ascii="Arial" w:hAnsi="Arial" w:cs="Arial"/>
          <w:color w:val="000000" w:themeColor="text1"/>
          <w:sz w:val="24"/>
          <w:szCs w:val="24"/>
        </w:rPr>
        <w:t xml:space="preserve"> (</w:t>
      </w:r>
      <w:r>
        <w:rPr>
          <w:rFonts w:ascii="Arial" w:hAnsi="Arial" w:cs="Arial"/>
          <w:color w:val="000000" w:themeColor="text1"/>
          <w:sz w:val="24"/>
          <w:szCs w:val="24"/>
        </w:rPr>
        <w:t>см. приложение 20 Г.) Для обслуживания ступичного узла</w:t>
      </w:r>
      <w:r w:rsidR="00A77DE3">
        <w:rPr>
          <w:rFonts w:ascii="Arial" w:hAnsi="Arial" w:cs="Arial"/>
          <w:color w:val="000000" w:themeColor="text1"/>
          <w:sz w:val="24"/>
          <w:szCs w:val="24"/>
        </w:rPr>
        <w:t xml:space="preserve"> на машинах серии ТС</w:t>
      </w:r>
      <w:r>
        <w:rPr>
          <w:rFonts w:ascii="Arial" w:hAnsi="Arial" w:cs="Arial"/>
          <w:color w:val="000000" w:themeColor="text1"/>
          <w:sz w:val="24"/>
          <w:szCs w:val="24"/>
        </w:rPr>
        <w:t xml:space="preserve"> необходимо выполнить следующие действия</w:t>
      </w:r>
      <w:r w:rsidR="00A77DE3">
        <w:rPr>
          <w:rFonts w:ascii="Arial" w:hAnsi="Arial" w:cs="Arial"/>
          <w:color w:val="000000" w:themeColor="text1"/>
          <w:sz w:val="24"/>
          <w:szCs w:val="24"/>
        </w:rPr>
        <w:t xml:space="preserve"> (отсутствует на серии ТС АК</w:t>
      </w:r>
      <w:r w:rsidRPr="003D3A2B">
        <w:rPr>
          <w:rFonts w:ascii="Arial" w:hAnsi="Arial" w:cs="Arial"/>
          <w:color w:val="000000" w:themeColor="text1"/>
          <w:sz w:val="24"/>
          <w:szCs w:val="24"/>
        </w:rPr>
        <w:t>)</w:t>
      </w:r>
      <w:r>
        <w:rPr>
          <w:rFonts w:ascii="Arial" w:hAnsi="Arial" w:cs="Arial"/>
          <w:color w:val="000000" w:themeColor="text1"/>
          <w:sz w:val="24"/>
          <w:szCs w:val="24"/>
        </w:rPr>
        <w:t>:</w:t>
      </w:r>
    </w:p>
    <w:p w:rsidR="00327325" w:rsidRPr="00B36E57" w:rsidRDefault="00327325" w:rsidP="00327325">
      <w:pPr>
        <w:pStyle w:val="a3"/>
        <w:tabs>
          <w:tab w:val="left" w:pos="1134"/>
        </w:tabs>
        <w:ind w:firstLine="567"/>
        <w:jc w:val="both"/>
        <w:rPr>
          <w:rFonts w:ascii="Arial" w:hAnsi="Arial" w:cs="Arial"/>
          <w:color w:val="000000" w:themeColor="text1"/>
          <w:sz w:val="24"/>
          <w:szCs w:val="24"/>
        </w:rPr>
      </w:pPr>
      <w:r w:rsidRPr="00B36E57">
        <w:rPr>
          <w:rFonts w:ascii="Arial" w:hAnsi="Arial" w:cs="Arial"/>
          <w:color w:val="000000" w:themeColor="text1"/>
          <w:sz w:val="24"/>
          <w:szCs w:val="24"/>
        </w:rPr>
        <w:t xml:space="preserve">- </w:t>
      </w:r>
      <w:r>
        <w:rPr>
          <w:rFonts w:ascii="Arial" w:hAnsi="Arial" w:cs="Arial"/>
          <w:color w:val="000000" w:themeColor="text1"/>
          <w:sz w:val="24"/>
          <w:szCs w:val="24"/>
        </w:rPr>
        <w:t>демонтировать корзину (см.п.5.2.)</w:t>
      </w:r>
      <w:r w:rsidRPr="00B36E57">
        <w:rPr>
          <w:rFonts w:ascii="Arial" w:hAnsi="Arial" w:cs="Arial"/>
          <w:color w:val="000000" w:themeColor="text1"/>
          <w:sz w:val="24"/>
          <w:szCs w:val="24"/>
        </w:rPr>
        <w:t>;</w:t>
      </w:r>
    </w:p>
    <w:p w:rsidR="00327325" w:rsidRDefault="00327325" w:rsidP="00327325">
      <w:pPr>
        <w:pStyle w:val="a3"/>
        <w:tabs>
          <w:tab w:val="left" w:pos="1134"/>
        </w:tabs>
        <w:ind w:firstLine="567"/>
        <w:jc w:val="both"/>
        <w:rPr>
          <w:rFonts w:ascii="Arial" w:hAnsi="Arial" w:cs="Arial"/>
          <w:color w:val="000000" w:themeColor="text1"/>
          <w:sz w:val="24"/>
          <w:szCs w:val="24"/>
        </w:rPr>
      </w:pPr>
      <w:r w:rsidRPr="00B36E57">
        <w:rPr>
          <w:rFonts w:ascii="Arial" w:hAnsi="Arial" w:cs="Arial"/>
          <w:color w:val="000000" w:themeColor="text1"/>
          <w:sz w:val="24"/>
          <w:szCs w:val="24"/>
        </w:rPr>
        <w:t>-</w:t>
      </w:r>
      <w:r>
        <w:rPr>
          <w:rFonts w:ascii="Arial" w:hAnsi="Arial" w:cs="Arial"/>
          <w:color w:val="000000" w:themeColor="text1"/>
          <w:sz w:val="24"/>
          <w:szCs w:val="24"/>
        </w:rPr>
        <w:t xml:space="preserve"> освободить плиту ступичного узла от дна установки;</w:t>
      </w:r>
    </w:p>
    <w:p w:rsidR="00327325" w:rsidRPr="00B36E57" w:rsidRDefault="00327325" w:rsidP="00327325">
      <w:pPr>
        <w:pStyle w:val="a3"/>
        <w:tabs>
          <w:tab w:val="left" w:pos="1134"/>
        </w:tabs>
        <w:ind w:firstLine="567"/>
        <w:jc w:val="both"/>
        <w:rPr>
          <w:rFonts w:ascii="Arial" w:hAnsi="Arial" w:cs="Arial"/>
          <w:color w:val="000000" w:themeColor="text1"/>
          <w:sz w:val="24"/>
          <w:szCs w:val="24"/>
        </w:rPr>
      </w:pPr>
      <w:r w:rsidRPr="00B36E57">
        <w:rPr>
          <w:rFonts w:ascii="Arial" w:hAnsi="Arial" w:cs="Arial"/>
          <w:color w:val="000000" w:themeColor="text1"/>
          <w:sz w:val="24"/>
          <w:szCs w:val="24"/>
        </w:rPr>
        <w:t xml:space="preserve">- </w:t>
      </w:r>
      <w:r>
        <w:rPr>
          <w:rFonts w:ascii="Arial" w:hAnsi="Arial" w:cs="Arial"/>
          <w:color w:val="000000" w:themeColor="text1"/>
          <w:sz w:val="24"/>
          <w:szCs w:val="24"/>
        </w:rPr>
        <w:t>освободить вал (цапфу) от ступицы</w:t>
      </w:r>
      <w:r w:rsidRPr="00B36E57">
        <w:rPr>
          <w:rFonts w:ascii="Arial" w:hAnsi="Arial" w:cs="Arial"/>
          <w:color w:val="000000" w:themeColor="text1"/>
          <w:sz w:val="24"/>
          <w:szCs w:val="24"/>
        </w:rPr>
        <w:t>;</w:t>
      </w:r>
    </w:p>
    <w:p w:rsidR="00327325" w:rsidRPr="00B36E57" w:rsidRDefault="00327325" w:rsidP="00327325">
      <w:pPr>
        <w:pStyle w:val="a3"/>
        <w:tabs>
          <w:tab w:val="left" w:pos="1134"/>
        </w:tabs>
        <w:ind w:firstLine="567"/>
        <w:jc w:val="both"/>
        <w:rPr>
          <w:rFonts w:ascii="Arial" w:hAnsi="Arial" w:cs="Arial"/>
          <w:color w:val="000000" w:themeColor="text1"/>
          <w:sz w:val="24"/>
          <w:szCs w:val="24"/>
        </w:rPr>
      </w:pPr>
      <w:r w:rsidRPr="00B36E57">
        <w:rPr>
          <w:rFonts w:ascii="Arial" w:hAnsi="Arial" w:cs="Arial"/>
          <w:color w:val="000000" w:themeColor="text1"/>
          <w:sz w:val="24"/>
          <w:szCs w:val="24"/>
        </w:rPr>
        <w:t>-</w:t>
      </w:r>
      <w:r>
        <w:rPr>
          <w:rFonts w:ascii="Arial" w:hAnsi="Arial" w:cs="Arial"/>
          <w:color w:val="000000" w:themeColor="text1"/>
          <w:sz w:val="24"/>
          <w:szCs w:val="24"/>
        </w:rPr>
        <w:t xml:space="preserve"> вынуть из узла подшипники и манжету</w:t>
      </w:r>
      <w:r w:rsidRPr="00B36E57">
        <w:rPr>
          <w:rFonts w:ascii="Arial" w:hAnsi="Arial" w:cs="Arial"/>
          <w:color w:val="000000" w:themeColor="text1"/>
          <w:sz w:val="24"/>
          <w:szCs w:val="24"/>
        </w:rPr>
        <w:t>;</w:t>
      </w:r>
    </w:p>
    <w:p w:rsidR="00327325" w:rsidRPr="00B36E57" w:rsidRDefault="00327325" w:rsidP="00327325">
      <w:pPr>
        <w:pStyle w:val="a3"/>
        <w:tabs>
          <w:tab w:val="left" w:pos="1134"/>
        </w:tabs>
        <w:ind w:firstLine="567"/>
        <w:jc w:val="both"/>
        <w:rPr>
          <w:rFonts w:ascii="Arial" w:hAnsi="Arial" w:cs="Arial"/>
          <w:color w:val="000000" w:themeColor="text1"/>
          <w:sz w:val="24"/>
          <w:szCs w:val="24"/>
        </w:rPr>
      </w:pPr>
      <w:r w:rsidRPr="00B36E57">
        <w:rPr>
          <w:rFonts w:ascii="Arial" w:hAnsi="Arial" w:cs="Arial"/>
          <w:color w:val="000000" w:themeColor="text1"/>
          <w:sz w:val="24"/>
          <w:szCs w:val="24"/>
        </w:rPr>
        <w:t>-</w:t>
      </w:r>
      <w:r>
        <w:rPr>
          <w:rFonts w:ascii="Arial" w:hAnsi="Arial" w:cs="Arial"/>
          <w:color w:val="000000" w:themeColor="text1"/>
          <w:sz w:val="24"/>
          <w:szCs w:val="24"/>
        </w:rPr>
        <w:t xml:space="preserve"> проверить целостность подшипников и манжеты</w:t>
      </w:r>
      <w:r w:rsidRPr="00B36E57">
        <w:rPr>
          <w:rFonts w:ascii="Arial" w:hAnsi="Arial" w:cs="Arial"/>
          <w:color w:val="000000" w:themeColor="text1"/>
          <w:sz w:val="24"/>
          <w:szCs w:val="24"/>
        </w:rPr>
        <w:t>;</w:t>
      </w:r>
    </w:p>
    <w:p w:rsidR="00327325" w:rsidRPr="003C6D22" w:rsidRDefault="00327325" w:rsidP="00327325">
      <w:pPr>
        <w:pStyle w:val="a3"/>
        <w:tabs>
          <w:tab w:val="left" w:pos="1134"/>
        </w:tabs>
        <w:ind w:firstLine="567"/>
        <w:jc w:val="both"/>
        <w:rPr>
          <w:rFonts w:ascii="Arial" w:hAnsi="Arial" w:cs="Arial"/>
          <w:color w:val="000000" w:themeColor="text1"/>
          <w:sz w:val="24"/>
          <w:szCs w:val="24"/>
        </w:rPr>
      </w:pPr>
      <w:r w:rsidRPr="00B36E57">
        <w:rPr>
          <w:rFonts w:ascii="Arial" w:hAnsi="Arial" w:cs="Arial"/>
          <w:color w:val="000000" w:themeColor="text1"/>
          <w:sz w:val="24"/>
          <w:szCs w:val="24"/>
        </w:rPr>
        <w:lastRenderedPageBreak/>
        <w:t xml:space="preserve">- </w:t>
      </w:r>
      <w:r>
        <w:rPr>
          <w:rFonts w:ascii="Arial" w:hAnsi="Arial" w:cs="Arial"/>
          <w:color w:val="000000" w:themeColor="text1"/>
          <w:sz w:val="24"/>
          <w:szCs w:val="24"/>
        </w:rPr>
        <w:t>заложить в подшипники смазку типа Литол 24</w:t>
      </w:r>
      <w:r w:rsidRPr="003C6D22">
        <w:rPr>
          <w:rFonts w:ascii="Arial" w:hAnsi="Arial" w:cs="Arial"/>
          <w:color w:val="000000" w:themeColor="text1"/>
          <w:sz w:val="24"/>
          <w:szCs w:val="24"/>
        </w:rPr>
        <w:t>;</w:t>
      </w:r>
    </w:p>
    <w:p w:rsidR="00327325" w:rsidRDefault="00327325" w:rsidP="00327325">
      <w:pPr>
        <w:pStyle w:val="a3"/>
        <w:tabs>
          <w:tab w:val="left" w:pos="1134"/>
        </w:tabs>
        <w:ind w:firstLine="567"/>
        <w:jc w:val="both"/>
        <w:rPr>
          <w:rFonts w:ascii="Arial" w:hAnsi="Arial" w:cs="Arial"/>
          <w:color w:val="000000" w:themeColor="text1"/>
          <w:sz w:val="24"/>
          <w:szCs w:val="24"/>
        </w:rPr>
      </w:pPr>
      <w:r>
        <w:rPr>
          <w:rFonts w:ascii="Arial" w:hAnsi="Arial" w:cs="Arial"/>
          <w:color w:val="000000" w:themeColor="text1"/>
          <w:sz w:val="24"/>
          <w:szCs w:val="24"/>
        </w:rPr>
        <w:t>- произвести сборку узла в обратном направлении.</w:t>
      </w:r>
    </w:p>
    <w:p w:rsidR="00327325" w:rsidRPr="000B77BD" w:rsidRDefault="00327325" w:rsidP="00327325">
      <w:pPr>
        <w:pStyle w:val="a3"/>
        <w:tabs>
          <w:tab w:val="left" w:pos="1134"/>
        </w:tabs>
        <w:jc w:val="both"/>
        <w:rPr>
          <w:rFonts w:ascii="Arial" w:hAnsi="Arial" w:cs="Arial"/>
          <w:color w:val="000000" w:themeColor="text1"/>
          <w:sz w:val="24"/>
          <w:szCs w:val="24"/>
        </w:rPr>
      </w:pPr>
    </w:p>
    <w:p w:rsidR="00327325" w:rsidRPr="00CA4E8C" w:rsidRDefault="00327325" w:rsidP="00A77DE3">
      <w:pPr>
        <w:pStyle w:val="2"/>
        <w:numPr>
          <w:ilvl w:val="1"/>
          <w:numId w:val="43"/>
        </w:numPr>
        <w:tabs>
          <w:tab w:val="left" w:pos="1134"/>
        </w:tabs>
        <w:spacing w:before="0" w:line="240" w:lineRule="auto"/>
        <w:ind w:left="0" w:firstLine="567"/>
        <w:jc w:val="both"/>
      </w:pPr>
      <w:bookmarkStart w:id="55" w:name="_Toc15897290"/>
      <w:bookmarkStart w:id="56" w:name="_Toc24639895"/>
      <w:r w:rsidRPr="00CA4E8C">
        <w:t>Демонтаж корзины</w:t>
      </w:r>
      <w:r>
        <w:t>.</w:t>
      </w:r>
      <w:bookmarkEnd w:id="55"/>
      <w:bookmarkEnd w:id="56"/>
    </w:p>
    <w:p w:rsidR="00327325" w:rsidRPr="00CA4E8C" w:rsidRDefault="00327325" w:rsidP="00327325">
      <w:pPr>
        <w:pStyle w:val="a3"/>
        <w:tabs>
          <w:tab w:val="left" w:pos="1134"/>
        </w:tabs>
        <w:ind w:firstLine="567"/>
        <w:jc w:val="both"/>
        <w:rPr>
          <w:rFonts w:ascii="Arial" w:hAnsi="Arial" w:cs="Arial"/>
          <w:color w:val="000000" w:themeColor="text1"/>
          <w:sz w:val="24"/>
          <w:szCs w:val="24"/>
        </w:rPr>
      </w:pPr>
      <w:r w:rsidRPr="00CA4E8C">
        <w:rPr>
          <w:rFonts w:ascii="Arial" w:hAnsi="Arial" w:cs="Arial"/>
          <w:color w:val="000000" w:themeColor="text1"/>
          <w:sz w:val="24"/>
          <w:szCs w:val="24"/>
        </w:rPr>
        <w:t>Демонтаж корзины производится при необходимости:</w:t>
      </w:r>
    </w:p>
    <w:p w:rsidR="00327325" w:rsidRPr="00CA4E8C" w:rsidRDefault="00327325" w:rsidP="00327325">
      <w:pPr>
        <w:pStyle w:val="a3"/>
        <w:tabs>
          <w:tab w:val="left" w:pos="1134"/>
        </w:tabs>
        <w:ind w:firstLine="567"/>
        <w:jc w:val="both"/>
        <w:rPr>
          <w:rFonts w:ascii="Arial" w:hAnsi="Arial" w:cs="Arial"/>
          <w:color w:val="000000" w:themeColor="text1"/>
          <w:sz w:val="24"/>
          <w:szCs w:val="24"/>
        </w:rPr>
      </w:pPr>
      <w:r w:rsidRPr="00CA4E8C">
        <w:rPr>
          <w:rFonts w:ascii="Arial" w:hAnsi="Arial" w:cs="Arial"/>
          <w:color w:val="000000" w:themeColor="text1"/>
          <w:sz w:val="24"/>
          <w:szCs w:val="24"/>
        </w:rPr>
        <w:t>-</w:t>
      </w:r>
      <w:r>
        <w:rPr>
          <w:rFonts w:ascii="Arial" w:hAnsi="Arial" w:cs="Arial"/>
          <w:color w:val="000000" w:themeColor="text1"/>
          <w:sz w:val="24"/>
          <w:szCs w:val="24"/>
        </w:rPr>
        <w:t xml:space="preserve"> очистки </w:t>
      </w:r>
      <w:r w:rsidRPr="00CA4E8C">
        <w:rPr>
          <w:rFonts w:ascii="Arial" w:hAnsi="Arial" w:cs="Arial"/>
          <w:color w:val="000000" w:themeColor="text1"/>
          <w:sz w:val="24"/>
          <w:szCs w:val="24"/>
        </w:rPr>
        <w:t>фильтров грубой очистки</w:t>
      </w:r>
      <w:r w:rsidRPr="00FC44B8">
        <w:rPr>
          <w:rFonts w:ascii="Arial" w:hAnsi="Arial" w:cs="Arial"/>
          <w:color w:val="000000" w:themeColor="text1"/>
          <w:sz w:val="24"/>
          <w:szCs w:val="24"/>
        </w:rPr>
        <w:t xml:space="preserve"> (</w:t>
      </w:r>
      <w:r>
        <w:rPr>
          <w:rFonts w:ascii="Arial" w:hAnsi="Arial" w:cs="Arial"/>
          <w:color w:val="000000" w:themeColor="text1"/>
          <w:sz w:val="24"/>
          <w:szCs w:val="24"/>
        </w:rPr>
        <w:t>фильтры установлены под корзиной и на всасывающем патрубке насоса)</w:t>
      </w:r>
      <w:r w:rsidRPr="00CA4E8C">
        <w:rPr>
          <w:rFonts w:ascii="Arial" w:hAnsi="Arial" w:cs="Arial"/>
          <w:color w:val="000000" w:themeColor="text1"/>
          <w:sz w:val="24"/>
          <w:szCs w:val="24"/>
        </w:rPr>
        <w:t>;</w:t>
      </w:r>
    </w:p>
    <w:p w:rsidR="00327325" w:rsidRPr="00CA4E8C" w:rsidRDefault="00327325" w:rsidP="00327325">
      <w:pPr>
        <w:pStyle w:val="a3"/>
        <w:tabs>
          <w:tab w:val="left" w:pos="1134"/>
        </w:tabs>
        <w:ind w:firstLine="567"/>
        <w:jc w:val="both"/>
        <w:rPr>
          <w:rFonts w:ascii="Arial" w:hAnsi="Arial" w:cs="Arial"/>
          <w:color w:val="000000" w:themeColor="text1"/>
          <w:sz w:val="24"/>
          <w:szCs w:val="24"/>
        </w:rPr>
      </w:pPr>
      <w:r w:rsidRPr="00CA4E8C">
        <w:rPr>
          <w:rFonts w:ascii="Arial" w:hAnsi="Arial" w:cs="Arial"/>
          <w:color w:val="000000" w:themeColor="text1"/>
          <w:sz w:val="24"/>
          <w:szCs w:val="24"/>
        </w:rPr>
        <w:t>-удаления отложений и осадка из бака;</w:t>
      </w:r>
    </w:p>
    <w:p w:rsidR="00327325" w:rsidRPr="00CA4E8C" w:rsidRDefault="00327325" w:rsidP="00327325">
      <w:pPr>
        <w:pStyle w:val="a3"/>
        <w:tabs>
          <w:tab w:val="left" w:pos="1134"/>
        </w:tabs>
        <w:ind w:firstLine="567"/>
        <w:jc w:val="both"/>
        <w:rPr>
          <w:rFonts w:ascii="Arial" w:hAnsi="Arial" w:cs="Arial"/>
          <w:color w:val="000000" w:themeColor="text1"/>
          <w:sz w:val="24"/>
          <w:szCs w:val="24"/>
        </w:rPr>
      </w:pPr>
      <w:r w:rsidRPr="00CA4E8C">
        <w:rPr>
          <w:rFonts w:ascii="Arial" w:hAnsi="Arial" w:cs="Arial"/>
          <w:color w:val="000000" w:themeColor="text1"/>
          <w:sz w:val="24"/>
          <w:szCs w:val="24"/>
        </w:rPr>
        <w:t>-замены</w:t>
      </w:r>
      <w:r>
        <w:rPr>
          <w:rFonts w:ascii="Arial" w:hAnsi="Arial" w:cs="Arial"/>
          <w:color w:val="000000" w:themeColor="text1"/>
          <w:sz w:val="24"/>
          <w:szCs w:val="24"/>
        </w:rPr>
        <w:t xml:space="preserve">/обслуживания подшипников и сальников </w:t>
      </w:r>
      <w:r w:rsidRPr="00CA4E8C">
        <w:rPr>
          <w:rFonts w:ascii="Arial" w:hAnsi="Arial" w:cs="Arial"/>
          <w:color w:val="000000" w:themeColor="text1"/>
          <w:sz w:val="24"/>
          <w:szCs w:val="24"/>
        </w:rPr>
        <w:t>ступичного узла</w:t>
      </w:r>
      <w:r>
        <w:rPr>
          <w:rFonts w:ascii="Arial" w:hAnsi="Arial" w:cs="Arial"/>
          <w:color w:val="000000" w:themeColor="text1"/>
          <w:sz w:val="24"/>
          <w:szCs w:val="24"/>
        </w:rPr>
        <w:t xml:space="preserve"> (для серии </w:t>
      </w:r>
      <w:r w:rsidR="00A37278">
        <w:rPr>
          <w:rFonts w:ascii="Arial" w:hAnsi="Arial" w:cs="Arial"/>
          <w:color w:val="000000" w:themeColor="text1"/>
          <w:sz w:val="24"/>
          <w:szCs w:val="24"/>
        </w:rPr>
        <w:t>ТС</w:t>
      </w:r>
      <w:r>
        <w:rPr>
          <w:rFonts w:ascii="Arial" w:hAnsi="Arial" w:cs="Arial"/>
          <w:color w:val="000000" w:themeColor="text1"/>
          <w:sz w:val="24"/>
          <w:szCs w:val="24"/>
        </w:rPr>
        <w:t>)</w:t>
      </w:r>
      <w:r w:rsidRPr="00CA4E8C">
        <w:rPr>
          <w:rFonts w:ascii="Arial" w:hAnsi="Arial" w:cs="Arial"/>
          <w:color w:val="000000" w:themeColor="text1"/>
          <w:sz w:val="24"/>
          <w:szCs w:val="24"/>
        </w:rPr>
        <w:t>;</w:t>
      </w:r>
    </w:p>
    <w:p w:rsidR="00327325" w:rsidRPr="00CA4E8C" w:rsidRDefault="00327325" w:rsidP="00327325">
      <w:pPr>
        <w:pStyle w:val="a3"/>
        <w:tabs>
          <w:tab w:val="left" w:pos="1134"/>
        </w:tabs>
        <w:ind w:firstLine="567"/>
        <w:jc w:val="both"/>
        <w:rPr>
          <w:rFonts w:ascii="Arial" w:hAnsi="Arial" w:cs="Arial"/>
          <w:color w:val="000000" w:themeColor="text1"/>
          <w:sz w:val="24"/>
          <w:szCs w:val="24"/>
        </w:rPr>
      </w:pPr>
      <w:r w:rsidRPr="00CA4E8C">
        <w:rPr>
          <w:rFonts w:ascii="Arial" w:hAnsi="Arial" w:cs="Arial"/>
          <w:color w:val="000000" w:themeColor="text1"/>
          <w:sz w:val="24"/>
          <w:szCs w:val="24"/>
        </w:rPr>
        <w:t>-прочего ремонта.</w:t>
      </w:r>
    </w:p>
    <w:p w:rsidR="00327325" w:rsidRDefault="00327325" w:rsidP="00327325">
      <w:pPr>
        <w:pStyle w:val="a3"/>
        <w:tabs>
          <w:tab w:val="left" w:pos="1134"/>
        </w:tabs>
        <w:ind w:firstLine="567"/>
        <w:jc w:val="both"/>
        <w:rPr>
          <w:rFonts w:ascii="Arial" w:hAnsi="Arial" w:cs="Arial"/>
          <w:sz w:val="24"/>
          <w:szCs w:val="24"/>
        </w:rPr>
      </w:pPr>
      <w:r>
        <w:rPr>
          <w:rFonts w:ascii="Arial" w:hAnsi="Arial" w:cs="Arial"/>
          <w:sz w:val="24"/>
          <w:szCs w:val="24"/>
        </w:rPr>
        <w:t xml:space="preserve">На моделях серии </w:t>
      </w:r>
      <w:r w:rsidR="00A37278">
        <w:rPr>
          <w:rFonts w:ascii="Arial" w:hAnsi="Arial" w:cs="Arial"/>
          <w:sz w:val="24"/>
          <w:szCs w:val="24"/>
        </w:rPr>
        <w:t>ТС</w:t>
      </w:r>
      <w:r>
        <w:rPr>
          <w:rFonts w:ascii="Arial" w:hAnsi="Arial" w:cs="Arial"/>
          <w:sz w:val="24"/>
          <w:szCs w:val="24"/>
        </w:rPr>
        <w:t xml:space="preserve"> к</w:t>
      </w:r>
      <w:r w:rsidRPr="001A3568">
        <w:rPr>
          <w:rFonts w:ascii="Arial" w:hAnsi="Arial" w:cs="Arial"/>
          <w:sz w:val="24"/>
          <w:szCs w:val="24"/>
        </w:rPr>
        <w:t>орзина крепится к ступичному узлу четырьмя болтами (винтами) М8 или М10 в зависимости от модели установки.</w:t>
      </w:r>
    </w:p>
    <w:p w:rsidR="00327325" w:rsidRPr="00E64635" w:rsidRDefault="00CC3959" w:rsidP="00327325">
      <w:pPr>
        <w:pStyle w:val="a3"/>
        <w:tabs>
          <w:tab w:val="left" w:pos="1134"/>
        </w:tabs>
        <w:ind w:firstLine="567"/>
        <w:jc w:val="both"/>
        <w:rPr>
          <w:rFonts w:ascii="Arial" w:hAnsi="Arial" w:cs="Arial"/>
          <w:sz w:val="24"/>
          <w:szCs w:val="24"/>
        </w:rPr>
      </w:pPr>
      <w:r>
        <w:rPr>
          <w:rFonts w:ascii="Arial" w:hAnsi="Arial" w:cs="Arial"/>
          <w:sz w:val="24"/>
          <w:szCs w:val="24"/>
        </w:rPr>
        <w:t>На моделях серии ТС АК</w:t>
      </w:r>
      <w:r w:rsidR="008264D6">
        <w:rPr>
          <w:rFonts w:ascii="Arial" w:hAnsi="Arial" w:cs="Arial"/>
          <w:sz w:val="24"/>
          <w:szCs w:val="24"/>
        </w:rPr>
        <w:t xml:space="preserve"> </w:t>
      </w:r>
      <w:r w:rsidR="00327325">
        <w:rPr>
          <w:rFonts w:ascii="Arial" w:hAnsi="Arial" w:cs="Arial"/>
          <w:sz w:val="24"/>
          <w:szCs w:val="24"/>
        </w:rPr>
        <w:t>установлена быстросъемная корзина, снимающаяся простым поднятием.</w:t>
      </w:r>
    </w:p>
    <w:p w:rsidR="00327325" w:rsidRPr="001A3568" w:rsidRDefault="00327325" w:rsidP="00327325">
      <w:pPr>
        <w:pStyle w:val="a3"/>
        <w:tabs>
          <w:tab w:val="left" w:pos="1134"/>
        </w:tabs>
        <w:ind w:firstLine="567"/>
        <w:jc w:val="both"/>
        <w:rPr>
          <w:rFonts w:ascii="Arial" w:hAnsi="Arial" w:cs="Arial"/>
          <w:sz w:val="24"/>
          <w:szCs w:val="24"/>
        </w:rPr>
      </w:pPr>
    </w:p>
    <w:p w:rsidR="00327325" w:rsidRPr="00CA4E8C" w:rsidRDefault="00327325" w:rsidP="00A77DE3">
      <w:pPr>
        <w:pStyle w:val="2"/>
        <w:numPr>
          <w:ilvl w:val="1"/>
          <w:numId w:val="43"/>
        </w:numPr>
        <w:tabs>
          <w:tab w:val="left" w:pos="1134"/>
        </w:tabs>
        <w:spacing w:before="0" w:line="240" w:lineRule="auto"/>
        <w:ind w:left="0" w:firstLine="567"/>
        <w:jc w:val="both"/>
      </w:pPr>
      <w:bookmarkStart w:id="57" w:name="_Toc15897291"/>
      <w:bookmarkStart w:id="58" w:name="_Toc24639896"/>
      <w:r>
        <w:t>Замена</w:t>
      </w:r>
      <w:r w:rsidRPr="00CA4E8C">
        <w:t xml:space="preserve"> моющего раствора</w:t>
      </w:r>
      <w:r>
        <w:t>.</w:t>
      </w:r>
      <w:bookmarkEnd w:id="57"/>
      <w:bookmarkEnd w:id="58"/>
    </w:p>
    <w:p w:rsidR="00327325" w:rsidRDefault="00327325" w:rsidP="00327325">
      <w:pPr>
        <w:pStyle w:val="a3"/>
        <w:tabs>
          <w:tab w:val="left" w:pos="1134"/>
        </w:tabs>
        <w:ind w:firstLine="567"/>
        <w:jc w:val="both"/>
        <w:rPr>
          <w:rFonts w:ascii="Arial" w:hAnsi="Arial" w:cs="Arial"/>
          <w:b/>
          <w:sz w:val="24"/>
          <w:szCs w:val="24"/>
        </w:rPr>
      </w:pPr>
      <w:r>
        <w:rPr>
          <w:rFonts w:ascii="Arial" w:hAnsi="Arial" w:cs="Arial"/>
          <w:color w:val="000000" w:themeColor="text1"/>
          <w:sz w:val="24"/>
          <w:szCs w:val="24"/>
        </w:rPr>
        <w:t xml:space="preserve">Моющий раствор необходимо </w:t>
      </w:r>
      <w:r w:rsidRPr="00CA4E8C">
        <w:rPr>
          <w:rFonts w:ascii="Arial" w:hAnsi="Arial" w:cs="Arial"/>
          <w:color w:val="000000" w:themeColor="text1"/>
          <w:sz w:val="24"/>
          <w:szCs w:val="24"/>
        </w:rPr>
        <w:t xml:space="preserve">менять при </w:t>
      </w:r>
      <w:r>
        <w:rPr>
          <w:rFonts w:ascii="Arial" w:hAnsi="Arial" w:cs="Arial"/>
          <w:color w:val="000000" w:themeColor="text1"/>
          <w:sz w:val="24"/>
          <w:szCs w:val="24"/>
        </w:rPr>
        <w:t>снижении</w:t>
      </w:r>
      <w:r w:rsidRPr="00CA4E8C">
        <w:rPr>
          <w:rFonts w:ascii="Arial" w:hAnsi="Arial" w:cs="Arial"/>
          <w:color w:val="000000" w:themeColor="text1"/>
          <w:sz w:val="24"/>
          <w:szCs w:val="24"/>
        </w:rPr>
        <w:t xml:space="preserve"> качества </w:t>
      </w:r>
      <w:r>
        <w:rPr>
          <w:rFonts w:ascii="Arial" w:hAnsi="Arial" w:cs="Arial"/>
          <w:color w:val="000000" w:themeColor="text1"/>
          <w:sz w:val="24"/>
          <w:szCs w:val="24"/>
        </w:rPr>
        <w:t>моечного процесса</w:t>
      </w:r>
      <w:r w:rsidRPr="00CA4E8C">
        <w:rPr>
          <w:rFonts w:ascii="Arial" w:hAnsi="Arial" w:cs="Arial"/>
          <w:color w:val="000000" w:themeColor="text1"/>
          <w:sz w:val="24"/>
          <w:szCs w:val="24"/>
        </w:rPr>
        <w:t xml:space="preserve"> или длительном простое (больше трех недель). </w:t>
      </w:r>
      <w:r>
        <w:rPr>
          <w:rFonts w:ascii="Arial" w:hAnsi="Arial" w:cs="Arial"/>
          <w:color w:val="000000" w:themeColor="text1"/>
          <w:sz w:val="24"/>
          <w:szCs w:val="24"/>
        </w:rPr>
        <w:t>Необходимо о</w:t>
      </w:r>
      <w:r w:rsidRPr="00CA4E8C">
        <w:rPr>
          <w:rFonts w:ascii="Arial" w:hAnsi="Arial" w:cs="Arial"/>
          <w:color w:val="000000" w:themeColor="text1"/>
          <w:sz w:val="24"/>
          <w:szCs w:val="24"/>
        </w:rPr>
        <w:t>тключить установку от сети поворотом главного выключателя и дать</w:t>
      </w:r>
      <w:r>
        <w:rPr>
          <w:rFonts w:ascii="Arial" w:hAnsi="Arial" w:cs="Arial"/>
          <w:color w:val="000000" w:themeColor="text1"/>
          <w:sz w:val="24"/>
          <w:szCs w:val="24"/>
        </w:rPr>
        <w:t xml:space="preserve"> моющему </w:t>
      </w:r>
      <w:r w:rsidRPr="00CA4E8C">
        <w:rPr>
          <w:rFonts w:ascii="Arial" w:hAnsi="Arial" w:cs="Arial"/>
          <w:color w:val="000000" w:themeColor="text1"/>
          <w:sz w:val="24"/>
          <w:szCs w:val="24"/>
        </w:rPr>
        <w:t>раствору остыть. Повернуть вентиль сливного крана и слить</w:t>
      </w:r>
      <w:r>
        <w:rPr>
          <w:rFonts w:ascii="Arial" w:hAnsi="Arial" w:cs="Arial"/>
          <w:color w:val="000000" w:themeColor="text1"/>
          <w:sz w:val="24"/>
          <w:szCs w:val="24"/>
        </w:rPr>
        <w:t xml:space="preserve"> моющий </w:t>
      </w:r>
      <w:r w:rsidRPr="001A3568">
        <w:rPr>
          <w:rFonts w:ascii="Arial" w:hAnsi="Arial" w:cs="Arial"/>
          <w:sz w:val="24"/>
          <w:szCs w:val="24"/>
        </w:rPr>
        <w:t xml:space="preserve">раствор. </w:t>
      </w:r>
      <w:r w:rsidRPr="001A3568">
        <w:rPr>
          <w:rFonts w:ascii="Arial" w:hAnsi="Arial" w:cs="Arial"/>
          <w:b/>
          <w:sz w:val="24"/>
          <w:szCs w:val="24"/>
        </w:rPr>
        <w:t>Утилизация моющего раствора производится согласно инструкции к используемому моющему средству.</w:t>
      </w:r>
    </w:p>
    <w:p w:rsidR="00327325" w:rsidRPr="001A3568" w:rsidRDefault="00327325" w:rsidP="00327325">
      <w:pPr>
        <w:pStyle w:val="a3"/>
        <w:tabs>
          <w:tab w:val="left" w:pos="1134"/>
        </w:tabs>
        <w:ind w:firstLine="567"/>
        <w:jc w:val="both"/>
        <w:rPr>
          <w:rFonts w:ascii="Arial" w:hAnsi="Arial" w:cs="Arial"/>
          <w:sz w:val="24"/>
          <w:szCs w:val="24"/>
        </w:rPr>
      </w:pPr>
    </w:p>
    <w:p w:rsidR="00327325" w:rsidRPr="00CA4E8C" w:rsidRDefault="00327325" w:rsidP="00A77DE3">
      <w:pPr>
        <w:pStyle w:val="a3"/>
        <w:numPr>
          <w:ilvl w:val="1"/>
          <w:numId w:val="43"/>
        </w:numPr>
        <w:tabs>
          <w:tab w:val="left" w:pos="1134"/>
        </w:tabs>
        <w:ind w:left="0" w:firstLine="567"/>
        <w:jc w:val="both"/>
        <w:rPr>
          <w:rFonts w:ascii="Arial" w:hAnsi="Arial" w:cs="Arial"/>
          <w:b/>
          <w:color w:val="000000" w:themeColor="text1"/>
          <w:sz w:val="24"/>
          <w:szCs w:val="24"/>
          <w:lang w:eastAsia="ru-RU"/>
        </w:rPr>
      </w:pPr>
      <w:bookmarkStart w:id="59" w:name="_Toc15897292"/>
      <w:bookmarkStart w:id="60" w:name="_Toc24639897"/>
      <w:r w:rsidRPr="000B77BD">
        <w:rPr>
          <w:rStyle w:val="20"/>
        </w:rPr>
        <w:t>Обслуживание редуктора</w:t>
      </w:r>
      <w:bookmarkEnd w:id="59"/>
      <w:bookmarkEnd w:id="60"/>
      <w:r>
        <w:rPr>
          <w:rFonts w:ascii="Arial" w:hAnsi="Arial" w:cs="Arial"/>
          <w:b/>
          <w:color w:val="000000" w:themeColor="text1"/>
          <w:sz w:val="24"/>
          <w:szCs w:val="24"/>
          <w:lang w:eastAsia="ru-RU"/>
        </w:rPr>
        <w:t xml:space="preserve"> привода вращения корзины (опционально). </w:t>
      </w:r>
    </w:p>
    <w:p w:rsidR="00327325" w:rsidRDefault="00327325" w:rsidP="00327325">
      <w:pPr>
        <w:pStyle w:val="a3"/>
        <w:tabs>
          <w:tab w:val="left" w:pos="1134"/>
        </w:tabs>
        <w:ind w:firstLine="567"/>
        <w:jc w:val="both"/>
        <w:rPr>
          <w:rFonts w:ascii="Arial" w:hAnsi="Arial" w:cs="Arial"/>
          <w:color w:val="000000" w:themeColor="text1"/>
          <w:sz w:val="24"/>
          <w:szCs w:val="24"/>
          <w:lang w:eastAsia="ru-RU"/>
        </w:rPr>
      </w:pPr>
      <w:r w:rsidRPr="00CA4E8C">
        <w:rPr>
          <w:rFonts w:ascii="Arial" w:hAnsi="Arial" w:cs="Arial"/>
          <w:color w:val="000000" w:themeColor="text1"/>
          <w:sz w:val="24"/>
          <w:szCs w:val="24"/>
          <w:lang w:eastAsia="ru-RU"/>
        </w:rPr>
        <w:t>Техническое обслуживание</w:t>
      </w:r>
      <w:r>
        <w:rPr>
          <w:rFonts w:ascii="Arial" w:hAnsi="Arial" w:cs="Arial"/>
          <w:color w:val="000000" w:themeColor="text1"/>
          <w:sz w:val="24"/>
          <w:szCs w:val="24"/>
          <w:lang w:eastAsia="ru-RU"/>
        </w:rPr>
        <w:t xml:space="preserve"> редуктора сводится</w:t>
      </w:r>
      <w:r w:rsidRPr="00CA4E8C">
        <w:rPr>
          <w:rFonts w:ascii="Arial" w:hAnsi="Arial" w:cs="Arial"/>
          <w:color w:val="000000" w:themeColor="text1"/>
          <w:sz w:val="24"/>
          <w:szCs w:val="24"/>
          <w:lang w:eastAsia="ru-RU"/>
        </w:rPr>
        <w:t xml:space="preserve"> к наблюдению за наличием масла, состоянием уплотнительных устройств и чистотой корпусных деталей. Замен</w:t>
      </w:r>
      <w:r>
        <w:rPr>
          <w:rFonts w:ascii="Arial" w:hAnsi="Arial" w:cs="Arial"/>
          <w:color w:val="000000" w:themeColor="text1"/>
          <w:sz w:val="24"/>
          <w:szCs w:val="24"/>
          <w:lang w:eastAsia="ru-RU"/>
        </w:rPr>
        <w:t>у</w:t>
      </w:r>
      <w:r w:rsidRPr="00CA4E8C">
        <w:rPr>
          <w:rFonts w:ascii="Arial" w:hAnsi="Arial" w:cs="Arial"/>
          <w:color w:val="000000" w:themeColor="text1"/>
          <w:sz w:val="24"/>
          <w:szCs w:val="24"/>
          <w:lang w:eastAsia="ru-RU"/>
        </w:rPr>
        <w:t xml:space="preserve"> масл</w:t>
      </w:r>
      <w:r>
        <w:rPr>
          <w:rFonts w:ascii="Arial" w:hAnsi="Arial" w:cs="Arial"/>
          <w:color w:val="000000" w:themeColor="text1"/>
          <w:sz w:val="24"/>
          <w:szCs w:val="24"/>
          <w:lang w:eastAsia="ru-RU"/>
        </w:rPr>
        <w:t>а</w:t>
      </w:r>
      <w:r w:rsidRPr="00CA4E8C">
        <w:rPr>
          <w:rFonts w:ascii="Arial" w:hAnsi="Arial" w:cs="Arial"/>
          <w:color w:val="000000" w:themeColor="text1"/>
          <w:sz w:val="24"/>
          <w:szCs w:val="24"/>
          <w:lang w:eastAsia="ru-RU"/>
        </w:rPr>
        <w:t xml:space="preserve"> производить примерно чере</w:t>
      </w:r>
      <w:r>
        <w:rPr>
          <w:rFonts w:ascii="Arial" w:hAnsi="Arial" w:cs="Arial"/>
          <w:color w:val="000000" w:themeColor="text1"/>
          <w:sz w:val="24"/>
          <w:szCs w:val="24"/>
          <w:lang w:eastAsia="ru-RU"/>
        </w:rPr>
        <w:t>з 5000-8000 часов работы. С</w:t>
      </w:r>
      <w:r w:rsidRPr="00CA4E8C">
        <w:rPr>
          <w:rFonts w:ascii="Arial" w:hAnsi="Arial" w:cs="Arial"/>
          <w:color w:val="000000" w:themeColor="text1"/>
          <w:sz w:val="24"/>
          <w:szCs w:val="24"/>
          <w:lang w:eastAsia="ru-RU"/>
        </w:rPr>
        <w:t>ледует учи</w:t>
      </w:r>
      <w:r>
        <w:rPr>
          <w:rFonts w:ascii="Arial" w:hAnsi="Arial" w:cs="Arial"/>
          <w:color w:val="000000" w:themeColor="text1"/>
          <w:sz w:val="24"/>
          <w:szCs w:val="24"/>
          <w:lang w:eastAsia="ru-RU"/>
        </w:rPr>
        <w:t>тывать вид выполняемых операций и условий эксплуатации</w:t>
      </w:r>
      <w:r w:rsidRPr="00CA4E8C">
        <w:rPr>
          <w:rFonts w:ascii="Arial" w:hAnsi="Arial" w:cs="Arial"/>
          <w:color w:val="000000" w:themeColor="text1"/>
          <w:sz w:val="24"/>
          <w:szCs w:val="24"/>
          <w:lang w:eastAsia="ru-RU"/>
        </w:rPr>
        <w:t>. Марк</w:t>
      </w:r>
      <w:r>
        <w:rPr>
          <w:rFonts w:ascii="Arial" w:hAnsi="Arial" w:cs="Arial"/>
          <w:color w:val="000000" w:themeColor="text1"/>
          <w:sz w:val="24"/>
          <w:szCs w:val="24"/>
          <w:lang w:eastAsia="ru-RU"/>
        </w:rPr>
        <w:t>у</w:t>
      </w:r>
      <w:r w:rsidRPr="00CA4E8C">
        <w:rPr>
          <w:rFonts w:ascii="Arial" w:hAnsi="Arial" w:cs="Arial"/>
          <w:color w:val="000000" w:themeColor="text1"/>
          <w:sz w:val="24"/>
          <w:szCs w:val="24"/>
          <w:lang w:eastAsia="ru-RU"/>
        </w:rPr>
        <w:t xml:space="preserve"> и объем заливаемого в редуктор масл</w:t>
      </w:r>
      <w:r>
        <w:rPr>
          <w:rFonts w:ascii="Arial" w:hAnsi="Arial" w:cs="Arial"/>
          <w:color w:val="000000" w:themeColor="text1"/>
          <w:sz w:val="24"/>
          <w:szCs w:val="24"/>
          <w:lang w:eastAsia="ru-RU"/>
        </w:rPr>
        <w:t xml:space="preserve">а необходимо смотреть в инструкции по </w:t>
      </w:r>
      <w:r w:rsidRPr="00CA4E8C">
        <w:rPr>
          <w:rFonts w:ascii="Arial" w:hAnsi="Arial" w:cs="Arial"/>
          <w:color w:val="000000" w:themeColor="text1"/>
          <w:sz w:val="24"/>
          <w:szCs w:val="24"/>
          <w:lang w:eastAsia="ru-RU"/>
        </w:rPr>
        <w:t>эксплуатации редуктора</w:t>
      </w:r>
      <w:r>
        <w:rPr>
          <w:rFonts w:ascii="Arial" w:hAnsi="Arial" w:cs="Arial"/>
          <w:color w:val="000000" w:themeColor="text1"/>
          <w:sz w:val="24"/>
          <w:szCs w:val="24"/>
          <w:lang w:eastAsia="ru-RU"/>
        </w:rPr>
        <w:t>.</w:t>
      </w:r>
    </w:p>
    <w:p w:rsidR="00327325" w:rsidRDefault="00327325" w:rsidP="00327325">
      <w:pPr>
        <w:pStyle w:val="a3"/>
        <w:tabs>
          <w:tab w:val="left" w:pos="1134"/>
        </w:tabs>
        <w:ind w:firstLine="567"/>
        <w:jc w:val="both"/>
        <w:rPr>
          <w:rFonts w:ascii="Arial" w:hAnsi="Arial" w:cs="Arial"/>
          <w:color w:val="000000" w:themeColor="text1"/>
          <w:sz w:val="24"/>
          <w:szCs w:val="24"/>
          <w:lang w:eastAsia="ru-RU"/>
        </w:rPr>
      </w:pPr>
    </w:p>
    <w:p w:rsidR="00327325" w:rsidRDefault="00327325" w:rsidP="00A77DE3">
      <w:pPr>
        <w:pStyle w:val="1"/>
        <w:numPr>
          <w:ilvl w:val="0"/>
          <w:numId w:val="43"/>
        </w:numPr>
        <w:tabs>
          <w:tab w:val="left" w:pos="993"/>
        </w:tabs>
        <w:spacing w:before="0" w:line="240" w:lineRule="auto"/>
        <w:ind w:left="0" w:firstLine="567"/>
        <w:jc w:val="both"/>
        <w:rPr>
          <w:lang w:eastAsia="ru-RU"/>
        </w:rPr>
      </w:pPr>
      <w:bookmarkStart w:id="61" w:name="_Toc15897293"/>
      <w:bookmarkStart w:id="62" w:name="_Toc24639898"/>
      <w:r w:rsidRPr="00294594">
        <w:t>Ремонт установки.</w:t>
      </w:r>
      <w:r w:rsidR="008264D6">
        <w:t xml:space="preserve"> </w:t>
      </w:r>
      <w:r w:rsidRPr="00294594">
        <w:rPr>
          <w:lang w:eastAsia="ru-RU"/>
        </w:rPr>
        <w:t>Быстроизнашивающиеся компоненты</w:t>
      </w:r>
      <w:r>
        <w:rPr>
          <w:lang w:eastAsia="ru-RU"/>
        </w:rPr>
        <w:t>.</w:t>
      </w:r>
      <w:bookmarkEnd w:id="61"/>
      <w:bookmarkEnd w:id="62"/>
    </w:p>
    <w:p w:rsidR="00327325" w:rsidRPr="00C751EB" w:rsidRDefault="00327325" w:rsidP="00327325">
      <w:pPr>
        <w:tabs>
          <w:tab w:val="left" w:pos="1134"/>
        </w:tabs>
        <w:spacing w:after="0" w:line="240" w:lineRule="auto"/>
        <w:ind w:firstLine="567"/>
        <w:jc w:val="both"/>
        <w:rPr>
          <w:rFonts w:ascii="Arial" w:hAnsi="Arial" w:cs="Arial"/>
          <w:b/>
          <w:color w:val="000000" w:themeColor="text1"/>
          <w:sz w:val="24"/>
          <w:szCs w:val="24"/>
          <w:lang w:eastAsia="ru-RU"/>
        </w:rPr>
      </w:pPr>
      <w:r w:rsidRPr="00294594">
        <w:rPr>
          <w:rFonts w:ascii="Arial" w:hAnsi="Arial" w:cs="Arial"/>
          <w:color w:val="000000" w:themeColor="text1"/>
          <w:sz w:val="24"/>
          <w:szCs w:val="24"/>
        </w:rPr>
        <w:t xml:space="preserve">Устройство установки позволяет производить ремонт своими силами. </w:t>
      </w:r>
      <w:r>
        <w:rPr>
          <w:rFonts w:ascii="Arial" w:hAnsi="Arial" w:cs="Arial"/>
          <w:color w:val="000000" w:themeColor="text1"/>
          <w:sz w:val="24"/>
          <w:szCs w:val="24"/>
        </w:rPr>
        <w:t xml:space="preserve">К работам </w:t>
      </w:r>
      <w:r w:rsidRPr="00294594">
        <w:rPr>
          <w:rFonts w:ascii="Arial" w:hAnsi="Arial" w:cs="Arial"/>
          <w:color w:val="000000" w:themeColor="text1"/>
          <w:sz w:val="24"/>
          <w:szCs w:val="24"/>
        </w:rPr>
        <w:t>допускаются только квалифицированные специалисты.</w:t>
      </w:r>
    </w:p>
    <w:p w:rsidR="00327325" w:rsidRPr="00294594" w:rsidRDefault="00327325" w:rsidP="00327325">
      <w:pPr>
        <w:pStyle w:val="a3"/>
        <w:tabs>
          <w:tab w:val="left" w:pos="1134"/>
        </w:tabs>
        <w:ind w:firstLine="567"/>
        <w:jc w:val="both"/>
        <w:rPr>
          <w:rFonts w:ascii="Arial" w:hAnsi="Arial" w:cs="Arial"/>
          <w:color w:val="000000" w:themeColor="text1"/>
          <w:sz w:val="24"/>
          <w:szCs w:val="24"/>
        </w:rPr>
      </w:pPr>
    </w:p>
    <w:p w:rsidR="00327325" w:rsidRPr="00294594" w:rsidRDefault="00327325" w:rsidP="00327325">
      <w:pPr>
        <w:pStyle w:val="a3"/>
        <w:pBdr>
          <w:top w:val="single" w:sz="8" w:space="1" w:color="auto"/>
          <w:left w:val="single" w:sz="8" w:space="4" w:color="auto"/>
          <w:bottom w:val="single" w:sz="8" w:space="1" w:color="auto"/>
          <w:right w:val="single" w:sz="8" w:space="4" w:color="auto"/>
        </w:pBdr>
        <w:tabs>
          <w:tab w:val="left" w:pos="1134"/>
        </w:tabs>
        <w:ind w:firstLine="567"/>
        <w:jc w:val="both"/>
        <w:rPr>
          <w:rFonts w:ascii="Arial" w:hAnsi="Arial" w:cs="Arial"/>
          <w:b/>
          <w:color w:val="000000" w:themeColor="text1"/>
          <w:sz w:val="24"/>
          <w:szCs w:val="24"/>
        </w:rPr>
      </w:pPr>
      <w:r w:rsidRPr="00294594">
        <w:rPr>
          <w:rFonts w:ascii="Arial" w:hAnsi="Arial" w:cs="Arial"/>
          <w:b/>
          <w:color w:val="000000" w:themeColor="text1"/>
          <w:sz w:val="24"/>
          <w:szCs w:val="24"/>
        </w:rPr>
        <w:t>ВНИМАНИЕ! Ремонт, выполненный неквалифицированными специалистами, с нарушением конструктива установки, с самостоятельным и несогласованным внесением изменений в элект</w:t>
      </w:r>
      <w:r>
        <w:rPr>
          <w:rFonts w:ascii="Arial" w:hAnsi="Arial" w:cs="Arial"/>
          <w:b/>
          <w:color w:val="000000" w:themeColor="text1"/>
          <w:sz w:val="24"/>
          <w:szCs w:val="24"/>
        </w:rPr>
        <w:t xml:space="preserve">рическую, пневматическую схему </w:t>
      </w:r>
      <w:r w:rsidRPr="00294594">
        <w:rPr>
          <w:rFonts w:ascii="Arial" w:hAnsi="Arial" w:cs="Arial"/>
          <w:b/>
          <w:color w:val="000000" w:themeColor="text1"/>
          <w:sz w:val="24"/>
          <w:szCs w:val="24"/>
        </w:rPr>
        <w:t>снимает все гарантийные обязательства с производителя!</w:t>
      </w:r>
    </w:p>
    <w:p w:rsidR="00327325" w:rsidRPr="00294594" w:rsidRDefault="00327325" w:rsidP="00327325">
      <w:pPr>
        <w:pStyle w:val="a3"/>
        <w:tabs>
          <w:tab w:val="left" w:pos="1134"/>
        </w:tabs>
        <w:ind w:firstLine="567"/>
        <w:jc w:val="both"/>
        <w:rPr>
          <w:rFonts w:ascii="Arial" w:hAnsi="Arial" w:cs="Arial"/>
          <w:color w:val="000000" w:themeColor="text1"/>
          <w:sz w:val="24"/>
          <w:szCs w:val="24"/>
          <w:lang w:eastAsia="ru-RU"/>
        </w:rPr>
      </w:pPr>
    </w:p>
    <w:p w:rsidR="00327325" w:rsidRPr="00294594" w:rsidRDefault="00327325" w:rsidP="00327325">
      <w:pPr>
        <w:pStyle w:val="a3"/>
        <w:tabs>
          <w:tab w:val="left" w:pos="1134"/>
        </w:tabs>
        <w:ind w:firstLine="567"/>
        <w:jc w:val="both"/>
        <w:rPr>
          <w:rFonts w:ascii="Arial" w:hAnsi="Arial" w:cs="Arial"/>
          <w:color w:val="000000" w:themeColor="text1"/>
          <w:sz w:val="24"/>
          <w:szCs w:val="24"/>
          <w:lang w:eastAsia="ru-RU"/>
        </w:rPr>
      </w:pPr>
      <w:r w:rsidRPr="00294594">
        <w:rPr>
          <w:rFonts w:ascii="Arial" w:hAnsi="Arial" w:cs="Arial"/>
          <w:color w:val="000000" w:themeColor="text1"/>
          <w:sz w:val="24"/>
          <w:szCs w:val="24"/>
          <w:lang w:eastAsia="ru-RU"/>
        </w:rPr>
        <w:t>Все детали установки рассчитаны на длител</w:t>
      </w:r>
      <w:r>
        <w:rPr>
          <w:rFonts w:ascii="Arial" w:hAnsi="Arial" w:cs="Arial"/>
          <w:color w:val="000000" w:themeColor="text1"/>
          <w:sz w:val="24"/>
          <w:szCs w:val="24"/>
          <w:lang w:eastAsia="ru-RU"/>
        </w:rPr>
        <w:t>ьный срок эксплуатации. В составе установки и</w:t>
      </w:r>
      <w:r w:rsidRPr="00294594">
        <w:rPr>
          <w:rFonts w:ascii="Arial" w:hAnsi="Arial" w:cs="Arial"/>
          <w:color w:val="000000" w:themeColor="text1"/>
          <w:sz w:val="24"/>
          <w:szCs w:val="24"/>
          <w:lang w:eastAsia="ru-RU"/>
        </w:rPr>
        <w:t>меются детали, подверженные постоянному трению во время работы, поэтому срок их службы зависит от интенсивности эксплуатации установки.</w:t>
      </w:r>
    </w:p>
    <w:p w:rsidR="00327325" w:rsidRPr="00294594" w:rsidRDefault="00327325" w:rsidP="00327325">
      <w:pPr>
        <w:pStyle w:val="a3"/>
        <w:tabs>
          <w:tab w:val="left" w:pos="1134"/>
        </w:tabs>
        <w:ind w:firstLine="567"/>
        <w:jc w:val="both"/>
        <w:rPr>
          <w:rFonts w:ascii="Arial" w:hAnsi="Arial" w:cs="Arial"/>
          <w:color w:val="000000" w:themeColor="text1"/>
          <w:sz w:val="24"/>
          <w:szCs w:val="24"/>
          <w:lang w:eastAsia="ru-RU"/>
        </w:rPr>
      </w:pPr>
      <w:r w:rsidRPr="00294594">
        <w:rPr>
          <w:rFonts w:ascii="Arial" w:hAnsi="Arial" w:cs="Arial"/>
          <w:color w:val="000000" w:themeColor="text1"/>
          <w:sz w:val="24"/>
          <w:szCs w:val="24"/>
          <w:lang w:eastAsia="ru-RU"/>
        </w:rPr>
        <w:t xml:space="preserve">В список </w:t>
      </w:r>
      <w:r w:rsidRPr="00A96516">
        <w:rPr>
          <w:rFonts w:ascii="Arial" w:hAnsi="Arial" w:cs="Arial"/>
          <w:b/>
          <w:color w:val="000000" w:themeColor="text1"/>
          <w:sz w:val="24"/>
          <w:szCs w:val="24"/>
          <w:lang w:eastAsia="ru-RU"/>
        </w:rPr>
        <w:t>быстроизнашивающихся компонентов</w:t>
      </w:r>
      <w:r w:rsidRPr="00294594">
        <w:rPr>
          <w:rFonts w:ascii="Arial" w:hAnsi="Arial" w:cs="Arial"/>
          <w:color w:val="000000" w:themeColor="text1"/>
          <w:sz w:val="24"/>
          <w:szCs w:val="24"/>
          <w:lang w:eastAsia="ru-RU"/>
        </w:rPr>
        <w:t xml:space="preserve"> входят:</w:t>
      </w:r>
    </w:p>
    <w:p w:rsidR="00327325" w:rsidRPr="00294594" w:rsidRDefault="00327325" w:rsidP="00327325">
      <w:pPr>
        <w:pStyle w:val="a3"/>
        <w:tabs>
          <w:tab w:val="left" w:pos="1134"/>
        </w:tabs>
        <w:ind w:firstLine="567"/>
        <w:jc w:val="both"/>
        <w:rPr>
          <w:rFonts w:ascii="Arial" w:hAnsi="Arial" w:cs="Arial"/>
          <w:color w:val="000000" w:themeColor="text1"/>
          <w:sz w:val="24"/>
          <w:szCs w:val="24"/>
          <w:lang w:eastAsia="ru-RU"/>
        </w:rPr>
      </w:pPr>
      <w:r w:rsidRPr="00294594">
        <w:rPr>
          <w:rFonts w:ascii="Arial" w:hAnsi="Arial" w:cs="Arial"/>
          <w:color w:val="000000" w:themeColor="text1"/>
          <w:sz w:val="24"/>
          <w:szCs w:val="24"/>
          <w:lang w:eastAsia="ru-RU"/>
        </w:rPr>
        <w:t>-торц</w:t>
      </w:r>
      <w:r>
        <w:rPr>
          <w:rFonts w:ascii="Arial" w:hAnsi="Arial" w:cs="Arial"/>
          <w:color w:val="000000" w:themeColor="text1"/>
          <w:sz w:val="24"/>
          <w:szCs w:val="24"/>
          <w:lang w:eastAsia="ru-RU"/>
        </w:rPr>
        <w:t>о</w:t>
      </w:r>
      <w:r w:rsidRPr="00294594">
        <w:rPr>
          <w:rFonts w:ascii="Arial" w:hAnsi="Arial" w:cs="Arial"/>
          <w:color w:val="000000" w:themeColor="text1"/>
          <w:sz w:val="24"/>
          <w:szCs w:val="24"/>
          <w:lang w:eastAsia="ru-RU"/>
        </w:rPr>
        <w:t>вое уплотнение вала насоса;</w:t>
      </w:r>
    </w:p>
    <w:p w:rsidR="00327325" w:rsidRPr="00294594" w:rsidRDefault="00327325" w:rsidP="00327325">
      <w:pPr>
        <w:pStyle w:val="a3"/>
        <w:tabs>
          <w:tab w:val="left" w:pos="1134"/>
        </w:tabs>
        <w:ind w:firstLine="567"/>
        <w:jc w:val="both"/>
        <w:rPr>
          <w:rFonts w:ascii="Arial" w:hAnsi="Arial" w:cs="Arial"/>
          <w:color w:val="000000" w:themeColor="text1"/>
          <w:sz w:val="24"/>
          <w:szCs w:val="24"/>
        </w:rPr>
      </w:pPr>
      <w:r w:rsidRPr="00294594">
        <w:rPr>
          <w:rFonts w:ascii="Arial" w:hAnsi="Arial" w:cs="Arial"/>
          <w:color w:val="000000" w:themeColor="text1"/>
          <w:sz w:val="24"/>
          <w:szCs w:val="24"/>
        </w:rPr>
        <w:t>-сетка</w:t>
      </w:r>
      <w:r>
        <w:rPr>
          <w:rFonts w:ascii="Arial" w:hAnsi="Arial" w:cs="Arial"/>
          <w:color w:val="000000" w:themeColor="text1"/>
          <w:sz w:val="24"/>
          <w:szCs w:val="24"/>
        </w:rPr>
        <w:t xml:space="preserve"> фильтров</w:t>
      </w:r>
      <w:r w:rsidRPr="00294594">
        <w:rPr>
          <w:rFonts w:ascii="Arial" w:hAnsi="Arial" w:cs="Arial"/>
          <w:color w:val="000000" w:themeColor="text1"/>
          <w:sz w:val="24"/>
          <w:szCs w:val="24"/>
        </w:rPr>
        <w:t xml:space="preserve"> для грубой очистки;</w:t>
      </w:r>
    </w:p>
    <w:p w:rsidR="00327325" w:rsidRDefault="00327325" w:rsidP="00327325">
      <w:pPr>
        <w:pStyle w:val="a3"/>
        <w:tabs>
          <w:tab w:val="left" w:pos="1134"/>
        </w:tabs>
        <w:ind w:firstLine="567"/>
        <w:jc w:val="both"/>
        <w:rPr>
          <w:rFonts w:ascii="Arial" w:hAnsi="Arial" w:cs="Arial"/>
          <w:color w:val="000000" w:themeColor="text1"/>
          <w:sz w:val="24"/>
          <w:szCs w:val="24"/>
        </w:rPr>
      </w:pPr>
      <w:r w:rsidRPr="00294594">
        <w:rPr>
          <w:rFonts w:ascii="Arial" w:hAnsi="Arial" w:cs="Arial"/>
          <w:color w:val="000000" w:themeColor="text1"/>
          <w:sz w:val="24"/>
          <w:szCs w:val="24"/>
        </w:rPr>
        <w:t>-подшип</w:t>
      </w:r>
      <w:r>
        <w:rPr>
          <w:rFonts w:ascii="Arial" w:hAnsi="Arial" w:cs="Arial"/>
          <w:color w:val="000000" w:themeColor="text1"/>
          <w:sz w:val="24"/>
          <w:szCs w:val="24"/>
        </w:rPr>
        <w:t>ник и сальник ступичного узла;</w:t>
      </w:r>
    </w:p>
    <w:p w:rsidR="00327325" w:rsidRDefault="00327325" w:rsidP="00327325">
      <w:pPr>
        <w:pStyle w:val="a3"/>
        <w:tabs>
          <w:tab w:val="left" w:pos="1134"/>
        </w:tabs>
        <w:ind w:firstLine="567"/>
        <w:jc w:val="both"/>
        <w:rPr>
          <w:rFonts w:ascii="Arial" w:hAnsi="Arial" w:cs="Arial"/>
          <w:color w:val="000000" w:themeColor="text1"/>
          <w:sz w:val="24"/>
          <w:szCs w:val="24"/>
        </w:rPr>
      </w:pPr>
      <w:r>
        <w:rPr>
          <w:rFonts w:ascii="Arial" w:hAnsi="Arial" w:cs="Arial"/>
          <w:color w:val="000000" w:themeColor="text1"/>
          <w:sz w:val="24"/>
          <w:szCs w:val="24"/>
        </w:rPr>
        <w:t>- уплотнение крышки.</w:t>
      </w:r>
    </w:p>
    <w:p w:rsidR="00327325" w:rsidRDefault="00327325" w:rsidP="00327325">
      <w:pPr>
        <w:pStyle w:val="a3"/>
        <w:tabs>
          <w:tab w:val="left" w:pos="1134"/>
        </w:tabs>
        <w:ind w:firstLine="567"/>
        <w:jc w:val="both"/>
        <w:rPr>
          <w:rFonts w:ascii="Arial" w:hAnsi="Arial" w:cs="Arial"/>
          <w:color w:val="000000" w:themeColor="text1"/>
          <w:sz w:val="24"/>
          <w:szCs w:val="24"/>
        </w:rPr>
      </w:pPr>
    </w:p>
    <w:p w:rsidR="00327325" w:rsidRPr="00294594" w:rsidRDefault="00327325" w:rsidP="00A77DE3">
      <w:pPr>
        <w:pStyle w:val="2"/>
        <w:numPr>
          <w:ilvl w:val="1"/>
          <w:numId w:val="43"/>
        </w:numPr>
        <w:tabs>
          <w:tab w:val="left" w:pos="1134"/>
        </w:tabs>
        <w:spacing w:before="0" w:line="240" w:lineRule="auto"/>
        <w:ind w:left="0" w:firstLine="567"/>
        <w:jc w:val="both"/>
        <w:rPr>
          <w:color w:val="000000" w:themeColor="text1"/>
          <w:lang w:eastAsia="ru-RU"/>
        </w:rPr>
      </w:pPr>
      <w:bookmarkStart w:id="63" w:name="_Toc15897294"/>
      <w:bookmarkStart w:id="64" w:name="_Toc24639899"/>
      <w:r w:rsidRPr="00294594">
        <w:rPr>
          <w:color w:val="000000" w:themeColor="text1"/>
          <w:lang w:eastAsia="ru-RU"/>
        </w:rPr>
        <w:t>Торц</w:t>
      </w:r>
      <w:r>
        <w:rPr>
          <w:color w:val="000000" w:themeColor="text1"/>
          <w:lang w:eastAsia="ru-RU"/>
        </w:rPr>
        <w:t>о</w:t>
      </w:r>
      <w:r w:rsidRPr="00294594">
        <w:rPr>
          <w:color w:val="000000" w:themeColor="text1"/>
          <w:lang w:eastAsia="ru-RU"/>
        </w:rPr>
        <w:t>вое уплотнени</w:t>
      </w:r>
      <w:r>
        <w:rPr>
          <w:color w:val="000000" w:themeColor="text1"/>
          <w:lang w:eastAsia="ru-RU"/>
        </w:rPr>
        <w:t xml:space="preserve">е </w:t>
      </w:r>
      <w:r w:rsidRPr="00294594">
        <w:rPr>
          <w:color w:val="000000" w:themeColor="text1"/>
          <w:lang w:eastAsia="ru-RU"/>
        </w:rPr>
        <w:t>вала насоса</w:t>
      </w:r>
      <w:r>
        <w:rPr>
          <w:color w:val="000000" w:themeColor="text1"/>
          <w:lang w:eastAsia="ru-RU"/>
        </w:rPr>
        <w:t>.</w:t>
      </w:r>
      <w:bookmarkEnd w:id="63"/>
      <w:bookmarkEnd w:id="64"/>
    </w:p>
    <w:p w:rsidR="00327325" w:rsidRPr="00294594" w:rsidRDefault="00327325" w:rsidP="00327325">
      <w:pPr>
        <w:pStyle w:val="a3"/>
        <w:tabs>
          <w:tab w:val="left" w:pos="1134"/>
        </w:tabs>
        <w:ind w:firstLine="567"/>
        <w:jc w:val="both"/>
        <w:rPr>
          <w:rFonts w:ascii="Arial" w:hAnsi="Arial" w:cs="Arial"/>
          <w:color w:val="000000" w:themeColor="text1"/>
          <w:sz w:val="24"/>
          <w:szCs w:val="24"/>
          <w:lang w:eastAsia="ru-RU"/>
        </w:rPr>
      </w:pPr>
      <w:r>
        <w:rPr>
          <w:rFonts w:ascii="Arial" w:hAnsi="Arial" w:cs="Arial"/>
          <w:color w:val="000000" w:themeColor="text1"/>
          <w:sz w:val="24"/>
          <w:szCs w:val="24"/>
          <w:lang w:eastAsia="ru-RU"/>
        </w:rPr>
        <w:t xml:space="preserve">При </w:t>
      </w:r>
      <w:r w:rsidRPr="00294594">
        <w:rPr>
          <w:rFonts w:ascii="Arial" w:hAnsi="Arial" w:cs="Arial"/>
          <w:color w:val="000000" w:themeColor="text1"/>
          <w:sz w:val="24"/>
          <w:szCs w:val="24"/>
          <w:lang w:eastAsia="ru-RU"/>
        </w:rPr>
        <w:t xml:space="preserve">необходимости замены манжеты, необходимо слить или понизить уровень </w:t>
      </w:r>
      <w:r>
        <w:rPr>
          <w:rFonts w:ascii="Arial" w:hAnsi="Arial" w:cs="Arial"/>
          <w:color w:val="000000" w:themeColor="text1"/>
          <w:sz w:val="24"/>
          <w:szCs w:val="24"/>
          <w:lang w:eastAsia="ru-RU"/>
        </w:rPr>
        <w:t xml:space="preserve">моющего </w:t>
      </w:r>
      <w:r w:rsidRPr="00294594">
        <w:rPr>
          <w:rFonts w:ascii="Arial" w:hAnsi="Arial" w:cs="Arial"/>
          <w:color w:val="000000" w:themeColor="text1"/>
          <w:sz w:val="24"/>
          <w:szCs w:val="24"/>
          <w:lang w:eastAsia="ru-RU"/>
        </w:rPr>
        <w:t>раствора, чтобы избежать утечки во время демонтажа насоса.</w:t>
      </w:r>
    </w:p>
    <w:p w:rsidR="00327325" w:rsidRPr="00294594" w:rsidRDefault="00327325" w:rsidP="00327325">
      <w:pPr>
        <w:pStyle w:val="a3"/>
        <w:tabs>
          <w:tab w:val="left" w:pos="1134"/>
        </w:tabs>
        <w:ind w:firstLine="567"/>
        <w:jc w:val="both"/>
        <w:rPr>
          <w:rFonts w:ascii="Arial" w:hAnsi="Arial" w:cs="Arial"/>
          <w:color w:val="000000" w:themeColor="text1"/>
          <w:sz w:val="24"/>
          <w:szCs w:val="24"/>
          <w:lang w:eastAsia="ru-RU"/>
        </w:rPr>
      </w:pPr>
      <w:r w:rsidRPr="00294594">
        <w:rPr>
          <w:rFonts w:ascii="Arial" w:hAnsi="Arial" w:cs="Arial"/>
          <w:color w:val="000000" w:themeColor="text1"/>
          <w:sz w:val="24"/>
          <w:szCs w:val="24"/>
          <w:lang w:eastAsia="ru-RU"/>
        </w:rPr>
        <w:t>Демонтаж и ремонт насоса производится в следующей последовательности:</w:t>
      </w:r>
    </w:p>
    <w:p w:rsidR="00327325" w:rsidRPr="00294594" w:rsidRDefault="00327325" w:rsidP="00327325">
      <w:pPr>
        <w:pStyle w:val="a3"/>
        <w:tabs>
          <w:tab w:val="left" w:pos="1134"/>
        </w:tabs>
        <w:ind w:firstLine="567"/>
        <w:jc w:val="both"/>
        <w:rPr>
          <w:rFonts w:ascii="Arial" w:hAnsi="Arial" w:cs="Arial"/>
          <w:color w:val="000000" w:themeColor="text1"/>
          <w:sz w:val="24"/>
          <w:szCs w:val="24"/>
          <w:lang w:eastAsia="ru-RU"/>
        </w:rPr>
      </w:pPr>
      <w:r w:rsidRPr="00294594">
        <w:rPr>
          <w:rFonts w:ascii="Arial" w:hAnsi="Arial" w:cs="Arial"/>
          <w:color w:val="000000" w:themeColor="text1"/>
          <w:sz w:val="24"/>
          <w:szCs w:val="24"/>
          <w:lang w:eastAsia="ru-RU"/>
        </w:rPr>
        <w:t>-ослабить червячный хомут на впускном патрубке насоса;</w:t>
      </w:r>
    </w:p>
    <w:p w:rsidR="00327325" w:rsidRPr="00294594" w:rsidRDefault="00327325" w:rsidP="00327325">
      <w:pPr>
        <w:pStyle w:val="a3"/>
        <w:tabs>
          <w:tab w:val="left" w:pos="1134"/>
        </w:tabs>
        <w:ind w:firstLine="567"/>
        <w:jc w:val="both"/>
        <w:rPr>
          <w:rFonts w:ascii="Arial" w:hAnsi="Arial" w:cs="Arial"/>
          <w:color w:val="000000" w:themeColor="text1"/>
          <w:sz w:val="24"/>
          <w:szCs w:val="24"/>
          <w:lang w:eastAsia="ru-RU"/>
        </w:rPr>
      </w:pPr>
      <w:r w:rsidRPr="00294594">
        <w:rPr>
          <w:rFonts w:ascii="Arial" w:hAnsi="Arial" w:cs="Arial"/>
          <w:color w:val="000000" w:themeColor="text1"/>
          <w:sz w:val="24"/>
          <w:szCs w:val="24"/>
          <w:lang w:eastAsia="ru-RU"/>
        </w:rPr>
        <w:t>-снять болты крепления фланца выпускного коллектора и освободить насос от коллектора;</w:t>
      </w:r>
    </w:p>
    <w:p w:rsidR="00327325" w:rsidRPr="00294594" w:rsidRDefault="00327325" w:rsidP="00327325">
      <w:pPr>
        <w:pStyle w:val="a3"/>
        <w:tabs>
          <w:tab w:val="left" w:pos="1134"/>
        </w:tabs>
        <w:ind w:firstLine="567"/>
        <w:jc w:val="both"/>
        <w:rPr>
          <w:rFonts w:ascii="Arial" w:hAnsi="Arial" w:cs="Arial"/>
          <w:color w:val="000000" w:themeColor="text1"/>
          <w:sz w:val="24"/>
          <w:szCs w:val="24"/>
          <w:lang w:eastAsia="ru-RU"/>
        </w:rPr>
      </w:pPr>
      <w:r w:rsidRPr="00294594">
        <w:rPr>
          <w:rFonts w:ascii="Arial" w:hAnsi="Arial" w:cs="Arial"/>
          <w:color w:val="000000" w:themeColor="text1"/>
          <w:sz w:val="24"/>
          <w:szCs w:val="24"/>
          <w:lang w:eastAsia="ru-RU"/>
        </w:rPr>
        <w:t>-снять крепежные болты насоса;</w:t>
      </w:r>
    </w:p>
    <w:p w:rsidR="00327325" w:rsidRPr="00294594" w:rsidRDefault="00327325" w:rsidP="00327325">
      <w:pPr>
        <w:pStyle w:val="a3"/>
        <w:tabs>
          <w:tab w:val="left" w:pos="1134"/>
        </w:tabs>
        <w:ind w:firstLine="567"/>
        <w:jc w:val="both"/>
        <w:rPr>
          <w:rFonts w:ascii="Arial" w:hAnsi="Arial" w:cs="Arial"/>
          <w:color w:val="000000" w:themeColor="text1"/>
          <w:sz w:val="24"/>
          <w:szCs w:val="24"/>
          <w:lang w:eastAsia="ru-RU"/>
        </w:rPr>
      </w:pPr>
      <w:r w:rsidRPr="00294594">
        <w:rPr>
          <w:rFonts w:ascii="Arial" w:hAnsi="Arial" w:cs="Arial"/>
          <w:color w:val="000000" w:themeColor="text1"/>
          <w:sz w:val="24"/>
          <w:szCs w:val="24"/>
          <w:lang w:eastAsia="ru-RU"/>
        </w:rPr>
        <w:lastRenderedPageBreak/>
        <w:t>-вынуть насос на длину кабеля питания и отсоединить кабель питания;</w:t>
      </w:r>
    </w:p>
    <w:p w:rsidR="00327325" w:rsidRPr="00294594" w:rsidRDefault="00327325" w:rsidP="00327325">
      <w:pPr>
        <w:pStyle w:val="a3"/>
        <w:tabs>
          <w:tab w:val="left" w:pos="1134"/>
        </w:tabs>
        <w:ind w:firstLine="567"/>
        <w:jc w:val="both"/>
        <w:rPr>
          <w:rFonts w:ascii="Arial" w:hAnsi="Arial" w:cs="Arial"/>
          <w:color w:val="000000" w:themeColor="text1"/>
          <w:sz w:val="24"/>
          <w:szCs w:val="24"/>
          <w:lang w:eastAsia="ru-RU"/>
        </w:rPr>
      </w:pPr>
      <w:r w:rsidRPr="00294594">
        <w:rPr>
          <w:rFonts w:ascii="Arial" w:hAnsi="Arial" w:cs="Arial"/>
          <w:color w:val="000000" w:themeColor="text1"/>
          <w:sz w:val="24"/>
          <w:szCs w:val="24"/>
          <w:lang w:eastAsia="ru-RU"/>
        </w:rPr>
        <w:t>-</w:t>
      </w:r>
      <w:r>
        <w:rPr>
          <w:rFonts w:ascii="Arial" w:hAnsi="Arial" w:cs="Arial"/>
          <w:color w:val="000000" w:themeColor="text1"/>
          <w:sz w:val="24"/>
          <w:szCs w:val="24"/>
          <w:lang w:eastAsia="ru-RU"/>
        </w:rPr>
        <w:t xml:space="preserve"> выполнить замену торцевого уплотнения согласно рекомендациям завода-изготовителя насоса;</w:t>
      </w:r>
    </w:p>
    <w:p w:rsidR="00327325" w:rsidRDefault="00327325" w:rsidP="00327325">
      <w:pPr>
        <w:pStyle w:val="a3"/>
        <w:tabs>
          <w:tab w:val="left" w:pos="1134"/>
        </w:tabs>
        <w:ind w:firstLine="567"/>
        <w:jc w:val="both"/>
        <w:rPr>
          <w:rFonts w:ascii="Arial" w:hAnsi="Arial" w:cs="Arial"/>
          <w:color w:val="000000" w:themeColor="text1"/>
          <w:sz w:val="24"/>
          <w:szCs w:val="24"/>
          <w:lang w:eastAsia="ru-RU"/>
        </w:rPr>
      </w:pPr>
      <w:r w:rsidRPr="00294594">
        <w:rPr>
          <w:rFonts w:ascii="Arial" w:hAnsi="Arial" w:cs="Arial"/>
          <w:color w:val="000000" w:themeColor="text1"/>
          <w:sz w:val="24"/>
          <w:szCs w:val="24"/>
          <w:lang w:eastAsia="ru-RU"/>
        </w:rPr>
        <w:t>Выполнить сборку и установку насоса в обратном порядке.</w:t>
      </w:r>
    </w:p>
    <w:p w:rsidR="00327325" w:rsidRPr="00327F65" w:rsidRDefault="00327325" w:rsidP="00327325">
      <w:pPr>
        <w:pStyle w:val="a3"/>
        <w:tabs>
          <w:tab w:val="left" w:pos="1134"/>
        </w:tabs>
        <w:ind w:firstLine="567"/>
        <w:jc w:val="both"/>
        <w:rPr>
          <w:rFonts w:ascii="Arial" w:hAnsi="Arial" w:cs="Arial"/>
          <w:color w:val="000000" w:themeColor="text1"/>
          <w:sz w:val="24"/>
          <w:szCs w:val="24"/>
          <w:lang w:eastAsia="ru-RU"/>
        </w:rPr>
      </w:pPr>
    </w:p>
    <w:p w:rsidR="00327325" w:rsidRDefault="00327325" w:rsidP="00A77DE3">
      <w:pPr>
        <w:pStyle w:val="2"/>
        <w:numPr>
          <w:ilvl w:val="1"/>
          <w:numId w:val="43"/>
        </w:numPr>
        <w:tabs>
          <w:tab w:val="left" w:pos="1134"/>
        </w:tabs>
        <w:spacing w:before="0" w:line="240" w:lineRule="auto"/>
        <w:ind w:left="0" w:firstLine="567"/>
        <w:jc w:val="both"/>
        <w:rPr>
          <w:lang w:eastAsia="ru-RU"/>
        </w:rPr>
      </w:pPr>
      <w:bookmarkStart w:id="65" w:name="_Toc15897295"/>
      <w:bookmarkStart w:id="66" w:name="_Toc24639900"/>
      <w:r w:rsidRPr="00294594">
        <w:t>Основные данные на</w:t>
      </w:r>
      <w:r w:rsidR="008264D6">
        <w:t xml:space="preserve"> </w:t>
      </w:r>
      <w:r>
        <w:rPr>
          <w:lang w:eastAsia="ru-RU"/>
        </w:rPr>
        <w:t xml:space="preserve">быстроизнашивающиеся </w:t>
      </w:r>
      <w:r w:rsidRPr="00294594">
        <w:rPr>
          <w:lang w:eastAsia="ru-RU"/>
        </w:rPr>
        <w:t>детали, требующие замены в период эксплуатации установки</w:t>
      </w:r>
      <w:r>
        <w:rPr>
          <w:lang w:eastAsia="ru-RU"/>
        </w:rPr>
        <w:t>.</w:t>
      </w:r>
      <w:bookmarkEnd w:id="65"/>
      <w:bookmarkEnd w:id="66"/>
    </w:p>
    <w:p w:rsidR="00327325" w:rsidRPr="00294594" w:rsidRDefault="00327325" w:rsidP="00327325">
      <w:pPr>
        <w:pStyle w:val="2"/>
        <w:tabs>
          <w:tab w:val="left" w:pos="1134"/>
        </w:tabs>
        <w:spacing w:before="0" w:line="240" w:lineRule="auto"/>
        <w:ind w:left="567"/>
        <w:jc w:val="both"/>
        <w:rPr>
          <w:lang w:eastAsia="ru-RU"/>
        </w:rPr>
      </w:pPr>
      <w:bookmarkStart w:id="67" w:name="_Toc15897296"/>
      <w:bookmarkStart w:id="68" w:name="_Toc24639901"/>
      <w:r>
        <w:rPr>
          <w:lang w:eastAsia="ru-RU"/>
        </w:rPr>
        <w:t>Таблица 2.</w:t>
      </w:r>
      <w:bookmarkEnd w:id="67"/>
      <w:bookmarkEnd w:id="68"/>
    </w:p>
    <w:tbl>
      <w:tblPr>
        <w:tblStyle w:val="a5"/>
        <w:tblW w:w="10526" w:type="dxa"/>
        <w:jc w:val="center"/>
        <w:tblLayout w:type="fixed"/>
        <w:tblLook w:val="04A0"/>
      </w:tblPr>
      <w:tblGrid>
        <w:gridCol w:w="704"/>
        <w:gridCol w:w="3260"/>
        <w:gridCol w:w="3119"/>
        <w:gridCol w:w="3443"/>
      </w:tblGrid>
      <w:tr w:rsidR="00327325" w:rsidRPr="0052619B" w:rsidTr="00A37278">
        <w:trPr>
          <w:trHeight w:val="828"/>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327325" w:rsidRPr="0052619B" w:rsidRDefault="00327325" w:rsidP="00A37278">
            <w:pPr>
              <w:pStyle w:val="a3"/>
              <w:jc w:val="center"/>
              <w:rPr>
                <w:rFonts w:ascii="Arial" w:hAnsi="Arial" w:cs="Arial"/>
                <w:b/>
                <w:color w:val="000000" w:themeColor="text1"/>
                <w:sz w:val="24"/>
                <w:szCs w:val="24"/>
              </w:rPr>
            </w:pPr>
            <w:r w:rsidRPr="0052619B">
              <w:rPr>
                <w:rFonts w:ascii="Arial" w:hAnsi="Arial" w:cs="Arial"/>
                <w:b/>
                <w:color w:val="000000" w:themeColor="text1"/>
                <w:sz w:val="24"/>
                <w:szCs w:val="24"/>
              </w:rPr>
              <w:t>№ п/п</w:t>
            </w:r>
          </w:p>
        </w:tc>
        <w:tc>
          <w:tcPr>
            <w:tcW w:w="3260" w:type="dxa"/>
            <w:tcBorders>
              <w:top w:val="single" w:sz="4" w:space="0" w:color="auto"/>
              <w:left w:val="single" w:sz="4" w:space="0" w:color="auto"/>
              <w:bottom w:val="single" w:sz="4" w:space="0" w:color="auto"/>
              <w:right w:val="single" w:sz="4" w:space="0" w:color="auto"/>
            </w:tcBorders>
            <w:vAlign w:val="center"/>
            <w:hideMark/>
          </w:tcPr>
          <w:p w:rsidR="00327325" w:rsidRPr="0052619B" w:rsidRDefault="00327325" w:rsidP="00A37278">
            <w:pPr>
              <w:pStyle w:val="a3"/>
              <w:jc w:val="center"/>
              <w:rPr>
                <w:rFonts w:ascii="Arial" w:hAnsi="Arial" w:cs="Arial"/>
                <w:b/>
                <w:color w:val="000000" w:themeColor="text1"/>
                <w:sz w:val="24"/>
                <w:szCs w:val="24"/>
              </w:rPr>
            </w:pPr>
            <w:r w:rsidRPr="0052619B">
              <w:rPr>
                <w:rFonts w:ascii="Arial" w:hAnsi="Arial" w:cs="Arial"/>
                <w:b/>
                <w:color w:val="000000" w:themeColor="text1"/>
                <w:sz w:val="24"/>
                <w:szCs w:val="24"/>
              </w:rPr>
              <w:t>Наименование</w:t>
            </w:r>
          </w:p>
        </w:tc>
        <w:tc>
          <w:tcPr>
            <w:tcW w:w="3119" w:type="dxa"/>
            <w:tcBorders>
              <w:top w:val="single" w:sz="4" w:space="0" w:color="auto"/>
              <w:left w:val="single" w:sz="4" w:space="0" w:color="auto"/>
              <w:bottom w:val="single" w:sz="4" w:space="0" w:color="auto"/>
              <w:right w:val="single" w:sz="4" w:space="0" w:color="auto"/>
            </w:tcBorders>
            <w:vAlign w:val="center"/>
            <w:hideMark/>
          </w:tcPr>
          <w:p w:rsidR="00327325" w:rsidRPr="0052619B" w:rsidRDefault="00327325" w:rsidP="00A37278">
            <w:pPr>
              <w:pStyle w:val="a3"/>
              <w:jc w:val="center"/>
              <w:rPr>
                <w:rFonts w:ascii="Arial" w:hAnsi="Arial" w:cs="Arial"/>
                <w:b/>
                <w:color w:val="000000" w:themeColor="text1"/>
                <w:sz w:val="24"/>
                <w:szCs w:val="24"/>
              </w:rPr>
            </w:pPr>
            <w:r w:rsidRPr="0052619B">
              <w:rPr>
                <w:rFonts w:ascii="Arial" w:hAnsi="Arial" w:cs="Arial"/>
                <w:b/>
                <w:color w:val="000000" w:themeColor="text1"/>
                <w:sz w:val="24"/>
                <w:szCs w:val="24"/>
              </w:rPr>
              <w:t>Обозначение</w:t>
            </w:r>
          </w:p>
        </w:tc>
        <w:tc>
          <w:tcPr>
            <w:tcW w:w="3443" w:type="dxa"/>
            <w:tcBorders>
              <w:top w:val="single" w:sz="4" w:space="0" w:color="auto"/>
              <w:left w:val="single" w:sz="4" w:space="0" w:color="auto"/>
              <w:bottom w:val="single" w:sz="4" w:space="0" w:color="auto"/>
              <w:right w:val="single" w:sz="4" w:space="0" w:color="auto"/>
            </w:tcBorders>
            <w:vAlign w:val="center"/>
            <w:hideMark/>
          </w:tcPr>
          <w:p w:rsidR="00327325" w:rsidRPr="0052619B" w:rsidRDefault="00327325" w:rsidP="00A37278">
            <w:pPr>
              <w:pStyle w:val="a3"/>
              <w:jc w:val="center"/>
              <w:rPr>
                <w:rFonts w:ascii="Arial" w:hAnsi="Arial" w:cs="Arial"/>
                <w:b/>
                <w:color w:val="000000" w:themeColor="text1"/>
                <w:sz w:val="24"/>
                <w:szCs w:val="24"/>
              </w:rPr>
            </w:pPr>
            <w:r w:rsidRPr="0052619B">
              <w:rPr>
                <w:rFonts w:ascii="Arial" w:hAnsi="Arial" w:cs="Arial"/>
                <w:b/>
                <w:color w:val="000000" w:themeColor="text1"/>
                <w:sz w:val="24"/>
                <w:szCs w:val="24"/>
              </w:rPr>
              <w:t>Примечание</w:t>
            </w:r>
          </w:p>
        </w:tc>
      </w:tr>
      <w:tr w:rsidR="00327325" w:rsidRPr="0052619B" w:rsidTr="00A37278">
        <w:trPr>
          <w:trHeight w:val="737"/>
          <w:jc w:val="center"/>
        </w:trPr>
        <w:tc>
          <w:tcPr>
            <w:tcW w:w="704" w:type="dxa"/>
            <w:tcBorders>
              <w:top w:val="single" w:sz="4" w:space="0" w:color="auto"/>
              <w:left w:val="single" w:sz="4" w:space="0" w:color="auto"/>
              <w:bottom w:val="single" w:sz="4" w:space="0" w:color="auto"/>
              <w:right w:val="single" w:sz="4" w:space="0" w:color="auto"/>
            </w:tcBorders>
            <w:vAlign w:val="center"/>
          </w:tcPr>
          <w:p w:rsidR="00327325" w:rsidRPr="00D10FFC" w:rsidRDefault="00327325" w:rsidP="00A37278">
            <w:pPr>
              <w:pStyle w:val="a3"/>
              <w:jc w:val="center"/>
              <w:rPr>
                <w:rFonts w:ascii="Arial" w:hAnsi="Arial" w:cs="Arial"/>
                <w:color w:val="000000" w:themeColor="text1"/>
                <w:szCs w:val="24"/>
              </w:rPr>
            </w:pPr>
            <w:r w:rsidRPr="00D10FFC">
              <w:rPr>
                <w:rFonts w:ascii="Arial" w:hAnsi="Arial" w:cs="Arial"/>
                <w:color w:val="000000" w:themeColor="text1"/>
                <w:szCs w:val="24"/>
              </w:rPr>
              <w:t>1</w:t>
            </w:r>
          </w:p>
        </w:tc>
        <w:tc>
          <w:tcPr>
            <w:tcW w:w="3260" w:type="dxa"/>
            <w:tcBorders>
              <w:top w:val="single" w:sz="4" w:space="0" w:color="auto"/>
              <w:left w:val="single" w:sz="4" w:space="0" w:color="auto"/>
              <w:bottom w:val="single" w:sz="4" w:space="0" w:color="auto"/>
              <w:right w:val="single" w:sz="4" w:space="0" w:color="auto"/>
            </w:tcBorders>
            <w:vAlign w:val="center"/>
            <w:hideMark/>
          </w:tcPr>
          <w:p w:rsidR="00327325" w:rsidRPr="00D10FFC" w:rsidRDefault="00327325" w:rsidP="00A37278">
            <w:pPr>
              <w:pStyle w:val="a3"/>
              <w:rPr>
                <w:rFonts w:ascii="Arial" w:hAnsi="Arial" w:cs="Arial"/>
                <w:color w:val="000000" w:themeColor="text1"/>
                <w:szCs w:val="24"/>
              </w:rPr>
            </w:pPr>
            <w:r w:rsidRPr="00D10FFC">
              <w:rPr>
                <w:rFonts w:ascii="Arial" w:hAnsi="Arial" w:cs="Arial"/>
                <w:color w:val="000000" w:themeColor="text1"/>
                <w:szCs w:val="24"/>
              </w:rPr>
              <w:t>Торцовые уплотнения вала насоса</w:t>
            </w:r>
          </w:p>
        </w:tc>
        <w:tc>
          <w:tcPr>
            <w:tcW w:w="3119" w:type="dxa"/>
            <w:tcBorders>
              <w:top w:val="single" w:sz="4" w:space="0" w:color="auto"/>
              <w:left w:val="single" w:sz="4" w:space="0" w:color="auto"/>
              <w:bottom w:val="single" w:sz="4" w:space="0" w:color="auto"/>
              <w:right w:val="single" w:sz="4" w:space="0" w:color="auto"/>
            </w:tcBorders>
            <w:vAlign w:val="center"/>
          </w:tcPr>
          <w:p w:rsidR="00327325" w:rsidRPr="00D10FFC" w:rsidRDefault="00327325" w:rsidP="00A37278">
            <w:pPr>
              <w:pStyle w:val="a3"/>
              <w:jc w:val="center"/>
              <w:rPr>
                <w:rFonts w:ascii="Arial" w:hAnsi="Arial" w:cs="Arial"/>
                <w:color w:val="000000" w:themeColor="text1"/>
                <w:szCs w:val="24"/>
              </w:rPr>
            </w:pPr>
            <w:r w:rsidRPr="00D10FFC">
              <w:rPr>
                <w:rFonts w:ascii="Arial" w:hAnsi="Arial" w:cs="Arial"/>
                <w:color w:val="000000" w:themeColor="text1"/>
                <w:szCs w:val="24"/>
                <w:lang w:val="en-US"/>
              </w:rPr>
              <w:t>AR</w:t>
            </w:r>
            <w:r w:rsidRPr="00D10FFC">
              <w:rPr>
                <w:rFonts w:ascii="Arial" w:hAnsi="Arial" w:cs="Arial"/>
                <w:color w:val="000000" w:themeColor="text1"/>
                <w:szCs w:val="24"/>
              </w:rPr>
              <w:t>-12 (диам. вала 12 мм)</w:t>
            </w:r>
          </w:p>
          <w:p w:rsidR="00327325" w:rsidRPr="00D10FFC" w:rsidRDefault="00327325" w:rsidP="00A37278">
            <w:pPr>
              <w:pStyle w:val="a3"/>
              <w:jc w:val="center"/>
              <w:rPr>
                <w:rFonts w:ascii="Arial" w:hAnsi="Arial" w:cs="Arial"/>
                <w:color w:val="000000" w:themeColor="text1"/>
                <w:szCs w:val="24"/>
              </w:rPr>
            </w:pPr>
            <w:r w:rsidRPr="00D10FFC">
              <w:rPr>
                <w:rFonts w:ascii="Arial" w:hAnsi="Arial" w:cs="Arial"/>
                <w:color w:val="000000" w:themeColor="text1"/>
                <w:szCs w:val="24"/>
                <w:lang w:val="en-US"/>
              </w:rPr>
              <w:t>AR</w:t>
            </w:r>
            <w:r w:rsidRPr="00D10FFC">
              <w:rPr>
                <w:rFonts w:ascii="Arial" w:hAnsi="Arial" w:cs="Arial"/>
                <w:color w:val="000000" w:themeColor="text1"/>
                <w:szCs w:val="24"/>
              </w:rPr>
              <w:t>-14 (диам. вала 14 мм)</w:t>
            </w:r>
          </w:p>
        </w:tc>
        <w:tc>
          <w:tcPr>
            <w:tcW w:w="3443" w:type="dxa"/>
            <w:tcBorders>
              <w:top w:val="single" w:sz="4" w:space="0" w:color="auto"/>
              <w:left w:val="single" w:sz="4" w:space="0" w:color="auto"/>
              <w:bottom w:val="single" w:sz="4" w:space="0" w:color="auto"/>
              <w:right w:val="single" w:sz="4" w:space="0" w:color="auto"/>
            </w:tcBorders>
            <w:vAlign w:val="center"/>
          </w:tcPr>
          <w:p w:rsidR="00327325" w:rsidRPr="00D10FFC" w:rsidRDefault="00327325" w:rsidP="00A37278">
            <w:pPr>
              <w:pStyle w:val="a3"/>
              <w:jc w:val="center"/>
              <w:rPr>
                <w:rFonts w:ascii="Arial" w:hAnsi="Arial" w:cs="Arial"/>
                <w:color w:val="000000" w:themeColor="text1"/>
                <w:szCs w:val="24"/>
                <w:lang w:val="en-US"/>
              </w:rPr>
            </w:pPr>
            <w:r w:rsidRPr="00D10FFC">
              <w:rPr>
                <w:rFonts w:ascii="Arial" w:hAnsi="Arial" w:cs="Arial"/>
                <w:color w:val="000000" w:themeColor="text1"/>
                <w:szCs w:val="24"/>
              </w:rPr>
              <w:t>CPm132A</w:t>
            </w:r>
          </w:p>
          <w:p w:rsidR="00327325" w:rsidRPr="00D10FFC" w:rsidRDefault="00327325" w:rsidP="00A37278">
            <w:pPr>
              <w:pStyle w:val="a3"/>
              <w:jc w:val="center"/>
              <w:rPr>
                <w:rFonts w:ascii="Arial" w:hAnsi="Arial" w:cs="Arial"/>
                <w:color w:val="000000" w:themeColor="text1"/>
                <w:szCs w:val="24"/>
                <w:lang w:val="en-US"/>
              </w:rPr>
            </w:pPr>
            <w:r w:rsidRPr="00D10FFC">
              <w:rPr>
                <w:rFonts w:ascii="Arial" w:hAnsi="Arial" w:cs="Arial"/>
                <w:color w:val="000000" w:themeColor="text1"/>
                <w:szCs w:val="24"/>
                <w:lang w:val="en-US"/>
              </w:rPr>
              <w:t>CPm</w:t>
            </w:r>
            <w:r w:rsidRPr="00D10FFC">
              <w:rPr>
                <w:rFonts w:ascii="Arial" w:hAnsi="Arial" w:cs="Arial"/>
                <w:color w:val="000000" w:themeColor="text1"/>
                <w:szCs w:val="24"/>
              </w:rPr>
              <w:t>150</w:t>
            </w:r>
            <w:r w:rsidRPr="00D10FFC">
              <w:rPr>
                <w:rFonts w:ascii="Arial" w:hAnsi="Arial" w:cs="Arial"/>
                <w:color w:val="000000" w:themeColor="text1"/>
                <w:szCs w:val="24"/>
                <w:lang w:val="en-US"/>
              </w:rPr>
              <w:t>, HFm10C</w:t>
            </w:r>
          </w:p>
        </w:tc>
      </w:tr>
      <w:tr w:rsidR="00327325" w:rsidRPr="0052619B" w:rsidTr="00A37278">
        <w:trPr>
          <w:trHeight w:val="737"/>
          <w:jc w:val="center"/>
        </w:trPr>
        <w:tc>
          <w:tcPr>
            <w:tcW w:w="704" w:type="dxa"/>
            <w:tcBorders>
              <w:top w:val="single" w:sz="4" w:space="0" w:color="auto"/>
              <w:left w:val="single" w:sz="4" w:space="0" w:color="auto"/>
              <w:bottom w:val="single" w:sz="4" w:space="0" w:color="auto"/>
              <w:right w:val="single" w:sz="4" w:space="0" w:color="auto"/>
            </w:tcBorders>
            <w:vAlign w:val="center"/>
          </w:tcPr>
          <w:p w:rsidR="00327325" w:rsidRPr="00D10FFC" w:rsidRDefault="00327325" w:rsidP="00A37278">
            <w:pPr>
              <w:pStyle w:val="a3"/>
              <w:jc w:val="center"/>
              <w:rPr>
                <w:rFonts w:ascii="Arial" w:hAnsi="Arial" w:cs="Arial"/>
                <w:color w:val="000000" w:themeColor="text1"/>
                <w:szCs w:val="24"/>
              </w:rPr>
            </w:pPr>
            <w:r w:rsidRPr="00D10FFC">
              <w:rPr>
                <w:rFonts w:ascii="Arial" w:hAnsi="Arial" w:cs="Arial"/>
                <w:color w:val="000000" w:themeColor="text1"/>
                <w:szCs w:val="24"/>
              </w:rPr>
              <w:t>2</w:t>
            </w:r>
          </w:p>
        </w:tc>
        <w:tc>
          <w:tcPr>
            <w:tcW w:w="3260" w:type="dxa"/>
            <w:tcBorders>
              <w:top w:val="single" w:sz="4" w:space="0" w:color="auto"/>
              <w:left w:val="single" w:sz="4" w:space="0" w:color="auto"/>
              <w:bottom w:val="single" w:sz="4" w:space="0" w:color="auto"/>
              <w:right w:val="single" w:sz="4" w:space="0" w:color="auto"/>
            </w:tcBorders>
            <w:vAlign w:val="center"/>
          </w:tcPr>
          <w:p w:rsidR="00327325" w:rsidRPr="00D10FFC" w:rsidRDefault="00327325" w:rsidP="00A37278">
            <w:pPr>
              <w:pStyle w:val="a3"/>
              <w:rPr>
                <w:rFonts w:ascii="Arial" w:hAnsi="Arial" w:cs="Arial"/>
                <w:color w:val="000000" w:themeColor="text1"/>
                <w:szCs w:val="24"/>
              </w:rPr>
            </w:pPr>
            <w:r w:rsidRPr="00D10FFC">
              <w:rPr>
                <w:rFonts w:ascii="Arial" w:hAnsi="Arial" w:cs="Arial"/>
                <w:color w:val="000000" w:themeColor="text1"/>
                <w:szCs w:val="24"/>
              </w:rPr>
              <w:t>Торцовые уплотнения вала насоса</w:t>
            </w:r>
          </w:p>
        </w:tc>
        <w:tc>
          <w:tcPr>
            <w:tcW w:w="3119" w:type="dxa"/>
            <w:tcBorders>
              <w:top w:val="single" w:sz="4" w:space="0" w:color="auto"/>
              <w:left w:val="single" w:sz="4" w:space="0" w:color="auto"/>
              <w:bottom w:val="single" w:sz="4" w:space="0" w:color="auto"/>
              <w:right w:val="single" w:sz="4" w:space="0" w:color="auto"/>
            </w:tcBorders>
            <w:vAlign w:val="center"/>
          </w:tcPr>
          <w:p w:rsidR="00327325" w:rsidRPr="00D10FFC" w:rsidRDefault="00327325" w:rsidP="00A37278">
            <w:pPr>
              <w:pStyle w:val="a3"/>
              <w:jc w:val="center"/>
              <w:rPr>
                <w:rFonts w:ascii="Arial" w:hAnsi="Arial" w:cs="Arial"/>
                <w:color w:val="000000" w:themeColor="text1"/>
                <w:szCs w:val="24"/>
              </w:rPr>
            </w:pPr>
            <w:r w:rsidRPr="00D10FFC">
              <w:rPr>
                <w:rFonts w:ascii="Arial" w:hAnsi="Arial" w:cs="Arial"/>
                <w:color w:val="000000" w:themeColor="text1"/>
                <w:szCs w:val="24"/>
                <w:lang w:val="en-US"/>
              </w:rPr>
              <w:t>FN</w:t>
            </w:r>
            <w:r w:rsidRPr="00D10FFC">
              <w:rPr>
                <w:rFonts w:ascii="Arial" w:hAnsi="Arial" w:cs="Arial"/>
                <w:color w:val="000000" w:themeColor="text1"/>
                <w:szCs w:val="24"/>
              </w:rPr>
              <w:t>18 (диам. вала 14 мм)</w:t>
            </w:r>
          </w:p>
          <w:p w:rsidR="00327325" w:rsidRPr="00D10FFC" w:rsidRDefault="00327325" w:rsidP="00A37278">
            <w:pPr>
              <w:pStyle w:val="a3"/>
              <w:jc w:val="center"/>
              <w:rPr>
                <w:rFonts w:ascii="Arial" w:hAnsi="Arial" w:cs="Arial"/>
                <w:color w:val="000000" w:themeColor="text1"/>
                <w:szCs w:val="24"/>
              </w:rPr>
            </w:pPr>
            <w:r w:rsidRPr="00D10FFC">
              <w:rPr>
                <w:rFonts w:ascii="Arial" w:hAnsi="Arial" w:cs="Arial"/>
                <w:color w:val="000000" w:themeColor="text1"/>
                <w:szCs w:val="24"/>
                <w:lang w:val="en-US"/>
              </w:rPr>
              <w:t>FN</w:t>
            </w:r>
            <w:r w:rsidRPr="00D10FFC">
              <w:rPr>
                <w:rFonts w:ascii="Arial" w:hAnsi="Arial" w:cs="Arial"/>
                <w:color w:val="000000" w:themeColor="text1"/>
                <w:szCs w:val="24"/>
              </w:rPr>
              <w:t>24 (диам. вала 24 мм)</w:t>
            </w:r>
          </w:p>
        </w:tc>
        <w:tc>
          <w:tcPr>
            <w:tcW w:w="3443" w:type="dxa"/>
            <w:tcBorders>
              <w:top w:val="single" w:sz="4" w:space="0" w:color="auto"/>
              <w:left w:val="single" w:sz="4" w:space="0" w:color="auto"/>
              <w:bottom w:val="single" w:sz="4" w:space="0" w:color="auto"/>
              <w:right w:val="single" w:sz="4" w:space="0" w:color="auto"/>
            </w:tcBorders>
            <w:vAlign w:val="center"/>
          </w:tcPr>
          <w:p w:rsidR="00327325" w:rsidRPr="00D10FFC" w:rsidRDefault="00327325" w:rsidP="00A37278">
            <w:pPr>
              <w:pStyle w:val="a3"/>
              <w:jc w:val="center"/>
              <w:rPr>
                <w:rFonts w:ascii="Arial" w:hAnsi="Arial" w:cs="Arial"/>
                <w:color w:val="000000" w:themeColor="text1"/>
                <w:szCs w:val="24"/>
                <w:lang w:val="en-US"/>
              </w:rPr>
            </w:pPr>
            <w:r w:rsidRPr="00D10FFC">
              <w:rPr>
                <w:rFonts w:ascii="Arial" w:hAnsi="Arial" w:cs="Arial"/>
                <w:color w:val="000000" w:themeColor="text1"/>
                <w:szCs w:val="24"/>
                <w:lang w:val="en-US"/>
              </w:rPr>
              <w:t>HFm70C, HF70A</w:t>
            </w:r>
          </w:p>
          <w:p w:rsidR="00327325" w:rsidRPr="00D10FFC" w:rsidRDefault="00327325" w:rsidP="00A37278">
            <w:pPr>
              <w:pStyle w:val="a3"/>
              <w:jc w:val="center"/>
              <w:rPr>
                <w:rFonts w:ascii="Arial" w:hAnsi="Arial" w:cs="Arial"/>
                <w:color w:val="000000" w:themeColor="text1"/>
                <w:szCs w:val="24"/>
                <w:lang w:val="en-US"/>
              </w:rPr>
            </w:pPr>
            <w:r w:rsidRPr="00D10FFC">
              <w:rPr>
                <w:rFonts w:ascii="Arial" w:hAnsi="Arial" w:cs="Arial"/>
                <w:color w:val="000000" w:themeColor="text1"/>
                <w:szCs w:val="24"/>
                <w:lang w:val="en-US"/>
              </w:rPr>
              <w:t>2CP40, CP230A</w:t>
            </w:r>
          </w:p>
        </w:tc>
      </w:tr>
      <w:tr w:rsidR="00327325" w:rsidRPr="0052619B" w:rsidTr="00A37278">
        <w:trPr>
          <w:trHeight w:val="737"/>
          <w:jc w:val="center"/>
        </w:trPr>
        <w:tc>
          <w:tcPr>
            <w:tcW w:w="704" w:type="dxa"/>
            <w:tcBorders>
              <w:top w:val="single" w:sz="4" w:space="0" w:color="auto"/>
              <w:left w:val="single" w:sz="4" w:space="0" w:color="auto"/>
              <w:bottom w:val="single" w:sz="4" w:space="0" w:color="auto"/>
              <w:right w:val="single" w:sz="4" w:space="0" w:color="auto"/>
            </w:tcBorders>
            <w:vAlign w:val="center"/>
          </w:tcPr>
          <w:p w:rsidR="00327325" w:rsidRPr="00D10FFC" w:rsidRDefault="00327325" w:rsidP="00A37278">
            <w:pPr>
              <w:pStyle w:val="a3"/>
              <w:jc w:val="center"/>
              <w:rPr>
                <w:rFonts w:ascii="Arial" w:hAnsi="Arial" w:cs="Arial"/>
                <w:color w:val="000000" w:themeColor="text1"/>
                <w:szCs w:val="24"/>
                <w:lang w:val="en-US"/>
              </w:rPr>
            </w:pPr>
          </w:p>
        </w:tc>
        <w:tc>
          <w:tcPr>
            <w:tcW w:w="3260" w:type="dxa"/>
            <w:tcBorders>
              <w:top w:val="single" w:sz="4" w:space="0" w:color="auto"/>
              <w:left w:val="single" w:sz="4" w:space="0" w:color="auto"/>
              <w:bottom w:val="single" w:sz="4" w:space="0" w:color="auto"/>
              <w:right w:val="single" w:sz="4" w:space="0" w:color="auto"/>
            </w:tcBorders>
            <w:vAlign w:val="center"/>
          </w:tcPr>
          <w:p w:rsidR="00327325" w:rsidRPr="00D10FFC" w:rsidRDefault="00327325" w:rsidP="00A37278">
            <w:pPr>
              <w:pStyle w:val="a3"/>
              <w:rPr>
                <w:rFonts w:ascii="Arial" w:hAnsi="Arial" w:cs="Arial"/>
                <w:color w:val="000000" w:themeColor="text1"/>
                <w:szCs w:val="24"/>
              </w:rPr>
            </w:pPr>
            <w:r w:rsidRPr="00D10FFC">
              <w:rPr>
                <w:rFonts w:ascii="Arial" w:hAnsi="Arial" w:cs="Arial"/>
                <w:color w:val="000000" w:themeColor="text1"/>
                <w:szCs w:val="24"/>
              </w:rPr>
              <w:t>Уплотнительная резина крышки</w:t>
            </w:r>
          </w:p>
        </w:tc>
        <w:tc>
          <w:tcPr>
            <w:tcW w:w="3119" w:type="dxa"/>
            <w:tcBorders>
              <w:top w:val="single" w:sz="4" w:space="0" w:color="auto"/>
              <w:left w:val="single" w:sz="4" w:space="0" w:color="auto"/>
              <w:bottom w:val="single" w:sz="4" w:space="0" w:color="auto"/>
              <w:right w:val="single" w:sz="4" w:space="0" w:color="auto"/>
            </w:tcBorders>
            <w:vAlign w:val="center"/>
          </w:tcPr>
          <w:p w:rsidR="00327325" w:rsidRPr="00D10FFC" w:rsidRDefault="00327325" w:rsidP="00A37278">
            <w:pPr>
              <w:pStyle w:val="a3"/>
              <w:jc w:val="center"/>
              <w:rPr>
                <w:rFonts w:ascii="Arial" w:hAnsi="Arial" w:cs="Arial"/>
                <w:color w:val="000000" w:themeColor="text1"/>
                <w:szCs w:val="24"/>
              </w:rPr>
            </w:pPr>
            <w:r w:rsidRPr="00D10FFC">
              <w:rPr>
                <w:rFonts w:ascii="Arial" w:hAnsi="Arial" w:cs="Arial"/>
                <w:color w:val="000000" w:themeColor="text1"/>
                <w:szCs w:val="24"/>
              </w:rPr>
              <w:t>Уплотнительная резина двери ВАЗ 2108</w:t>
            </w:r>
          </w:p>
        </w:tc>
        <w:tc>
          <w:tcPr>
            <w:tcW w:w="3443" w:type="dxa"/>
            <w:tcBorders>
              <w:top w:val="single" w:sz="4" w:space="0" w:color="auto"/>
              <w:left w:val="single" w:sz="4" w:space="0" w:color="auto"/>
              <w:bottom w:val="single" w:sz="4" w:space="0" w:color="auto"/>
              <w:right w:val="single" w:sz="4" w:space="0" w:color="auto"/>
            </w:tcBorders>
            <w:vAlign w:val="center"/>
          </w:tcPr>
          <w:p w:rsidR="00327325" w:rsidRPr="00D10FFC" w:rsidRDefault="00327325" w:rsidP="00A37278">
            <w:pPr>
              <w:pStyle w:val="a3"/>
              <w:jc w:val="center"/>
              <w:rPr>
                <w:rFonts w:ascii="Arial" w:hAnsi="Arial" w:cs="Arial"/>
                <w:color w:val="000000" w:themeColor="text1"/>
                <w:szCs w:val="24"/>
              </w:rPr>
            </w:pPr>
            <w:r w:rsidRPr="00D10FFC">
              <w:rPr>
                <w:rFonts w:ascii="Arial" w:hAnsi="Arial" w:cs="Arial"/>
                <w:color w:val="000000" w:themeColor="text1"/>
                <w:szCs w:val="24"/>
              </w:rPr>
              <w:t>Все модели</w:t>
            </w:r>
          </w:p>
        </w:tc>
      </w:tr>
      <w:tr w:rsidR="00A77DE3" w:rsidRPr="0052619B" w:rsidTr="00A37278">
        <w:trPr>
          <w:trHeight w:val="737"/>
          <w:jc w:val="center"/>
        </w:trPr>
        <w:tc>
          <w:tcPr>
            <w:tcW w:w="704" w:type="dxa"/>
            <w:tcBorders>
              <w:top w:val="single" w:sz="4" w:space="0" w:color="auto"/>
              <w:left w:val="single" w:sz="4" w:space="0" w:color="auto"/>
              <w:bottom w:val="single" w:sz="4" w:space="0" w:color="auto"/>
              <w:right w:val="single" w:sz="4" w:space="0" w:color="auto"/>
            </w:tcBorders>
            <w:vAlign w:val="center"/>
          </w:tcPr>
          <w:p w:rsidR="00A77DE3" w:rsidRPr="00D10FFC" w:rsidRDefault="00A77DE3" w:rsidP="00A77DE3">
            <w:pPr>
              <w:pStyle w:val="a3"/>
              <w:jc w:val="center"/>
              <w:rPr>
                <w:rFonts w:ascii="Arial" w:hAnsi="Arial" w:cs="Arial"/>
                <w:color w:val="000000" w:themeColor="text1"/>
                <w:szCs w:val="24"/>
                <w:lang w:val="en-US"/>
              </w:rPr>
            </w:pPr>
            <w:r w:rsidRPr="00D10FFC">
              <w:rPr>
                <w:rFonts w:ascii="Arial" w:hAnsi="Arial" w:cs="Arial"/>
                <w:color w:val="000000" w:themeColor="text1"/>
                <w:szCs w:val="24"/>
                <w:lang w:val="en-US"/>
              </w:rPr>
              <w:t>4</w:t>
            </w:r>
          </w:p>
        </w:tc>
        <w:tc>
          <w:tcPr>
            <w:tcW w:w="3260" w:type="dxa"/>
            <w:tcBorders>
              <w:top w:val="single" w:sz="4" w:space="0" w:color="auto"/>
              <w:left w:val="single" w:sz="4" w:space="0" w:color="auto"/>
              <w:bottom w:val="single" w:sz="4" w:space="0" w:color="auto"/>
              <w:right w:val="single" w:sz="4" w:space="0" w:color="auto"/>
            </w:tcBorders>
            <w:vAlign w:val="center"/>
          </w:tcPr>
          <w:p w:rsidR="00A77DE3" w:rsidRPr="00D10FFC" w:rsidRDefault="00A77DE3" w:rsidP="00A77DE3">
            <w:pPr>
              <w:pStyle w:val="a3"/>
              <w:rPr>
                <w:rFonts w:ascii="Arial" w:hAnsi="Arial" w:cs="Arial"/>
                <w:color w:val="000000" w:themeColor="text1"/>
                <w:szCs w:val="24"/>
              </w:rPr>
            </w:pPr>
            <w:r w:rsidRPr="00D10FFC">
              <w:rPr>
                <w:rFonts w:ascii="Arial" w:hAnsi="Arial" w:cs="Arial"/>
                <w:color w:val="000000" w:themeColor="text1"/>
                <w:szCs w:val="24"/>
              </w:rPr>
              <w:t>Фильтр мешочного типа для тонкой очистки</w:t>
            </w:r>
          </w:p>
        </w:tc>
        <w:tc>
          <w:tcPr>
            <w:tcW w:w="3119" w:type="dxa"/>
            <w:tcBorders>
              <w:top w:val="single" w:sz="4" w:space="0" w:color="auto"/>
              <w:left w:val="single" w:sz="4" w:space="0" w:color="auto"/>
              <w:bottom w:val="single" w:sz="4" w:space="0" w:color="auto"/>
              <w:right w:val="single" w:sz="4" w:space="0" w:color="auto"/>
            </w:tcBorders>
            <w:vAlign w:val="center"/>
          </w:tcPr>
          <w:p w:rsidR="00A77DE3" w:rsidRPr="00D10FFC" w:rsidRDefault="00A77DE3" w:rsidP="00A77DE3">
            <w:pPr>
              <w:pStyle w:val="a3"/>
              <w:jc w:val="center"/>
              <w:rPr>
                <w:rFonts w:ascii="Arial" w:hAnsi="Arial" w:cs="Arial"/>
                <w:i/>
                <w:color w:val="000000" w:themeColor="text1"/>
                <w:szCs w:val="24"/>
              </w:rPr>
            </w:pPr>
            <w:r w:rsidRPr="00D10FFC">
              <w:rPr>
                <w:rFonts w:ascii="Arial" w:hAnsi="Arial" w:cs="Arial"/>
                <w:color w:val="000000" w:themeColor="text1"/>
                <w:szCs w:val="24"/>
              </w:rPr>
              <w:t>Фильтрующая сумка фильтра ГЕЙЗЕР-4Ч 20 ВВ.</w:t>
            </w:r>
          </w:p>
        </w:tc>
        <w:tc>
          <w:tcPr>
            <w:tcW w:w="3443" w:type="dxa"/>
            <w:tcBorders>
              <w:top w:val="single" w:sz="4" w:space="0" w:color="auto"/>
              <w:left w:val="single" w:sz="4" w:space="0" w:color="auto"/>
              <w:bottom w:val="single" w:sz="4" w:space="0" w:color="auto"/>
              <w:right w:val="single" w:sz="4" w:space="0" w:color="auto"/>
            </w:tcBorders>
            <w:vAlign w:val="center"/>
          </w:tcPr>
          <w:p w:rsidR="00A77DE3" w:rsidRPr="00D10FFC" w:rsidRDefault="00A77DE3" w:rsidP="00A77DE3">
            <w:pPr>
              <w:pStyle w:val="a3"/>
              <w:jc w:val="center"/>
              <w:rPr>
                <w:rFonts w:ascii="Arial" w:hAnsi="Arial" w:cs="Arial"/>
                <w:color w:val="000000" w:themeColor="text1"/>
                <w:szCs w:val="24"/>
              </w:rPr>
            </w:pPr>
            <w:r w:rsidRPr="00D10FFC">
              <w:rPr>
                <w:rFonts w:ascii="Arial" w:hAnsi="Arial" w:cs="Arial"/>
                <w:color w:val="000000" w:themeColor="text1"/>
                <w:szCs w:val="24"/>
              </w:rPr>
              <w:t>При наличии фильтра тонкой очистки</w:t>
            </w:r>
          </w:p>
        </w:tc>
      </w:tr>
      <w:tr w:rsidR="00A77DE3" w:rsidRPr="0052619B" w:rsidTr="00A37278">
        <w:trPr>
          <w:trHeight w:val="737"/>
          <w:jc w:val="center"/>
        </w:trPr>
        <w:tc>
          <w:tcPr>
            <w:tcW w:w="704" w:type="dxa"/>
            <w:tcBorders>
              <w:top w:val="single" w:sz="4" w:space="0" w:color="auto"/>
              <w:left w:val="single" w:sz="4" w:space="0" w:color="auto"/>
              <w:bottom w:val="single" w:sz="4" w:space="0" w:color="auto"/>
              <w:right w:val="single" w:sz="4" w:space="0" w:color="auto"/>
            </w:tcBorders>
            <w:vAlign w:val="center"/>
          </w:tcPr>
          <w:p w:rsidR="00A77DE3" w:rsidRPr="00D10FFC" w:rsidRDefault="00A77DE3" w:rsidP="00A77DE3">
            <w:pPr>
              <w:pStyle w:val="a3"/>
              <w:jc w:val="center"/>
              <w:rPr>
                <w:rFonts w:ascii="Arial" w:hAnsi="Arial" w:cs="Arial"/>
                <w:color w:val="000000" w:themeColor="text1"/>
                <w:szCs w:val="24"/>
                <w:lang w:val="en-US"/>
              </w:rPr>
            </w:pPr>
            <w:r w:rsidRPr="00D10FFC">
              <w:rPr>
                <w:rFonts w:ascii="Arial" w:hAnsi="Arial" w:cs="Arial"/>
                <w:color w:val="000000" w:themeColor="text1"/>
                <w:szCs w:val="24"/>
                <w:lang w:val="en-US"/>
              </w:rPr>
              <w:t>5</w:t>
            </w:r>
          </w:p>
        </w:tc>
        <w:tc>
          <w:tcPr>
            <w:tcW w:w="3260" w:type="dxa"/>
            <w:tcBorders>
              <w:top w:val="single" w:sz="4" w:space="0" w:color="auto"/>
              <w:left w:val="single" w:sz="4" w:space="0" w:color="auto"/>
              <w:bottom w:val="single" w:sz="4" w:space="0" w:color="auto"/>
              <w:right w:val="single" w:sz="4" w:space="0" w:color="auto"/>
            </w:tcBorders>
            <w:vAlign w:val="center"/>
            <w:hideMark/>
          </w:tcPr>
          <w:p w:rsidR="00A77DE3" w:rsidRPr="00D10FFC" w:rsidRDefault="00A77DE3" w:rsidP="00A77DE3">
            <w:pPr>
              <w:pStyle w:val="a3"/>
              <w:rPr>
                <w:rFonts w:ascii="Arial" w:hAnsi="Arial" w:cs="Arial"/>
                <w:color w:val="000000" w:themeColor="text1"/>
                <w:szCs w:val="24"/>
              </w:rPr>
            </w:pPr>
            <w:r w:rsidRPr="00D10FFC">
              <w:rPr>
                <w:rFonts w:ascii="Arial" w:hAnsi="Arial" w:cs="Arial"/>
                <w:color w:val="000000" w:themeColor="text1"/>
                <w:szCs w:val="24"/>
              </w:rPr>
              <w:t>Трубчатый электронагреватель (ТЭН)</w:t>
            </w:r>
          </w:p>
        </w:tc>
        <w:tc>
          <w:tcPr>
            <w:tcW w:w="3119" w:type="dxa"/>
            <w:tcBorders>
              <w:top w:val="single" w:sz="4" w:space="0" w:color="auto"/>
              <w:left w:val="single" w:sz="4" w:space="0" w:color="auto"/>
              <w:bottom w:val="single" w:sz="4" w:space="0" w:color="auto"/>
              <w:right w:val="single" w:sz="4" w:space="0" w:color="auto"/>
            </w:tcBorders>
            <w:vAlign w:val="center"/>
          </w:tcPr>
          <w:p w:rsidR="00A77DE3" w:rsidRPr="00D10FFC" w:rsidRDefault="00A77DE3" w:rsidP="00A77DE3">
            <w:pPr>
              <w:pStyle w:val="a3"/>
              <w:jc w:val="center"/>
              <w:rPr>
                <w:rFonts w:ascii="Arial" w:hAnsi="Arial" w:cs="Arial"/>
                <w:color w:val="000000" w:themeColor="text1"/>
                <w:szCs w:val="24"/>
                <w:lang w:val="en-US"/>
              </w:rPr>
            </w:pPr>
            <w:r w:rsidRPr="00D10FFC">
              <w:rPr>
                <w:rFonts w:ascii="Arial" w:hAnsi="Arial" w:cs="Arial"/>
                <w:color w:val="000000" w:themeColor="text1"/>
                <w:szCs w:val="24"/>
              </w:rPr>
              <w:t>ТЭН 100А ХХХ /4</w:t>
            </w:r>
            <w:r w:rsidRPr="00D10FFC">
              <w:rPr>
                <w:rFonts w:ascii="Arial" w:hAnsi="Arial" w:cs="Arial"/>
                <w:color w:val="000000" w:themeColor="text1"/>
                <w:szCs w:val="24"/>
                <w:lang w:val="en-US"/>
              </w:rPr>
              <w:t>j 220</w:t>
            </w:r>
          </w:p>
        </w:tc>
        <w:tc>
          <w:tcPr>
            <w:tcW w:w="3443" w:type="dxa"/>
            <w:tcBorders>
              <w:top w:val="single" w:sz="4" w:space="0" w:color="auto"/>
              <w:left w:val="single" w:sz="4" w:space="0" w:color="auto"/>
              <w:bottom w:val="single" w:sz="4" w:space="0" w:color="auto"/>
              <w:right w:val="single" w:sz="4" w:space="0" w:color="auto"/>
            </w:tcBorders>
            <w:vAlign w:val="center"/>
          </w:tcPr>
          <w:p w:rsidR="00A77DE3" w:rsidRPr="00D10FFC" w:rsidRDefault="00A77DE3" w:rsidP="00A77DE3">
            <w:pPr>
              <w:pStyle w:val="a3"/>
              <w:jc w:val="center"/>
              <w:rPr>
                <w:rFonts w:ascii="Arial" w:hAnsi="Arial" w:cs="Arial"/>
                <w:color w:val="000000" w:themeColor="text1"/>
                <w:szCs w:val="24"/>
              </w:rPr>
            </w:pPr>
            <w:r w:rsidRPr="00D10FFC">
              <w:rPr>
                <w:rFonts w:ascii="Arial" w:hAnsi="Arial" w:cs="Arial"/>
                <w:color w:val="000000" w:themeColor="text1"/>
                <w:szCs w:val="24"/>
              </w:rPr>
              <w:t>ХХХ мощность ТЭНов</w:t>
            </w:r>
          </w:p>
        </w:tc>
      </w:tr>
      <w:tr w:rsidR="00A77DE3" w:rsidRPr="0052619B" w:rsidTr="00A37278">
        <w:trPr>
          <w:trHeight w:val="737"/>
          <w:jc w:val="center"/>
        </w:trPr>
        <w:tc>
          <w:tcPr>
            <w:tcW w:w="704" w:type="dxa"/>
            <w:tcBorders>
              <w:top w:val="single" w:sz="4" w:space="0" w:color="auto"/>
              <w:left w:val="single" w:sz="4" w:space="0" w:color="auto"/>
              <w:bottom w:val="single" w:sz="4" w:space="0" w:color="auto"/>
              <w:right w:val="single" w:sz="4" w:space="0" w:color="auto"/>
            </w:tcBorders>
            <w:vAlign w:val="center"/>
          </w:tcPr>
          <w:p w:rsidR="00A77DE3" w:rsidRPr="00D10FFC" w:rsidRDefault="00A77DE3" w:rsidP="00A77DE3">
            <w:pPr>
              <w:pStyle w:val="a3"/>
              <w:jc w:val="center"/>
              <w:rPr>
                <w:rFonts w:ascii="Arial" w:hAnsi="Arial" w:cs="Arial"/>
                <w:color w:val="000000" w:themeColor="text1"/>
                <w:szCs w:val="24"/>
                <w:lang w:val="en-US"/>
              </w:rPr>
            </w:pPr>
            <w:r w:rsidRPr="00D10FFC">
              <w:rPr>
                <w:rFonts w:ascii="Arial" w:hAnsi="Arial" w:cs="Arial"/>
                <w:color w:val="000000" w:themeColor="text1"/>
                <w:szCs w:val="24"/>
                <w:lang w:val="en-US"/>
              </w:rPr>
              <w:t>6</w:t>
            </w:r>
          </w:p>
        </w:tc>
        <w:tc>
          <w:tcPr>
            <w:tcW w:w="3260" w:type="dxa"/>
            <w:tcBorders>
              <w:top w:val="single" w:sz="4" w:space="0" w:color="auto"/>
              <w:left w:val="single" w:sz="4" w:space="0" w:color="auto"/>
              <w:bottom w:val="single" w:sz="4" w:space="0" w:color="auto"/>
              <w:right w:val="single" w:sz="4" w:space="0" w:color="auto"/>
            </w:tcBorders>
            <w:vAlign w:val="center"/>
          </w:tcPr>
          <w:p w:rsidR="00A77DE3" w:rsidRPr="00D10FFC" w:rsidRDefault="00A77DE3" w:rsidP="00A77DE3">
            <w:pPr>
              <w:pStyle w:val="a3"/>
              <w:rPr>
                <w:rFonts w:ascii="Arial" w:hAnsi="Arial" w:cs="Arial"/>
                <w:color w:val="000000" w:themeColor="text1"/>
                <w:szCs w:val="24"/>
              </w:rPr>
            </w:pPr>
            <w:r w:rsidRPr="00D10FFC">
              <w:rPr>
                <w:rFonts w:ascii="Arial" w:hAnsi="Arial" w:cs="Arial"/>
                <w:color w:val="000000" w:themeColor="text1"/>
                <w:szCs w:val="24"/>
              </w:rPr>
              <w:t>Подшипник вращения корзины</w:t>
            </w:r>
          </w:p>
        </w:tc>
        <w:tc>
          <w:tcPr>
            <w:tcW w:w="3119" w:type="dxa"/>
            <w:tcBorders>
              <w:top w:val="single" w:sz="4" w:space="0" w:color="auto"/>
              <w:left w:val="single" w:sz="4" w:space="0" w:color="auto"/>
              <w:bottom w:val="single" w:sz="4" w:space="0" w:color="auto"/>
              <w:right w:val="single" w:sz="4" w:space="0" w:color="auto"/>
            </w:tcBorders>
            <w:vAlign w:val="center"/>
          </w:tcPr>
          <w:p w:rsidR="00A77DE3" w:rsidRPr="00D10FFC" w:rsidRDefault="00A77DE3" w:rsidP="00A77DE3">
            <w:pPr>
              <w:pStyle w:val="a3"/>
              <w:jc w:val="center"/>
              <w:rPr>
                <w:rFonts w:ascii="Arial" w:hAnsi="Arial" w:cs="Arial"/>
                <w:color w:val="000000" w:themeColor="text1"/>
                <w:szCs w:val="24"/>
                <w:lang w:val="en-US"/>
              </w:rPr>
            </w:pPr>
            <w:r w:rsidRPr="00D10FFC">
              <w:rPr>
                <w:rFonts w:ascii="Arial" w:hAnsi="Arial" w:cs="Arial"/>
                <w:color w:val="000000" w:themeColor="text1"/>
                <w:szCs w:val="24"/>
                <w:lang w:val="en-US"/>
              </w:rPr>
              <w:t>6-127509AK</w:t>
            </w:r>
            <w:r w:rsidRPr="00D10FFC">
              <w:rPr>
                <w:rFonts w:ascii="Arial" w:hAnsi="Arial" w:cs="Arial"/>
                <w:color w:val="000000" w:themeColor="text1"/>
                <w:szCs w:val="24"/>
              </w:rPr>
              <w:t xml:space="preserve"> ГОСТ27365-8</w:t>
            </w:r>
            <w:r w:rsidRPr="00D10FFC">
              <w:rPr>
                <w:rFonts w:ascii="Arial" w:hAnsi="Arial" w:cs="Arial"/>
                <w:color w:val="000000" w:themeColor="text1"/>
                <w:szCs w:val="24"/>
                <w:lang w:val="en-US"/>
              </w:rPr>
              <w:t>7</w:t>
            </w:r>
          </w:p>
        </w:tc>
        <w:tc>
          <w:tcPr>
            <w:tcW w:w="3443" w:type="dxa"/>
            <w:tcBorders>
              <w:top w:val="single" w:sz="4" w:space="0" w:color="auto"/>
              <w:left w:val="single" w:sz="4" w:space="0" w:color="auto"/>
              <w:bottom w:val="single" w:sz="4" w:space="0" w:color="auto"/>
              <w:right w:val="single" w:sz="4" w:space="0" w:color="auto"/>
            </w:tcBorders>
            <w:vAlign w:val="center"/>
          </w:tcPr>
          <w:p w:rsidR="00A77DE3" w:rsidRPr="00D10FFC" w:rsidRDefault="00CC3959" w:rsidP="00CC3959">
            <w:pPr>
              <w:pStyle w:val="a3"/>
              <w:jc w:val="center"/>
              <w:rPr>
                <w:rFonts w:ascii="Arial" w:hAnsi="Arial" w:cs="Arial"/>
                <w:color w:val="000000" w:themeColor="text1"/>
                <w:szCs w:val="24"/>
              </w:rPr>
            </w:pPr>
            <w:r>
              <w:rPr>
                <w:rFonts w:ascii="Arial" w:hAnsi="Arial" w:cs="Arial"/>
                <w:color w:val="000000" w:themeColor="text1"/>
                <w:szCs w:val="24"/>
              </w:rPr>
              <w:t>ТС</w:t>
            </w:r>
            <w:r w:rsidR="00A77DE3" w:rsidRPr="00D10FFC">
              <w:rPr>
                <w:rFonts w:ascii="Arial" w:hAnsi="Arial" w:cs="Arial"/>
                <w:color w:val="000000" w:themeColor="text1"/>
                <w:szCs w:val="24"/>
              </w:rPr>
              <w:t xml:space="preserve">1000, </w:t>
            </w:r>
            <w:r>
              <w:rPr>
                <w:rFonts w:ascii="Arial" w:hAnsi="Arial" w:cs="Arial"/>
                <w:color w:val="000000" w:themeColor="text1"/>
                <w:szCs w:val="24"/>
              </w:rPr>
              <w:t>ТС</w:t>
            </w:r>
            <w:r w:rsidR="00A77DE3" w:rsidRPr="00D10FFC">
              <w:rPr>
                <w:rFonts w:ascii="Arial" w:hAnsi="Arial" w:cs="Arial"/>
                <w:color w:val="000000" w:themeColor="text1"/>
                <w:szCs w:val="24"/>
              </w:rPr>
              <w:t xml:space="preserve">1150, </w:t>
            </w:r>
            <w:r>
              <w:rPr>
                <w:rFonts w:ascii="Arial" w:hAnsi="Arial" w:cs="Arial"/>
                <w:color w:val="000000" w:themeColor="text1"/>
                <w:szCs w:val="24"/>
              </w:rPr>
              <w:t>ТС</w:t>
            </w:r>
            <w:r w:rsidR="00A77DE3" w:rsidRPr="00D10FFC">
              <w:rPr>
                <w:rFonts w:ascii="Arial" w:hAnsi="Arial" w:cs="Arial"/>
                <w:color w:val="000000" w:themeColor="text1"/>
                <w:szCs w:val="24"/>
              </w:rPr>
              <w:t>1400</w:t>
            </w:r>
          </w:p>
        </w:tc>
      </w:tr>
      <w:tr w:rsidR="00A77DE3" w:rsidRPr="0052619B" w:rsidTr="00A37278">
        <w:trPr>
          <w:trHeight w:val="737"/>
          <w:jc w:val="center"/>
        </w:trPr>
        <w:tc>
          <w:tcPr>
            <w:tcW w:w="704" w:type="dxa"/>
            <w:tcBorders>
              <w:top w:val="single" w:sz="4" w:space="0" w:color="auto"/>
              <w:left w:val="single" w:sz="4" w:space="0" w:color="auto"/>
              <w:bottom w:val="single" w:sz="4" w:space="0" w:color="auto"/>
              <w:right w:val="single" w:sz="4" w:space="0" w:color="auto"/>
            </w:tcBorders>
            <w:vAlign w:val="center"/>
          </w:tcPr>
          <w:p w:rsidR="00A77DE3" w:rsidRPr="00D10FFC" w:rsidRDefault="00A77DE3" w:rsidP="00A77DE3">
            <w:pPr>
              <w:pStyle w:val="a3"/>
              <w:jc w:val="center"/>
              <w:rPr>
                <w:rFonts w:ascii="Arial" w:hAnsi="Arial" w:cs="Arial"/>
                <w:color w:val="000000" w:themeColor="text1"/>
                <w:szCs w:val="24"/>
                <w:lang w:val="en-US"/>
              </w:rPr>
            </w:pPr>
            <w:r w:rsidRPr="00D10FFC">
              <w:rPr>
                <w:rFonts w:ascii="Arial" w:hAnsi="Arial" w:cs="Arial"/>
                <w:color w:val="000000" w:themeColor="text1"/>
                <w:szCs w:val="24"/>
                <w:lang w:val="en-US"/>
              </w:rPr>
              <w:t>7</w:t>
            </w:r>
          </w:p>
        </w:tc>
        <w:tc>
          <w:tcPr>
            <w:tcW w:w="3260" w:type="dxa"/>
            <w:tcBorders>
              <w:top w:val="single" w:sz="4" w:space="0" w:color="auto"/>
              <w:left w:val="single" w:sz="4" w:space="0" w:color="auto"/>
              <w:bottom w:val="single" w:sz="4" w:space="0" w:color="auto"/>
              <w:right w:val="single" w:sz="4" w:space="0" w:color="auto"/>
            </w:tcBorders>
            <w:vAlign w:val="center"/>
            <w:hideMark/>
          </w:tcPr>
          <w:p w:rsidR="00A77DE3" w:rsidRPr="00D10FFC" w:rsidRDefault="00A77DE3" w:rsidP="00A77DE3">
            <w:pPr>
              <w:pStyle w:val="a3"/>
              <w:rPr>
                <w:rFonts w:ascii="Arial" w:hAnsi="Arial" w:cs="Arial"/>
                <w:color w:val="000000" w:themeColor="text1"/>
                <w:szCs w:val="24"/>
              </w:rPr>
            </w:pPr>
            <w:r w:rsidRPr="00D10FFC">
              <w:rPr>
                <w:rFonts w:ascii="Arial" w:hAnsi="Arial" w:cs="Arial"/>
                <w:color w:val="000000" w:themeColor="text1"/>
                <w:szCs w:val="24"/>
              </w:rPr>
              <w:t>Подшипник вращения корзины</w:t>
            </w:r>
          </w:p>
        </w:tc>
        <w:tc>
          <w:tcPr>
            <w:tcW w:w="3119" w:type="dxa"/>
            <w:tcBorders>
              <w:top w:val="single" w:sz="4" w:space="0" w:color="auto"/>
              <w:left w:val="single" w:sz="4" w:space="0" w:color="auto"/>
              <w:bottom w:val="single" w:sz="4" w:space="0" w:color="auto"/>
              <w:right w:val="single" w:sz="4" w:space="0" w:color="auto"/>
            </w:tcBorders>
            <w:vAlign w:val="center"/>
          </w:tcPr>
          <w:p w:rsidR="00A77DE3" w:rsidRPr="00D10FFC" w:rsidRDefault="00A77DE3" w:rsidP="00A77DE3">
            <w:pPr>
              <w:pStyle w:val="a3"/>
              <w:jc w:val="center"/>
              <w:rPr>
                <w:rFonts w:ascii="Arial" w:hAnsi="Arial" w:cs="Arial"/>
                <w:color w:val="000000" w:themeColor="text1"/>
                <w:szCs w:val="24"/>
              </w:rPr>
            </w:pPr>
            <w:r w:rsidRPr="00D10FFC">
              <w:rPr>
                <w:rFonts w:ascii="Arial" w:hAnsi="Arial" w:cs="Arial"/>
                <w:color w:val="000000" w:themeColor="text1"/>
                <w:szCs w:val="24"/>
                <w:lang w:val="en-US"/>
              </w:rPr>
              <w:t>6008 2RS</w:t>
            </w:r>
            <w:r w:rsidRPr="00D10FFC">
              <w:rPr>
                <w:rFonts w:ascii="Arial" w:hAnsi="Arial" w:cs="Arial"/>
                <w:color w:val="000000" w:themeColor="text1"/>
                <w:szCs w:val="24"/>
              </w:rPr>
              <w:t xml:space="preserve"> ГОСТ 7242-81</w:t>
            </w:r>
          </w:p>
        </w:tc>
        <w:tc>
          <w:tcPr>
            <w:tcW w:w="3443" w:type="dxa"/>
            <w:tcBorders>
              <w:top w:val="single" w:sz="4" w:space="0" w:color="auto"/>
              <w:left w:val="single" w:sz="4" w:space="0" w:color="auto"/>
              <w:bottom w:val="single" w:sz="4" w:space="0" w:color="auto"/>
              <w:right w:val="single" w:sz="4" w:space="0" w:color="auto"/>
            </w:tcBorders>
            <w:vAlign w:val="center"/>
            <w:hideMark/>
          </w:tcPr>
          <w:p w:rsidR="00A77DE3" w:rsidRPr="00D10FFC" w:rsidRDefault="00CC3959" w:rsidP="00A77DE3">
            <w:pPr>
              <w:pStyle w:val="a3"/>
              <w:jc w:val="center"/>
              <w:rPr>
                <w:rFonts w:ascii="Arial" w:hAnsi="Arial" w:cs="Arial"/>
                <w:color w:val="000000" w:themeColor="text1"/>
                <w:szCs w:val="24"/>
              </w:rPr>
            </w:pPr>
            <w:r>
              <w:rPr>
                <w:rFonts w:ascii="Arial" w:hAnsi="Arial" w:cs="Arial"/>
                <w:color w:val="000000" w:themeColor="text1"/>
                <w:szCs w:val="24"/>
              </w:rPr>
              <w:t>ТС</w:t>
            </w:r>
            <w:r w:rsidR="00A77DE3" w:rsidRPr="00D10FFC">
              <w:rPr>
                <w:rFonts w:ascii="Arial" w:hAnsi="Arial" w:cs="Arial"/>
                <w:color w:val="000000" w:themeColor="text1"/>
                <w:szCs w:val="24"/>
              </w:rPr>
              <w:t xml:space="preserve">500, </w:t>
            </w:r>
            <w:r>
              <w:rPr>
                <w:rFonts w:ascii="Arial" w:hAnsi="Arial" w:cs="Arial"/>
                <w:color w:val="000000" w:themeColor="text1"/>
                <w:szCs w:val="24"/>
              </w:rPr>
              <w:t>ТС</w:t>
            </w:r>
            <w:r w:rsidR="00A77DE3" w:rsidRPr="00D10FFC">
              <w:rPr>
                <w:rFonts w:ascii="Arial" w:hAnsi="Arial" w:cs="Arial"/>
                <w:color w:val="000000" w:themeColor="text1"/>
                <w:szCs w:val="24"/>
              </w:rPr>
              <w:t xml:space="preserve">600, </w:t>
            </w:r>
            <w:r>
              <w:rPr>
                <w:rFonts w:ascii="Arial" w:hAnsi="Arial" w:cs="Arial"/>
                <w:color w:val="000000" w:themeColor="text1"/>
                <w:szCs w:val="24"/>
              </w:rPr>
              <w:t>ТС</w:t>
            </w:r>
            <w:r w:rsidR="00A77DE3" w:rsidRPr="00D10FFC">
              <w:rPr>
                <w:rFonts w:ascii="Arial" w:hAnsi="Arial" w:cs="Arial"/>
                <w:color w:val="000000" w:themeColor="text1"/>
                <w:szCs w:val="24"/>
              </w:rPr>
              <w:t xml:space="preserve">700, </w:t>
            </w:r>
            <w:r>
              <w:rPr>
                <w:rFonts w:ascii="Arial" w:hAnsi="Arial" w:cs="Arial"/>
                <w:color w:val="000000" w:themeColor="text1"/>
                <w:szCs w:val="24"/>
              </w:rPr>
              <w:t>ТС</w:t>
            </w:r>
            <w:r w:rsidR="00A77DE3" w:rsidRPr="00D10FFC">
              <w:rPr>
                <w:rFonts w:ascii="Arial" w:hAnsi="Arial" w:cs="Arial"/>
                <w:color w:val="000000" w:themeColor="text1"/>
                <w:szCs w:val="24"/>
              </w:rPr>
              <w:t xml:space="preserve">800, </w:t>
            </w:r>
            <w:r>
              <w:rPr>
                <w:rFonts w:ascii="Arial" w:hAnsi="Arial" w:cs="Arial"/>
                <w:color w:val="000000" w:themeColor="text1"/>
                <w:szCs w:val="24"/>
              </w:rPr>
              <w:t>ТС</w:t>
            </w:r>
            <w:r w:rsidR="00A77DE3" w:rsidRPr="00D10FFC">
              <w:rPr>
                <w:rFonts w:ascii="Arial" w:hAnsi="Arial" w:cs="Arial"/>
                <w:color w:val="000000" w:themeColor="text1"/>
                <w:szCs w:val="24"/>
              </w:rPr>
              <w:t>900</w:t>
            </w:r>
          </w:p>
        </w:tc>
      </w:tr>
      <w:tr w:rsidR="00A77DE3" w:rsidRPr="0052619B" w:rsidTr="00A37278">
        <w:trPr>
          <w:trHeight w:val="737"/>
          <w:jc w:val="center"/>
        </w:trPr>
        <w:tc>
          <w:tcPr>
            <w:tcW w:w="704" w:type="dxa"/>
            <w:tcBorders>
              <w:top w:val="single" w:sz="4" w:space="0" w:color="auto"/>
              <w:left w:val="single" w:sz="4" w:space="0" w:color="auto"/>
              <w:bottom w:val="single" w:sz="4" w:space="0" w:color="auto"/>
              <w:right w:val="single" w:sz="4" w:space="0" w:color="auto"/>
            </w:tcBorders>
            <w:vAlign w:val="center"/>
          </w:tcPr>
          <w:p w:rsidR="00A77DE3" w:rsidRPr="00D10FFC" w:rsidRDefault="00A77DE3" w:rsidP="00A77DE3">
            <w:pPr>
              <w:pStyle w:val="a3"/>
              <w:jc w:val="center"/>
              <w:rPr>
                <w:rFonts w:ascii="Arial" w:hAnsi="Arial" w:cs="Arial"/>
                <w:color w:val="000000" w:themeColor="text1"/>
                <w:szCs w:val="24"/>
                <w:lang w:val="en-US"/>
              </w:rPr>
            </w:pPr>
            <w:r w:rsidRPr="00D10FFC">
              <w:rPr>
                <w:rFonts w:ascii="Arial" w:hAnsi="Arial" w:cs="Arial"/>
                <w:color w:val="000000" w:themeColor="text1"/>
                <w:szCs w:val="24"/>
                <w:lang w:val="en-US"/>
              </w:rPr>
              <w:t>8</w:t>
            </w:r>
          </w:p>
        </w:tc>
        <w:tc>
          <w:tcPr>
            <w:tcW w:w="3260" w:type="dxa"/>
            <w:tcBorders>
              <w:top w:val="single" w:sz="4" w:space="0" w:color="auto"/>
              <w:left w:val="single" w:sz="4" w:space="0" w:color="auto"/>
              <w:bottom w:val="single" w:sz="4" w:space="0" w:color="auto"/>
              <w:right w:val="single" w:sz="4" w:space="0" w:color="auto"/>
            </w:tcBorders>
            <w:vAlign w:val="center"/>
          </w:tcPr>
          <w:p w:rsidR="00A77DE3" w:rsidRPr="00D10FFC" w:rsidRDefault="00A77DE3" w:rsidP="00A77DE3">
            <w:pPr>
              <w:pStyle w:val="a3"/>
              <w:rPr>
                <w:rFonts w:ascii="Arial" w:hAnsi="Arial" w:cs="Arial"/>
                <w:color w:val="000000" w:themeColor="text1"/>
                <w:szCs w:val="24"/>
              </w:rPr>
            </w:pPr>
            <w:r w:rsidRPr="00D10FFC">
              <w:rPr>
                <w:rFonts w:ascii="Arial" w:hAnsi="Arial" w:cs="Arial"/>
                <w:color w:val="000000" w:themeColor="text1"/>
                <w:szCs w:val="24"/>
              </w:rPr>
              <w:t>Манжета подшипника вращения корзины</w:t>
            </w:r>
          </w:p>
        </w:tc>
        <w:tc>
          <w:tcPr>
            <w:tcW w:w="3119" w:type="dxa"/>
            <w:tcBorders>
              <w:top w:val="single" w:sz="4" w:space="0" w:color="auto"/>
              <w:left w:val="single" w:sz="4" w:space="0" w:color="auto"/>
              <w:bottom w:val="single" w:sz="4" w:space="0" w:color="auto"/>
              <w:right w:val="single" w:sz="4" w:space="0" w:color="auto"/>
            </w:tcBorders>
            <w:vAlign w:val="center"/>
          </w:tcPr>
          <w:p w:rsidR="00A77DE3" w:rsidRPr="00D10FFC" w:rsidRDefault="00A77DE3" w:rsidP="00A77DE3">
            <w:pPr>
              <w:pStyle w:val="a3"/>
              <w:jc w:val="center"/>
              <w:rPr>
                <w:rFonts w:ascii="Arial" w:hAnsi="Arial" w:cs="Arial"/>
                <w:color w:val="000000" w:themeColor="text1"/>
                <w:szCs w:val="24"/>
              </w:rPr>
            </w:pPr>
            <w:r w:rsidRPr="00D10FFC">
              <w:rPr>
                <w:rFonts w:ascii="Arial" w:hAnsi="Arial" w:cs="Arial"/>
                <w:color w:val="000000" w:themeColor="text1"/>
                <w:szCs w:val="24"/>
              </w:rPr>
              <w:t>1.1-60х85-1 ГОСТ 8752-79</w:t>
            </w:r>
          </w:p>
        </w:tc>
        <w:tc>
          <w:tcPr>
            <w:tcW w:w="3443" w:type="dxa"/>
            <w:tcBorders>
              <w:top w:val="single" w:sz="4" w:space="0" w:color="auto"/>
              <w:left w:val="single" w:sz="4" w:space="0" w:color="auto"/>
              <w:bottom w:val="single" w:sz="4" w:space="0" w:color="auto"/>
              <w:right w:val="single" w:sz="4" w:space="0" w:color="auto"/>
            </w:tcBorders>
            <w:vAlign w:val="center"/>
          </w:tcPr>
          <w:p w:rsidR="00A77DE3" w:rsidRPr="00D10FFC" w:rsidRDefault="00CC3959" w:rsidP="00A77DE3">
            <w:pPr>
              <w:pStyle w:val="a3"/>
              <w:jc w:val="center"/>
              <w:rPr>
                <w:rFonts w:ascii="Arial" w:hAnsi="Arial" w:cs="Arial"/>
                <w:color w:val="000000" w:themeColor="text1"/>
                <w:szCs w:val="24"/>
              </w:rPr>
            </w:pPr>
            <w:r>
              <w:rPr>
                <w:rFonts w:ascii="Arial" w:hAnsi="Arial" w:cs="Arial"/>
                <w:color w:val="000000" w:themeColor="text1"/>
                <w:szCs w:val="24"/>
              </w:rPr>
              <w:t>ТС</w:t>
            </w:r>
            <w:r w:rsidR="00A77DE3" w:rsidRPr="00D10FFC">
              <w:rPr>
                <w:rFonts w:ascii="Arial" w:hAnsi="Arial" w:cs="Arial"/>
                <w:color w:val="000000" w:themeColor="text1"/>
                <w:szCs w:val="24"/>
              </w:rPr>
              <w:t xml:space="preserve">1000, </w:t>
            </w:r>
            <w:r>
              <w:rPr>
                <w:rFonts w:ascii="Arial" w:hAnsi="Arial" w:cs="Arial"/>
                <w:color w:val="000000" w:themeColor="text1"/>
                <w:szCs w:val="24"/>
              </w:rPr>
              <w:t>ТС</w:t>
            </w:r>
            <w:r w:rsidR="00A77DE3" w:rsidRPr="00D10FFC">
              <w:rPr>
                <w:rFonts w:ascii="Arial" w:hAnsi="Arial" w:cs="Arial"/>
                <w:color w:val="000000" w:themeColor="text1"/>
                <w:szCs w:val="24"/>
              </w:rPr>
              <w:t xml:space="preserve">1150, </w:t>
            </w:r>
            <w:r>
              <w:rPr>
                <w:rFonts w:ascii="Arial" w:hAnsi="Arial" w:cs="Arial"/>
                <w:color w:val="000000" w:themeColor="text1"/>
                <w:szCs w:val="24"/>
              </w:rPr>
              <w:t>ТС</w:t>
            </w:r>
            <w:r w:rsidR="00A77DE3" w:rsidRPr="00D10FFC">
              <w:rPr>
                <w:rFonts w:ascii="Arial" w:hAnsi="Arial" w:cs="Arial"/>
                <w:color w:val="000000" w:themeColor="text1"/>
                <w:szCs w:val="24"/>
              </w:rPr>
              <w:t>1400</w:t>
            </w:r>
          </w:p>
        </w:tc>
      </w:tr>
      <w:tr w:rsidR="00A77DE3" w:rsidRPr="0052619B" w:rsidTr="00A37278">
        <w:trPr>
          <w:trHeight w:val="737"/>
          <w:jc w:val="center"/>
        </w:trPr>
        <w:tc>
          <w:tcPr>
            <w:tcW w:w="704" w:type="dxa"/>
            <w:tcBorders>
              <w:top w:val="single" w:sz="4" w:space="0" w:color="auto"/>
              <w:left w:val="single" w:sz="4" w:space="0" w:color="auto"/>
              <w:bottom w:val="single" w:sz="4" w:space="0" w:color="auto"/>
              <w:right w:val="single" w:sz="4" w:space="0" w:color="auto"/>
            </w:tcBorders>
            <w:vAlign w:val="center"/>
          </w:tcPr>
          <w:p w:rsidR="00A77DE3" w:rsidRPr="00D10FFC" w:rsidRDefault="00A77DE3" w:rsidP="00A77DE3">
            <w:pPr>
              <w:pStyle w:val="a3"/>
              <w:jc w:val="center"/>
              <w:rPr>
                <w:rFonts w:ascii="Arial" w:hAnsi="Arial" w:cs="Arial"/>
                <w:color w:val="000000" w:themeColor="text1"/>
                <w:szCs w:val="24"/>
                <w:lang w:val="en-US"/>
              </w:rPr>
            </w:pPr>
            <w:r w:rsidRPr="00D10FFC">
              <w:rPr>
                <w:rFonts w:ascii="Arial" w:hAnsi="Arial" w:cs="Arial"/>
                <w:color w:val="000000" w:themeColor="text1"/>
                <w:szCs w:val="24"/>
                <w:lang w:val="en-US"/>
              </w:rPr>
              <w:t>9</w:t>
            </w:r>
          </w:p>
        </w:tc>
        <w:tc>
          <w:tcPr>
            <w:tcW w:w="3260" w:type="dxa"/>
            <w:tcBorders>
              <w:top w:val="single" w:sz="4" w:space="0" w:color="auto"/>
              <w:left w:val="single" w:sz="4" w:space="0" w:color="auto"/>
              <w:bottom w:val="single" w:sz="4" w:space="0" w:color="auto"/>
              <w:right w:val="single" w:sz="4" w:space="0" w:color="auto"/>
            </w:tcBorders>
            <w:vAlign w:val="center"/>
          </w:tcPr>
          <w:p w:rsidR="00A77DE3" w:rsidRPr="00D10FFC" w:rsidRDefault="00A77DE3" w:rsidP="00A77DE3">
            <w:pPr>
              <w:pStyle w:val="a3"/>
              <w:rPr>
                <w:rFonts w:ascii="Arial" w:hAnsi="Arial" w:cs="Arial"/>
                <w:color w:val="000000" w:themeColor="text1"/>
                <w:szCs w:val="24"/>
              </w:rPr>
            </w:pPr>
            <w:r w:rsidRPr="00D10FFC">
              <w:rPr>
                <w:rFonts w:ascii="Arial" w:hAnsi="Arial" w:cs="Arial"/>
                <w:color w:val="000000" w:themeColor="text1"/>
                <w:szCs w:val="24"/>
              </w:rPr>
              <w:t>Манжета подшипника вращения корзины</w:t>
            </w:r>
          </w:p>
        </w:tc>
        <w:tc>
          <w:tcPr>
            <w:tcW w:w="3119" w:type="dxa"/>
            <w:tcBorders>
              <w:top w:val="single" w:sz="4" w:space="0" w:color="auto"/>
              <w:left w:val="single" w:sz="4" w:space="0" w:color="auto"/>
              <w:bottom w:val="single" w:sz="4" w:space="0" w:color="auto"/>
              <w:right w:val="single" w:sz="4" w:space="0" w:color="auto"/>
            </w:tcBorders>
            <w:vAlign w:val="center"/>
          </w:tcPr>
          <w:p w:rsidR="00A77DE3" w:rsidRPr="00D10FFC" w:rsidRDefault="00A77DE3" w:rsidP="00A77DE3">
            <w:pPr>
              <w:pStyle w:val="a3"/>
              <w:jc w:val="center"/>
              <w:rPr>
                <w:rFonts w:ascii="Arial" w:hAnsi="Arial" w:cs="Arial"/>
                <w:color w:val="000000" w:themeColor="text1"/>
                <w:szCs w:val="24"/>
              </w:rPr>
            </w:pPr>
            <w:r w:rsidRPr="00D10FFC">
              <w:rPr>
                <w:rFonts w:ascii="Arial" w:hAnsi="Arial" w:cs="Arial"/>
                <w:color w:val="000000" w:themeColor="text1"/>
                <w:szCs w:val="24"/>
              </w:rPr>
              <w:t>1.1-55х75-1 ГОСТ 8752-79</w:t>
            </w:r>
          </w:p>
        </w:tc>
        <w:tc>
          <w:tcPr>
            <w:tcW w:w="3443" w:type="dxa"/>
            <w:tcBorders>
              <w:top w:val="single" w:sz="4" w:space="0" w:color="auto"/>
              <w:left w:val="single" w:sz="4" w:space="0" w:color="auto"/>
              <w:bottom w:val="single" w:sz="4" w:space="0" w:color="auto"/>
              <w:right w:val="single" w:sz="4" w:space="0" w:color="auto"/>
            </w:tcBorders>
            <w:vAlign w:val="center"/>
          </w:tcPr>
          <w:p w:rsidR="00A77DE3" w:rsidRPr="00D10FFC" w:rsidRDefault="00CC3959" w:rsidP="00CC3959">
            <w:pPr>
              <w:pStyle w:val="a3"/>
              <w:jc w:val="center"/>
              <w:rPr>
                <w:rFonts w:ascii="Arial" w:hAnsi="Arial" w:cs="Arial"/>
                <w:color w:val="000000" w:themeColor="text1"/>
                <w:szCs w:val="24"/>
              </w:rPr>
            </w:pPr>
            <w:r>
              <w:rPr>
                <w:rFonts w:ascii="Arial" w:hAnsi="Arial" w:cs="Arial"/>
                <w:color w:val="000000" w:themeColor="text1"/>
                <w:szCs w:val="24"/>
              </w:rPr>
              <w:t>ТС</w:t>
            </w:r>
            <w:r w:rsidR="00A77DE3" w:rsidRPr="00D10FFC">
              <w:rPr>
                <w:rFonts w:ascii="Arial" w:hAnsi="Arial" w:cs="Arial"/>
                <w:color w:val="000000" w:themeColor="text1"/>
                <w:szCs w:val="24"/>
              </w:rPr>
              <w:t xml:space="preserve">500, </w:t>
            </w:r>
            <w:r>
              <w:rPr>
                <w:rFonts w:ascii="Arial" w:hAnsi="Arial" w:cs="Arial"/>
                <w:color w:val="000000" w:themeColor="text1"/>
                <w:szCs w:val="24"/>
              </w:rPr>
              <w:t>ТС600, ТС</w:t>
            </w:r>
            <w:r w:rsidR="00A77DE3" w:rsidRPr="00D10FFC">
              <w:rPr>
                <w:rFonts w:ascii="Arial" w:hAnsi="Arial" w:cs="Arial"/>
                <w:color w:val="000000" w:themeColor="text1"/>
                <w:szCs w:val="24"/>
              </w:rPr>
              <w:t xml:space="preserve">700, </w:t>
            </w:r>
            <w:r>
              <w:rPr>
                <w:rFonts w:ascii="Arial" w:hAnsi="Arial" w:cs="Arial"/>
                <w:color w:val="000000" w:themeColor="text1"/>
                <w:szCs w:val="24"/>
              </w:rPr>
              <w:t>ТС800, ТС</w:t>
            </w:r>
            <w:r w:rsidR="00A77DE3" w:rsidRPr="00D10FFC">
              <w:rPr>
                <w:rFonts w:ascii="Arial" w:hAnsi="Arial" w:cs="Arial"/>
                <w:color w:val="000000" w:themeColor="text1"/>
                <w:szCs w:val="24"/>
              </w:rPr>
              <w:t>900</w:t>
            </w:r>
          </w:p>
        </w:tc>
      </w:tr>
      <w:tr w:rsidR="00A77DE3" w:rsidRPr="0052619B" w:rsidTr="00A37278">
        <w:trPr>
          <w:trHeight w:val="737"/>
          <w:jc w:val="center"/>
        </w:trPr>
        <w:tc>
          <w:tcPr>
            <w:tcW w:w="704" w:type="dxa"/>
            <w:tcBorders>
              <w:top w:val="single" w:sz="4" w:space="0" w:color="auto"/>
              <w:left w:val="single" w:sz="4" w:space="0" w:color="auto"/>
              <w:bottom w:val="single" w:sz="4" w:space="0" w:color="auto"/>
              <w:right w:val="single" w:sz="4" w:space="0" w:color="auto"/>
            </w:tcBorders>
            <w:vAlign w:val="center"/>
          </w:tcPr>
          <w:p w:rsidR="00A77DE3" w:rsidRPr="00D10FFC" w:rsidRDefault="00A77DE3" w:rsidP="00A77DE3">
            <w:pPr>
              <w:pStyle w:val="a3"/>
              <w:jc w:val="center"/>
              <w:rPr>
                <w:rFonts w:ascii="Arial" w:hAnsi="Arial" w:cs="Arial"/>
                <w:color w:val="000000" w:themeColor="text1"/>
                <w:szCs w:val="24"/>
              </w:rPr>
            </w:pPr>
            <w:r w:rsidRPr="00D10FFC">
              <w:rPr>
                <w:rFonts w:ascii="Arial" w:hAnsi="Arial" w:cs="Arial"/>
                <w:color w:val="000000" w:themeColor="text1"/>
                <w:szCs w:val="24"/>
              </w:rPr>
              <w:t>10</w:t>
            </w:r>
          </w:p>
        </w:tc>
        <w:tc>
          <w:tcPr>
            <w:tcW w:w="3260" w:type="dxa"/>
            <w:tcBorders>
              <w:top w:val="single" w:sz="4" w:space="0" w:color="auto"/>
              <w:left w:val="single" w:sz="4" w:space="0" w:color="auto"/>
              <w:bottom w:val="single" w:sz="4" w:space="0" w:color="auto"/>
              <w:right w:val="single" w:sz="4" w:space="0" w:color="auto"/>
            </w:tcBorders>
            <w:vAlign w:val="center"/>
          </w:tcPr>
          <w:p w:rsidR="00A77DE3" w:rsidRPr="00D10FFC" w:rsidRDefault="00A77DE3" w:rsidP="00A77DE3">
            <w:pPr>
              <w:pStyle w:val="a3"/>
              <w:rPr>
                <w:rFonts w:ascii="Arial" w:hAnsi="Arial" w:cs="Arial"/>
                <w:color w:val="000000" w:themeColor="text1"/>
                <w:szCs w:val="24"/>
              </w:rPr>
            </w:pPr>
            <w:r w:rsidRPr="00D10FFC">
              <w:rPr>
                <w:rFonts w:ascii="Arial" w:hAnsi="Arial" w:cs="Arial"/>
                <w:color w:val="000000" w:themeColor="text1"/>
                <w:szCs w:val="24"/>
              </w:rPr>
              <w:t>Упор газовый</w:t>
            </w:r>
          </w:p>
        </w:tc>
        <w:tc>
          <w:tcPr>
            <w:tcW w:w="3119" w:type="dxa"/>
            <w:tcBorders>
              <w:top w:val="single" w:sz="4" w:space="0" w:color="auto"/>
              <w:left w:val="single" w:sz="4" w:space="0" w:color="auto"/>
              <w:bottom w:val="single" w:sz="4" w:space="0" w:color="auto"/>
              <w:right w:val="single" w:sz="4" w:space="0" w:color="auto"/>
            </w:tcBorders>
            <w:vAlign w:val="center"/>
          </w:tcPr>
          <w:p w:rsidR="00A77DE3" w:rsidRPr="00D10FFC" w:rsidRDefault="00A77DE3" w:rsidP="00A77DE3">
            <w:pPr>
              <w:pStyle w:val="a3"/>
              <w:jc w:val="center"/>
              <w:rPr>
                <w:rFonts w:ascii="Arial" w:hAnsi="Arial" w:cs="Arial"/>
                <w:color w:val="000000" w:themeColor="text1"/>
                <w:szCs w:val="24"/>
              </w:rPr>
            </w:pPr>
            <w:r w:rsidRPr="00D10FFC">
              <w:rPr>
                <w:rFonts w:ascii="Arial" w:hAnsi="Arial" w:cs="Arial"/>
                <w:color w:val="000000" w:themeColor="text1"/>
                <w:szCs w:val="24"/>
              </w:rPr>
              <w:t>Упор от ВАЗ 2111</w:t>
            </w:r>
          </w:p>
        </w:tc>
        <w:tc>
          <w:tcPr>
            <w:tcW w:w="3443" w:type="dxa"/>
            <w:tcBorders>
              <w:top w:val="single" w:sz="4" w:space="0" w:color="auto"/>
              <w:left w:val="single" w:sz="4" w:space="0" w:color="auto"/>
              <w:bottom w:val="single" w:sz="4" w:space="0" w:color="auto"/>
              <w:right w:val="single" w:sz="4" w:space="0" w:color="auto"/>
            </w:tcBorders>
            <w:vAlign w:val="center"/>
          </w:tcPr>
          <w:p w:rsidR="00A77DE3" w:rsidRPr="00D10FFC" w:rsidRDefault="00CC3959" w:rsidP="00CC3959">
            <w:pPr>
              <w:pStyle w:val="a3"/>
              <w:jc w:val="center"/>
              <w:rPr>
                <w:rFonts w:ascii="Arial" w:hAnsi="Arial" w:cs="Arial"/>
                <w:color w:val="000000" w:themeColor="text1"/>
                <w:szCs w:val="24"/>
              </w:rPr>
            </w:pPr>
            <w:r>
              <w:rPr>
                <w:rFonts w:ascii="Arial" w:hAnsi="Arial" w:cs="Arial"/>
                <w:color w:val="000000" w:themeColor="text1"/>
                <w:szCs w:val="24"/>
              </w:rPr>
              <w:t>ТС</w:t>
            </w:r>
            <w:r w:rsidR="00A77DE3" w:rsidRPr="00D10FFC">
              <w:rPr>
                <w:rFonts w:ascii="Arial" w:hAnsi="Arial" w:cs="Arial"/>
                <w:color w:val="000000" w:themeColor="text1"/>
                <w:szCs w:val="24"/>
              </w:rPr>
              <w:t>700-</w:t>
            </w:r>
            <w:r>
              <w:rPr>
                <w:rFonts w:ascii="Arial" w:hAnsi="Arial" w:cs="Arial"/>
                <w:color w:val="000000" w:themeColor="text1"/>
                <w:szCs w:val="24"/>
              </w:rPr>
              <w:t xml:space="preserve"> ТС</w:t>
            </w:r>
            <w:r w:rsidR="00A77DE3" w:rsidRPr="00D10FFC">
              <w:rPr>
                <w:rFonts w:ascii="Arial" w:hAnsi="Arial" w:cs="Arial"/>
                <w:color w:val="000000" w:themeColor="text1"/>
                <w:szCs w:val="24"/>
              </w:rPr>
              <w:t>1400</w:t>
            </w:r>
          </w:p>
        </w:tc>
      </w:tr>
      <w:tr w:rsidR="00A77DE3" w:rsidRPr="0052619B" w:rsidTr="00A37278">
        <w:trPr>
          <w:trHeight w:val="737"/>
          <w:jc w:val="center"/>
        </w:trPr>
        <w:tc>
          <w:tcPr>
            <w:tcW w:w="704" w:type="dxa"/>
            <w:tcBorders>
              <w:top w:val="single" w:sz="4" w:space="0" w:color="auto"/>
              <w:left w:val="single" w:sz="4" w:space="0" w:color="auto"/>
              <w:bottom w:val="single" w:sz="4" w:space="0" w:color="auto"/>
              <w:right w:val="single" w:sz="4" w:space="0" w:color="auto"/>
            </w:tcBorders>
            <w:vAlign w:val="center"/>
          </w:tcPr>
          <w:p w:rsidR="00A77DE3" w:rsidRPr="00D10FFC" w:rsidRDefault="00A77DE3" w:rsidP="00A77DE3">
            <w:pPr>
              <w:pStyle w:val="a3"/>
              <w:jc w:val="center"/>
              <w:rPr>
                <w:rFonts w:ascii="Arial" w:hAnsi="Arial" w:cs="Arial"/>
                <w:color w:val="000000" w:themeColor="text1"/>
                <w:szCs w:val="24"/>
              </w:rPr>
            </w:pPr>
            <w:r w:rsidRPr="00D10FFC">
              <w:rPr>
                <w:rFonts w:ascii="Arial" w:hAnsi="Arial" w:cs="Arial"/>
                <w:color w:val="000000" w:themeColor="text1"/>
                <w:szCs w:val="24"/>
              </w:rPr>
              <w:t>11</w:t>
            </w:r>
          </w:p>
        </w:tc>
        <w:tc>
          <w:tcPr>
            <w:tcW w:w="3260" w:type="dxa"/>
            <w:tcBorders>
              <w:top w:val="single" w:sz="4" w:space="0" w:color="auto"/>
              <w:left w:val="single" w:sz="4" w:space="0" w:color="auto"/>
              <w:bottom w:val="single" w:sz="4" w:space="0" w:color="auto"/>
              <w:right w:val="single" w:sz="4" w:space="0" w:color="auto"/>
            </w:tcBorders>
            <w:vAlign w:val="center"/>
          </w:tcPr>
          <w:p w:rsidR="00A77DE3" w:rsidRPr="00D10FFC" w:rsidRDefault="00A77DE3" w:rsidP="00A77DE3">
            <w:pPr>
              <w:pStyle w:val="a3"/>
              <w:rPr>
                <w:rFonts w:ascii="Arial" w:hAnsi="Arial" w:cs="Arial"/>
                <w:color w:val="000000" w:themeColor="text1"/>
                <w:szCs w:val="24"/>
              </w:rPr>
            </w:pPr>
            <w:r w:rsidRPr="00D10FFC">
              <w:rPr>
                <w:rFonts w:ascii="Arial" w:hAnsi="Arial" w:cs="Arial"/>
                <w:color w:val="000000" w:themeColor="text1"/>
                <w:szCs w:val="24"/>
              </w:rPr>
              <w:t>Упор газовый</w:t>
            </w:r>
          </w:p>
        </w:tc>
        <w:tc>
          <w:tcPr>
            <w:tcW w:w="3119" w:type="dxa"/>
            <w:tcBorders>
              <w:top w:val="single" w:sz="4" w:space="0" w:color="auto"/>
              <w:left w:val="single" w:sz="4" w:space="0" w:color="auto"/>
              <w:bottom w:val="single" w:sz="4" w:space="0" w:color="auto"/>
              <w:right w:val="single" w:sz="4" w:space="0" w:color="auto"/>
            </w:tcBorders>
            <w:vAlign w:val="center"/>
          </w:tcPr>
          <w:p w:rsidR="00A77DE3" w:rsidRPr="00D10FFC" w:rsidRDefault="00A77DE3" w:rsidP="00A77DE3">
            <w:pPr>
              <w:pStyle w:val="a3"/>
              <w:jc w:val="center"/>
              <w:rPr>
                <w:rFonts w:ascii="Arial" w:hAnsi="Arial" w:cs="Arial"/>
                <w:color w:val="000000" w:themeColor="text1"/>
                <w:szCs w:val="24"/>
              </w:rPr>
            </w:pPr>
            <w:r w:rsidRPr="00D10FFC">
              <w:rPr>
                <w:rFonts w:ascii="Arial" w:hAnsi="Arial" w:cs="Arial"/>
                <w:color w:val="000000" w:themeColor="text1"/>
                <w:szCs w:val="24"/>
              </w:rPr>
              <w:t>Упор от ВАЗ 1118</w:t>
            </w:r>
          </w:p>
        </w:tc>
        <w:tc>
          <w:tcPr>
            <w:tcW w:w="3443" w:type="dxa"/>
            <w:tcBorders>
              <w:top w:val="single" w:sz="4" w:space="0" w:color="auto"/>
              <w:left w:val="single" w:sz="4" w:space="0" w:color="auto"/>
              <w:bottom w:val="single" w:sz="4" w:space="0" w:color="auto"/>
              <w:right w:val="single" w:sz="4" w:space="0" w:color="auto"/>
            </w:tcBorders>
            <w:vAlign w:val="center"/>
          </w:tcPr>
          <w:p w:rsidR="00A77DE3" w:rsidRPr="00D10FFC" w:rsidRDefault="00CC3959" w:rsidP="00CC3959">
            <w:pPr>
              <w:pStyle w:val="a3"/>
              <w:jc w:val="center"/>
              <w:rPr>
                <w:rFonts w:ascii="Arial" w:hAnsi="Arial" w:cs="Arial"/>
                <w:color w:val="000000" w:themeColor="text1"/>
                <w:szCs w:val="24"/>
              </w:rPr>
            </w:pPr>
            <w:r>
              <w:rPr>
                <w:rFonts w:ascii="Arial" w:hAnsi="Arial" w:cs="Arial"/>
                <w:color w:val="000000" w:themeColor="text1"/>
                <w:szCs w:val="24"/>
              </w:rPr>
              <w:t>ТС</w:t>
            </w:r>
            <w:r w:rsidR="00A77DE3" w:rsidRPr="00D10FFC">
              <w:rPr>
                <w:rFonts w:ascii="Arial" w:hAnsi="Arial" w:cs="Arial"/>
                <w:color w:val="000000" w:themeColor="text1"/>
                <w:szCs w:val="24"/>
              </w:rPr>
              <w:t>500-</w:t>
            </w:r>
            <w:r>
              <w:rPr>
                <w:rFonts w:ascii="Arial" w:hAnsi="Arial" w:cs="Arial"/>
                <w:color w:val="000000" w:themeColor="text1"/>
                <w:szCs w:val="24"/>
              </w:rPr>
              <w:t xml:space="preserve"> ТС</w:t>
            </w:r>
            <w:r w:rsidR="00A77DE3" w:rsidRPr="00D10FFC">
              <w:rPr>
                <w:rFonts w:ascii="Arial" w:hAnsi="Arial" w:cs="Arial"/>
                <w:color w:val="000000" w:themeColor="text1"/>
                <w:szCs w:val="24"/>
              </w:rPr>
              <w:t>600</w:t>
            </w:r>
          </w:p>
        </w:tc>
      </w:tr>
      <w:tr w:rsidR="00A77DE3" w:rsidRPr="0052619B" w:rsidTr="00A37278">
        <w:trPr>
          <w:trHeight w:val="737"/>
          <w:jc w:val="center"/>
        </w:trPr>
        <w:tc>
          <w:tcPr>
            <w:tcW w:w="704" w:type="dxa"/>
            <w:tcBorders>
              <w:top w:val="single" w:sz="4" w:space="0" w:color="auto"/>
              <w:left w:val="single" w:sz="4" w:space="0" w:color="auto"/>
              <w:bottom w:val="single" w:sz="4" w:space="0" w:color="auto"/>
              <w:right w:val="single" w:sz="4" w:space="0" w:color="auto"/>
            </w:tcBorders>
            <w:vAlign w:val="center"/>
          </w:tcPr>
          <w:p w:rsidR="00A77DE3" w:rsidRPr="00D10FFC" w:rsidRDefault="00A77DE3" w:rsidP="00A77DE3">
            <w:pPr>
              <w:pStyle w:val="a3"/>
              <w:jc w:val="center"/>
              <w:rPr>
                <w:rFonts w:ascii="Arial" w:hAnsi="Arial" w:cs="Arial"/>
                <w:color w:val="000000" w:themeColor="text1"/>
                <w:szCs w:val="24"/>
              </w:rPr>
            </w:pPr>
            <w:r w:rsidRPr="00D10FFC">
              <w:rPr>
                <w:rFonts w:ascii="Arial" w:hAnsi="Arial" w:cs="Arial"/>
                <w:color w:val="000000" w:themeColor="text1"/>
                <w:szCs w:val="24"/>
              </w:rPr>
              <w:t>12</w:t>
            </w:r>
          </w:p>
        </w:tc>
        <w:tc>
          <w:tcPr>
            <w:tcW w:w="3260" w:type="dxa"/>
            <w:tcBorders>
              <w:top w:val="single" w:sz="4" w:space="0" w:color="auto"/>
              <w:left w:val="single" w:sz="4" w:space="0" w:color="auto"/>
              <w:bottom w:val="single" w:sz="4" w:space="0" w:color="auto"/>
              <w:right w:val="single" w:sz="4" w:space="0" w:color="auto"/>
            </w:tcBorders>
            <w:vAlign w:val="center"/>
          </w:tcPr>
          <w:p w:rsidR="00A77DE3" w:rsidRPr="00D10FFC" w:rsidRDefault="00A77DE3" w:rsidP="00A77DE3">
            <w:pPr>
              <w:pStyle w:val="a3"/>
              <w:rPr>
                <w:rFonts w:ascii="Arial" w:hAnsi="Arial" w:cs="Arial"/>
                <w:color w:val="000000" w:themeColor="text1"/>
                <w:szCs w:val="24"/>
              </w:rPr>
            </w:pPr>
            <w:r w:rsidRPr="00D10FFC">
              <w:rPr>
                <w:rFonts w:ascii="Arial" w:hAnsi="Arial" w:cs="Arial"/>
                <w:color w:val="000000" w:themeColor="text1"/>
                <w:szCs w:val="24"/>
              </w:rPr>
              <w:t>Ремень привода</w:t>
            </w:r>
          </w:p>
        </w:tc>
        <w:tc>
          <w:tcPr>
            <w:tcW w:w="3119" w:type="dxa"/>
            <w:tcBorders>
              <w:top w:val="single" w:sz="4" w:space="0" w:color="auto"/>
              <w:left w:val="single" w:sz="4" w:space="0" w:color="auto"/>
              <w:bottom w:val="single" w:sz="4" w:space="0" w:color="auto"/>
              <w:right w:val="single" w:sz="4" w:space="0" w:color="auto"/>
            </w:tcBorders>
            <w:vAlign w:val="center"/>
          </w:tcPr>
          <w:p w:rsidR="00A77DE3" w:rsidRPr="00D10FFC" w:rsidRDefault="00A77DE3" w:rsidP="00A77DE3">
            <w:pPr>
              <w:pStyle w:val="a3"/>
              <w:jc w:val="center"/>
              <w:rPr>
                <w:rFonts w:ascii="Arial" w:hAnsi="Arial" w:cs="Arial"/>
                <w:color w:val="000000" w:themeColor="text1"/>
                <w:szCs w:val="24"/>
              </w:rPr>
            </w:pPr>
            <w:r w:rsidRPr="00D10FFC">
              <w:rPr>
                <w:rFonts w:ascii="Arial" w:hAnsi="Arial" w:cs="Arial"/>
                <w:color w:val="000000" w:themeColor="text1"/>
                <w:szCs w:val="24"/>
              </w:rPr>
              <w:t>Ремень ГРМ ВАЗ 2108</w:t>
            </w:r>
          </w:p>
        </w:tc>
        <w:tc>
          <w:tcPr>
            <w:tcW w:w="3443" w:type="dxa"/>
            <w:tcBorders>
              <w:top w:val="single" w:sz="4" w:space="0" w:color="auto"/>
              <w:left w:val="single" w:sz="4" w:space="0" w:color="auto"/>
              <w:bottom w:val="single" w:sz="4" w:space="0" w:color="auto"/>
              <w:right w:val="single" w:sz="4" w:space="0" w:color="auto"/>
            </w:tcBorders>
            <w:vAlign w:val="center"/>
          </w:tcPr>
          <w:p w:rsidR="00A77DE3" w:rsidRPr="00D10FFC" w:rsidRDefault="00A77DE3" w:rsidP="00A77DE3">
            <w:pPr>
              <w:pStyle w:val="a3"/>
              <w:jc w:val="center"/>
              <w:rPr>
                <w:rFonts w:ascii="Arial" w:hAnsi="Arial" w:cs="Arial"/>
                <w:color w:val="000000" w:themeColor="text1"/>
                <w:szCs w:val="24"/>
              </w:rPr>
            </w:pPr>
            <w:r>
              <w:rPr>
                <w:rFonts w:ascii="Arial" w:hAnsi="Arial" w:cs="Arial"/>
                <w:color w:val="000000" w:themeColor="text1"/>
                <w:szCs w:val="24"/>
              </w:rPr>
              <w:t>ТС</w:t>
            </w:r>
            <w:r w:rsidRPr="00D10FFC">
              <w:rPr>
                <w:rFonts w:ascii="Arial" w:hAnsi="Arial" w:cs="Arial"/>
                <w:color w:val="000000" w:themeColor="text1"/>
                <w:szCs w:val="24"/>
              </w:rPr>
              <w:t>800-</w:t>
            </w:r>
            <w:r>
              <w:rPr>
                <w:rFonts w:ascii="Arial" w:hAnsi="Arial" w:cs="Arial"/>
                <w:color w:val="000000" w:themeColor="text1"/>
                <w:szCs w:val="24"/>
              </w:rPr>
              <w:t>ТС</w:t>
            </w:r>
            <w:r w:rsidRPr="00D10FFC">
              <w:rPr>
                <w:rFonts w:ascii="Arial" w:hAnsi="Arial" w:cs="Arial"/>
                <w:color w:val="000000" w:themeColor="text1"/>
                <w:szCs w:val="24"/>
              </w:rPr>
              <w:t>1400</w:t>
            </w:r>
          </w:p>
        </w:tc>
      </w:tr>
      <w:tr w:rsidR="00A77DE3" w:rsidRPr="0052619B" w:rsidTr="00A37278">
        <w:trPr>
          <w:trHeight w:val="737"/>
          <w:jc w:val="center"/>
        </w:trPr>
        <w:tc>
          <w:tcPr>
            <w:tcW w:w="704" w:type="dxa"/>
            <w:tcBorders>
              <w:top w:val="single" w:sz="4" w:space="0" w:color="auto"/>
              <w:left w:val="single" w:sz="4" w:space="0" w:color="auto"/>
              <w:bottom w:val="single" w:sz="4" w:space="0" w:color="auto"/>
              <w:right w:val="single" w:sz="4" w:space="0" w:color="auto"/>
            </w:tcBorders>
            <w:vAlign w:val="center"/>
          </w:tcPr>
          <w:p w:rsidR="00A77DE3" w:rsidRPr="00D10FFC" w:rsidRDefault="00A77DE3" w:rsidP="00A77DE3">
            <w:pPr>
              <w:pStyle w:val="a3"/>
              <w:jc w:val="center"/>
              <w:rPr>
                <w:rFonts w:ascii="Arial" w:hAnsi="Arial" w:cs="Arial"/>
                <w:color w:val="000000" w:themeColor="text1"/>
                <w:szCs w:val="24"/>
              </w:rPr>
            </w:pPr>
            <w:r w:rsidRPr="00D10FFC">
              <w:rPr>
                <w:rFonts w:ascii="Arial" w:hAnsi="Arial" w:cs="Arial"/>
                <w:color w:val="000000" w:themeColor="text1"/>
                <w:szCs w:val="24"/>
              </w:rPr>
              <w:t>13</w:t>
            </w:r>
          </w:p>
        </w:tc>
        <w:tc>
          <w:tcPr>
            <w:tcW w:w="3260" w:type="dxa"/>
            <w:tcBorders>
              <w:top w:val="single" w:sz="4" w:space="0" w:color="auto"/>
              <w:left w:val="single" w:sz="4" w:space="0" w:color="auto"/>
              <w:bottom w:val="single" w:sz="4" w:space="0" w:color="auto"/>
              <w:right w:val="single" w:sz="4" w:space="0" w:color="auto"/>
            </w:tcBorders>
            <w:vAlign w:val="center"/>
          </w:tcPr>
          <w:p w:rsidR="00A77DE3" w:rsidRPr="00D10FFC" w:rsidRDefault="00A77DE3" w:rsidP="00A77DE3">
            <w:pPr>
              <w:pStyle w:val="a3"/>
              <w:rPr>
                <w:rFonts w:ascii="Arial" w:hAnsi="Arial" w:cs="Arial"/>
                <w:color w:val="000000" w:themeColor="text1"/>
                <w:szCs w:val="24"/>
              </w:rPr>
            </w:pPr>
            <w:r w:rsidRPr="00D10FFC">
              <w:rPr>
                <w:rFonts w:ascii="Arial" w:hAnsi="Arial" w:cs="Arial"/>
                <w:color w:val="000000" w:themeColor="text1"/>
                <w:szCs w:val="24"/>
              </w:rPr>
              <w:t>Ремень привода</w:t>
            </w:r>
          </w:p>
        </w:tc>
        <w:tc>
          <w:tcPr>
            <w:tcW w:w="3119" w:type="dxa"/>
            <w:tcBorders>
              <w:top w:val="single" w:sz="4" w:space="0" w:color="auto"/>
              <w:left w:val="single" w:sz="4" w:space="0" w:color="auto"/>
              <w:bottom w:val="single" w:sz="4" w:space="0" w:color="auto"/>
              <w:right w:val="single" w:sz="4" w:space="0" w:color="auto"/>
            </w:tcBorders>
            <w:vAlign w:val="center"/>
          </w:tcPr>
          <w:p w:rsidR="00A77DE3" w:rsidRPr="00D10FFC" w:rsidRDefault="00A77DE3" w:rsidP="00A77DE3">
            <w:pPr>
              <w:pStyle w:val="a3"/>
              <w:jc w:val="center"/>
              <w:rPr>
                <w:rFonts w:ascii="Arial" w:hAnsi="Arial" w:cs="Arial"/>
                <w:color w:val="00B050"/>
                <w:szCs w:val="24"/>
                <w:lang w:val="en-US"/>
              </w:rPr>
            </w:pPr>
            <w:r w:rsidRPr="00D10FFC">
              <w:rPr>
                <w:rFonts w:ascii="Arial" w:hAnsi="Arial" w:cs="Arial"/>
                <w:color w:val="000000" w:themeColor="text1"/>
                <w:szCs w:val="24"/>
              </w:rPr>
              <w:t xml:space="preserve">Ремень ГРМ </w:t>
            </w:r>
            <w:r w:rsidRPr="00D10FFC">
              <w:rPr>
                <w:rFonts w:ascii="Arial" w:hAnsi="Arial" w:cs="Arial"/>
                <w:color w:val="000000" w:themeColor="text1"/>
                <w:szCs w:val="24"/>
                <w:lang w:val="en-US"/>
              </w:rPr>
              <w:t>RENAULT Logan 94785</w:t>
            </w:r>
          </w:p>
        </w:tc>
        <w:tc>
          <w:tcPr>
            <w:tcW w:w="3443" w:type="dxa"/>
            <w:tcBorders>
              <w:top w:val="single" w:sz="4" w:space="0" w:color="auto"/>
              <w:left w:val="single" w:sz="4" w:space="0" w:color="auto"/>
              <w:bottom w:val="single" w:sz="4" w:space="0" w:color="auto"/>
              <w:right w:val="single" w:sz="4" w:space="0" w:color="auto"/>
            </w:tcBorders>
            <w:vAlign w:val="center"/>
          </w:tcPr>
          <w:p w:rsidR="00A77DE3" w:rsidRPr="00D10FFC" w:rsidRDefault="00A77DE3" w:rsidP="00A77DE3">
            <w:pPr>
              <w:pStyle w:val="a3"/>
              <w:jc w:val="center"/>
              <w:rPr>
                <w:rFonts w:ascii="Arial" w:hAnsi="Arial" w:cs="Arial"/>
                <w:color w:val="00B050"/>
                <w:szCs w:val="24"/>
              </w:rPr>
            </w:pPr>
            <w:r>
              <w:rPr>
                <w:rFonts w:ascii="Arial" w:hAnsi="Arial" w:cs="Arial"/>
                <w:color w:val="000000" w:themeColor="text1"/>
                <w:szCs w:val="24"/>
              </w:rPr>
              <w:t>ТС</w:t>
            </w:r>
            <w:r w:rsidRPr="00D10FFC">
              <w:rPr>
                <w:rFonts w:ascii="Arial" w:hAnsi="Arial" w:cs="Arial"/>
                <w:color w:val="000000" w:themeColor="text1"/>
                <w:szCs w:val="24"/>
              </w:rPr>
              <w:t>700</w:t>
            </w:r>
          </w:p>
        </w:tc>
      </w:tr>
      <w:tr w:rsidR="00A77DE3" w:rsidRPr="00294594" w:rsidTr="00A37278">
        <w:trPr>
          <w:trHeight w:val="737"/>
          <w:jc w:val="center"/>
        </w:trPr>
        <w:tc>
          <w:tcPr>
            <w:tcW w:w="704" w:type="dxa"/>
            <w:tcBorders>
              <w:top w:val="single" w:sz="4" w:space="0" w:color="auto"/>
              <w:left w:val="single" w:sz="4" w:space="0" w:color="auto"/>
              <w:bottom w:val="single" w:sz="4" w:space="0" w:color="auto"/>
              <w:right w:val="single" w:sz="4" w:space="0" w:color="auto"/>
            </w:tcBorders>
            <w:vAlign w:val="center"/>
          </w:tcPr>
          <w:p w:rsidR="00A77DE3" w:rsidRPr="00D10FFC" w:rsidRDefault="00A77DE3" w:rsidP="00A77DE3">
            <w:pPr>
              <w:pStyle w:val="a3"/>
              <w:jc w:val="center"/>
              <w:rPr>
                <w:rFonts w:ascii="Arial" w:hAnsi="Arial" w:cs="Arial"/>
                <w:color w:val="000000" w:themeColor="text1"/>
                <w:szCs w:val="24"/>
              </w:rPr>
            </w:pPr>
            <w:r w:rsidRPr="00D10FFC">
              <w:rPr>
                <w:rFonts w:ascii="Arial" w:hAnsi="Arial" w:cs="Arial"/>
                <w:color w:val="000000" w:themeColor="text1"/>
                <w:szCs w:val="24"/>
              </w:rPr>
              <w:t>14</w:t>
            </w:r>
          </w:p>
        </w:tc>
        <w:tc>
          <w:tcPr>
            <w:tcW w:w="3260" w:type="dxa"/>
            <w:tcBorders>
              <w:top w:val="single" w:sz="4" w:space="0" w:color="auto"/>
              <w:left w:val="single" w:sz="4" w:space="0" w:color="auto"/>
              <w:bottom w:val="single" w:sz="4" w:space="0" w:color="auto"/>
              <w:right w:val="single" w:sz="4" w:space="0" w:color="auto"/>
            </w:tcBorders>
            <w:vAlign w:val="center"/>
          </w:tcPr>
          <w:p w:rsidR="00A77DE3" w:rsidRPr="00D10FFC" w:rsidRDefault="00A77DE3" w:rsidP="00A77DE3">
            <w:pPr>
              <w:pStyle w:val="a3"/>
              <w:rPr>
                <w:rFonts w:ascii="Arial" w:hAnsi="Arial" w:cs="Arial"/>
                <w:color w:val="000000" w:themeColor="text1"/>
                <w:szCs w:val="24"/>
              </w:rPr>
            </w:pPr>
            <w:r w:rsidRPr="00D10FFC">
              <w:rPr>
                <w:rFonts w:ascii="Arial" w:hAnsi="Arial" w:cs="Arial"/>
                <w:color w:val="000000" w:themeColor="text1"/>
                <w:szCs w:val="24"/>
              </w:rPr>
              <w:t>Сальник привода</w:t>
            </w:r>
            <w:r>
              <w:rPr>
                <w:rFonts w:ascii="Arial" w:hAnsi="Arial" w:cs="Arial"/>
                <w:color w:val="000000" w:themeColor="text1"/>
                <w:szCs w:val="24"/>
              </w:rPr>
              <w:t>*</w:t>
            </w:r>
          </w:p>
        </w:tc>
        <w:tc>
          <w:tcPr>
            <w:tcW w:w="3119" w:type="dxa"/>
            <w:tcBorders>
              <w:top w:val="single" w:sz="4" w:space="0" w:color="auto"/>
              <w:left w:val="single" w:sz="4" w:space="0" w:color="auto"/>
              <w:bottom w:val="single" w:sz="4" w:space="0" w:color="auto"/>
              <w:right w:val="single" w:sz="4" w:space="0" w:color="auto"/>
            </w:tcBorders>
            <w:vAlign w:val="center"/>
          </w:tcPr>
          <w:p w:rsidR="00A77DE3" w:rsidRPr="00D10FFC" w:rsidRDefault="00A77DE3" w:rsidP="00A77DE3">
            <w:pPr>
              <w:pStyle w:val="a3"/>
              <w:jc w:val="center"/>
              <w:rPr>
                <w:rFonts w:ascii="Arial" w:hAnsi="Arial" w:cs="Arial"/>
                <w:color w:val="000000" w:themeColor="text1"/>
                <w:szCs w:val="24"/>
              </w:rPr>
            </w:pPr>
            <w:r w:rsidRPr="00D10FFC">
              <w:rPr>
                <w:rFonts w:ascii="Arial" w:hAnsi="Arial" w:cs="Arial"/>
                <w:color w:val="000000"/>
                <w:szCs w:val="19"/>
                <w:shd w:val="clear" w:color="auto" w:fill="FFFFFF"/>
              </w:rPr>
              <w:t>САЛЬНИК ШТОКА КПП 2108 (16Х30,5Х12)</w:t>
            </w:r>
          </w:p>
        </w:tc>
        <w:tc>
          <w:tcPr>
            <w:tcW w:w="3443" w:type="dxa"/>
            <w:tcBorders>
              <w:top w:val="single" w:sz="4" w:space="0" w:color="auto"/>
              <w:left w:val="single" w:sz="4" w:space="0" w:color="auto"/>
              <w:bottom w:val="single" w:sz="4" w:space="0" w:color="auto"/>
              <w:right w:val="single" w:sz="4" w:space="0" w:color="auto"/>
            </w:tcBorders>
            <w:vAlign w:val="center"/>
          </w:tcPr>
          <w:p w:rsidR="00A77DE3" w:rsidRPr="00D10FFC" w:rsidRDefault="00A77DE3" w:rsidP="00A77DE3">
            <w:pPr>
              <w:pStyle w:val="a3"/>
              <w:jc w:val="center"/>
              <w:rPr>
                <w:rFonts w:ascii="Arial" w:hAnsi="Arial" w:cs="Arial"/>
                <w:color w:val="000000" w:themeColor="text1"/>
                <w:szCs w:val="24"/>
              </w:rPr>
            </w:pPr>
            <w:r>
              <w:rPr>
                <w:rFonts w:ascii="Arial" w:hAnsi="Arial" w:cs="Arial"/>
                <w:color w:val="000000" w:themeColor="text1"/>
                <w:szCs w:val="24"/>
              </w:rPr>
              <w:t>ТС</w:t>
            </w:r>
            <w:r w:rsidRPr="00D10FFC">
              <w:rPr>
                <w:rFonts w:ascii="Arial" w:hAnsi="Arial" w:cs="Arial"/>
                <w:color w:val="000000" w:themeColor="text1"/>
                <w:szCs w:val="24"/>
              </w:rPr>
              <w:t>600</w:t>
            </w:r>
          </w:p>
        </w:tc>
      </w:tr>
    </w:tbl>
    <w:p w:rsidR="00327325" w:rsidRPr="00D10FFC" w:rsidRDefault="00327325" w:rsidP="00327325">
      <w:pPr>
        <w:autoSpaceDE w:val="0"/>
        <w:autoSpaceDN w:val="0"/>
        <w:adjustRightInd w:val="0"/>
        <w:spacing w:before="120" w:after="0" w:line="240" w:lineRule="auto"/>
        <w:ind w:firstLine="567"/>
        <w:jc w:val="both"/>
        <w:rPr>
          <w:rFonts w:ascii="Arial" w:hAnsi="Arial" w:cs="Arial"/>
          <w:color w:val="000000" w:themeColor="text1"/>
          <w:sz w:val="24"/>
          <w:szCs w:val="24"/>
        </w:rPr>
      </w:pPr>
      <w:r w:rsidRPr="00D10FFC">
        <w:rPr>
          <w:rFonts w:ascii="Arial" w:hAnsi="Arial" w:cs="Arial"/>
          <w:color w:val="000000" w:themeColor="text1"/>
          <w:sz w:val="24"/>
          <w:szCs w:val="24"/>
        </w:rPr>
        <w:t>*Возможно иное исполнение в зависимости от типа среды (щелочная, кислотная или нейтральная)</w:t>
      </w:r>
    </w:p>
    <w:p w:rsidR="00327325" w:rsidRDefault="00327325" w:rsidP="00327325">
      <w:pPr>
        <w:pStyle w:val="a3"/>
        <w:pBdr>
          <w:top w:val="single" w:sz="8" w:space="1" w:color="auto"/>
          <w:left w:val="single" w:sz="8" w:space="4" w:color="auto"/>
          <w:bottom w:val="single" w:sz="8" w:space="1" w:color="auto"/>
          <w:right w:val="single" w:sz="8" w:space="4" w:color="auto"/>
        </w:pBdr>
        <w:tabs>
          <w:tab w:val="left" w:pos="993"/>
        </w:tabs>
        <w:spacing w:before="120"/>
        <w:ind w:firstLine="567"/>
        <w:jc w:val="both"/>
        <w:rPr>
          <w:rFonts w:ascii="Arial" w:hAnsi="Arial" w:cs="Arial"/>
          <w:b/>
          <w:color w:val="000000" w:themeColor="text1"/>
          <w:sz w:val="24"/>
          <w:szCs w:val="24"/>
        </w:rPr>
      </w:pPr>
      <w:r>
        <w:rPr>
          <w:rFonts w:ascii="Arial" w:eastAsia="Calibri" w:hAnsi="Arial" w:cs="Arial"/>
          <w:b/>
          <w:color w:val="000000" w:themeColor="text1"/>
          <w:sz w:val="24"/>
        </w:rPr>
        <w:t xml:space="preserve">ВНИМАНИЕ! </w:t>
      </w:r>
      <w:r w:rsidRPr="00294594">
        <w:rPr>
          <w:rFonts w:ascii="Arial" w:hAnsi="Arial" w:cs="Arial"/>
          <w:b/>
          <w:color w:val="000000" w:themeColor="text1"/>
          <w:sz w:val="24"/>
          <w:szCs w:val="24"/>
        </w:rPr>
        <w:t>Гарантийные условия не распространяются на детали, требующие замены в период эксплуатации установки!</w:t>
      </w:r>
    </w:p>
    <w:p w:rsidR="00327325" w:rsidRPr="00732F73" w:rsidRDefault="00327325" w:rsidP="00A77DE3">
      <w:pPr>
        <w:pStyle w:val="1"/>
        <w:numPr>
          <w:ilvl w:val="0"/>
          <w:numId w:val="43"/>
        </w:numPr>
        <w:tabs>
          <w:tab w:val="left" w:pos="993"/>
        </w:tabs>
        <w:spacing w:before="0" w:line="240" w:lineRule="auto"/>
        <w:ind w:left="0" w:firstLine="567"/>
        <w:jc w:val="both"/>
      </w:pPr>
      <w:bookmarkStart w:id="69" w:name="_Toc15897297"/>
      <w:bookmarkStart w:id="70" w:name="_Toc24639902"/>
      <w:r w:rsidRPr="00E06E0D">
        <w:lastRenderedPageBreak/>
        <w:t>Инструкция по технике безопасности и охране труда</w:t>
      </w:r>
      <w:r>
        <w:t>.</w:t>
      </w:r>
      <w:bookmarkEnd w:id="69"/>
      <w:bookmarkEnd w:id="70"/>
    </w:p>
    <w:p w:rsidR="00327325" w:rsidRPr="00E06E0D" w:rsidRDefault="00327325" w:rsidP="00A77DE3">
      <w:pPr>
        <w:pStyle w:val="2"/>
        <w:numPr>
          <w:ilvl w:val="1"/>
          <w:numId w:val="43"/>
        </w:numPr>
        <w:tabs>
          <w:tab w:val="left" w:pos="993"/>
        </w:tabs>
        <w:spacing w:before="0" w:line="240" w:lineRule="auto"/>
        <w:ind w:left="0" w:firstLine="567"/>
        <w:jc w:val="both"/>
      </w:pPr>
      <w:bookmarkStart w:id="71" w:name="_Toc15897298"/>
      <w:bookmarkStart w:id="72" w:name="_Toc24639903"/>
      <w:r w:rsidRPr="00E06E0D">
        <w:t>Общие требования безопасности</w:t>
      </w:r>
      <w:r>
        <w:t>.</w:t>
      </w:r>
      <w:bookmarkEnd w:id="71"/>
      <w:bookmarkEnd w:id="72"/>
    </w:p>
    <w:p w:rsidR="00327325" w:rsidRPr="00E06E0D" w:rsidRDefault="00327325" w:rsidP="00327325">
      <w:pPr>
        <w:pStyle w:val="a3"/>
        <w:tabs>
          <w:tab w:val="left" w:pos="993"/>
        </w:tabs>
        <w:ind w:firstLine="567"/>
        <w:jc w:val="both"/>
        <w:rPr>
          <w:rFonts w:ascii="Arial" w:hAnsi="Arial" w:cs="Arial"/>
          <w:color w:val="000000" w:themeColor="text1"/>
          <w:sz w:val="24"/>
          <w:szCs w:val="24"/>
        </w:rPr>
      </w:pPr>
      <w:r w:rsidRPr="00E06E0D">
        <w:rPr>
          <w:rFonts w:ascii="Arial" w:hAnsi="Arial" w:cs="Arial"/>
          <w:color w:val="000000" w:themeColor="text1"/>
          <w:sz w:val="24"/>
          <w:szCs w:val="24"/>
        </w:rPr>
        <w:t>Установка сочетает в себе три базовых опасных фактора:</w:t>
      </w:r>
    </w:p>
    <w:p w:rsidR="00327325" w:rsidRPr="00E06E0D" w:rsidRDefault="00327325" w:rsidP="00327325">
      <w:pPr>
        <w:pStyle w:val="a3"/>
        <w:tabs>
          <w:tab w:val="left" w:pos="993"/>
        </w:tabs>
        <w:ind w:firstLine="567"/>
        <w:jc w:val="both"/>
        <w:rPr>
          <w:rFonts w:ascii="Arial" w:hAnsi="Arial" w:cs="Arial"/>
          <w:color w:val="000000" w:themeColor="text1"/>
          <w:sz w:val="24"/>
          <w:szCs w:val="24"/>
        </w:rPr>
      </w:pPr>
      <w:r w:rsidRPr="00E06E0D">
        <w:rPr>
          <w:rFonts w:ascii="Arial" w:hAnsi="Arial" w:cs="Arial"/>
          <w:color w:val="000000" w:themeColor="text1"/>
          <w:sz w:val="24"/>
          <w:szCs w:val="24"/>
        </w:rPr>
        <w:t>-разогретый химически активный раствор, распрыскивающийся во время работы под давлением;</w:t>
      </w:r>
    </w:p>
    <w:p w:rsidR="00327325" w:rsidRPr="00E06E0D" w:rsidRDefault="00327325" w:rsidP="00327325">
      <w:pPr>
        <w:pStyle w:val="a3"/>
        <w:tabs>
          <w:tab w:val="left" w:pos="993"/>
        </w:tabs>
        <w:ind w:firstLine="567"/>
        <w:jc w:val="both"/>
        <w:rPr>
          <w:rFonts w:ascii="Arial" w:hAnsi="Arial" w:cs="Arial"/>
          <w:color w:val="000000" w:themeColor="text1"/>
          <w:sz w:val="24"/>
          <w:szCs w:val="24"/>
        </w:rPr>
      </w:pPr>
      <w:r w:rsidRPr="00E06E0D">
        <w:rPr>
          <w:rFonts w:ascii="Arial" w:hAnsi="Arial" w:cs="Arial"/>
          <w:color w:val="000000" w:themeColor="text1"/>
          <w:sz w:val="24"/>
          <w:szCs w:val="24"/>
        </w:rPr>
        <w:t>-электрический ток во влажных условиях эксплуатации;</w:t>
      </w:r>
    </w:p>
    <w:p w:rsidR="00327325" w:rsidRPr="00E06E0D" w:rsidRDefault="00327325" w:rsidP="00327325">
      <w:pPr>
        <w:pStyle w:val="a3"/>
        <w:tabs>
          <w:tab w:val="left" w:pos="993"/>
        </w:tabs>
        <w:ind w:firstLine="567"/>
        <w:jc w:val="both"/>
        <w:rPr>
          <w:rFonts w:ascii="Arial" w:hAnsi="Arial" w:cs="Arial"/>
          <w:color w:val="000000" w:themeColor="text1"/>
          <w:sz w:val="24"/>
          <w:szCs w:val="24"/>
        </w:rPr>
      </w:pPr>
      <w:r w:rsidRPr="00E06E0D">
        <w:rPr>
          <w:rFonts w:ascii="Arial" w:hAnsi="Arial" w:cs="Arial"/>
          <w:color w:val="000000" w:themeColor="text1"/>
          <w:sz w:val="24"/>
          <w:szCs w:val="24"/>
        </w:rPr>
        <w:t xml:space="preserve">-пневматический подъем/опускание </w:t>
      </w:r>
      <w:r>
        <w:rPr>
          <w:rFonts w:ascii="Arial" w:hAnsi="Arial" w:cs="Arial"/>
          <w:color w:val="000000" w:themeColor="text1"/>
          <w:sz w:val="24"/>
          <w:szCs w:val="24"/>
        </w:rPr>
        <w:t>крышки</w:t>
      </w:r>
      <w:r w:rsidRPr="00E06E0D">
        <w:rPr>
          <w:rFonts w:ascii="Arial" w:hAnsi="Arial" w:cs="Arial"/>
          <w:color w:val="000000" w:themeColor="text1"/>
          <w:sz w:val="24"/>
          <w:szCs w:val="24"/>
        </w:rPr>
        <w:t>.</w:t>
      </w:r>
    </w:p>
    <w:p w:rsidR="00327325" w:rsidRPr="00E06E0D" w:rsidRDefault="00327325" w:rsidP="00327325">
      <w:pPr>
        <w:pStyle w:val="a3"/>
        <w:tabs>
          <w:tab w:val="left" w:pos="993"/>
        </w:tabs>
        <w:ind w:firstLine="567"/>
        <w:jc w:val="both"/>
        <w:rPr>
          <w:rFonts w:ascii="Arial" w:hAnsi="Arial" w:cs="Arial"/>
          <w:color w:val="000000" w:themeColor="text1"/>
          <w:sz w:val="24"/>
          <w:szCs w:val="24"/>
        </w:rPr>
      </w:pPr>
      <w:r w:rsidRPr="00E06E0D">
        <w:rPr>
          <w:rFonts w:ascii="Arial" w:hAnsi="Arial" w:cs="Arial"/>
          <w:color w:val="000000" w:themeColor="text1"/>
          <w:sz w:val="24"/>
          <w:szCs w:val="24"/>
        </w:rPr>
        <w:t>Для предохранения персонала от травм руководство предприятия должно учитывать данные факторы при допуске персонала к работе и обеспечивать его необходимыми средствами индивидуальной защиты, а именно:</w:t>
      </w:r>
    </w:p>
    <w:p w:rsidR="00327325" w:rsidRPr="00E06E0D" w:rsidRDefault="00327325" w:rsidP="00327325">
      <w:pPr>
        <w:pStyle w:val="a3"/>
        <w:tabs>
          <w:tab w:val="left" w:pos="993"/>
        </w:tabs>
        <w:ind w:firstLine="567"/>
        <w:jc w:val="both"/>
        <w:rPr>
          <w:rFonts w:ascii="Arial" w:hAnsi="Arial" w:cs="Arial"/>
          <w:color w:val="000000" w:themeColor="text1"/>
          <w:sz w:val="24"/>
          <w:szCs w:val="24"/>
        </w:rPr>
      </w:pPr>
      <w:r w:rsidRPr="00E06E0D">
        <w:rPr>
          <w:rFonts w:ascii="Arial" w:hAnsi="Arial" w:cs="Arial"/>
          <w:color w:val="000000" w:themeColor="text1"/>
          <w:sz w:val="24"/>
          <w:szCs w:val="24"/>
        </w:rPr>
        <w:t>-защитная каска;</w:t>
      </w:r>
    </w:p>
    <w:p w:rsidR="00327325" w:rsidRPr="00E06E0D" w:rsidRDefault="00327325" w:rsidP="00327325">
      <w:pPr>
        <w:pStyle w:val="a3"/>
        <w:tabs>
          <w:tab w:val="left" w:pos="993"/>
        </w:tabs>
        <w:ind w:firstLine="567"/>
        <w:jc w:val="both"/>
        <w:rPr>
          <w:rFonts w:ascii="Arial" w:hAnsi="Arial" w:cs="Arial"/>
          <w:color w:val="000000" w:themeColor="text1"/>
          <w:sz w:val="24"/>
          <w:szCs w:val="24"/>
        </w:rPr>
      </w:pPr>
      <w:r w:rsidRPr="00E06E0D">
        <w:rPr>
          <w:rFonts w:ascii="Arial" w:hAnsi="Arial" w:cs="Arial"/>
          <w:color w:val="000000" w:themeColor="text1"/>
          <w:sz w:val="24"/>
          <w:szCs w:val="24"/>
        </w:rPr>
        <w:t>-защитные очки;</w:t>
      </w:r>
    </w:p>
    <w:p w:rsidR="00327325" w:rsidRPr="00E06E0D" w:rsidRDefault="00327325" w:rsidP="00327325">
      <w:pPr>
        <w:pStyle w:val="a3"/>
        <w:tabs>
          <w:tab w:val="left" w:pos="993"/>
        </w:tabs>
        <w:ind w:firstLine="567"/>
        <w:jc w:val="both"/>
        <w:rPr>
          <w:rFonts w:ascii="Arial" w:hAnsi="Arial" w:cs="Arial"/>
          <w:color w:val="000000" w:themeColor="text1"/>
          <w:sz w:val="24"/>
          <w:szCs w:val="24"/>
        </w:rPr>
      </w:pPr>
      <w:r w:rsidRPr="00E06E0D">
        <w:rPr>
          <w:rFonts w:ascii="Arial" w:hAnsi="Arial" w:cs="Arial"/>
          <w:color w:val="000000" w:themeColor="text1"/>
          <w:sz w:val="24"/>
          <w:szCs w:val="24"/>
        </w:rPr>
        <w:t>-защитные наушники;</w:t>
      </w:r>
    </w:p>
    <w:p w:rsidR="00327325" w:rsidRPr="00E06E0D" w:rsidRDefault="00327325" w:rsidP="00327325">
      <w:pPr>
        <w:pStyle w:val="a3"/>
        <w:tabs>
          <w:tab w:val="left" w:pos="993"/>
        </w:tabs>
        <w:ind w:firstLine="567"/>
        <w:jc w:val="both"/>
        <w:rPr>
          <w:rFonts w:ascii="Arial" w:hAnsi="Arial" w:cs="Arial"/>
          <w:color w:val="000000" w:themeColor="text1"/>
          <w:sz w:val="24"/>
          <w:szCs w:val="24"/>
        </w:rPr>
      </w:pPr>
      <w:r w:rsidRPr="00E06E0D">
        <w:rPr>
          <w:rFonts w:ascii="Arial" w:hAnsi="Arial" w:cs="Arial"/>
          <w:color w:val="000000" w:themeColor="text1"/>
          <w:sz w:val="24"/>
          <w:szCs w:val="24"/>
        </w:rPr>
        <w:t>-защитная обувь;</w:t>
      </w:r>
    </w:p>
    <w:p w:rsidR="00327325" w:rsidRPr="00E06E0D" w:rsidRDefault="00327325" w:rsidP="00327325">
      <w:pPr>
        <w:pStyle w:val="a3"/>
        <w:tabs>
          <w:tab w:val="left" w:pos="993"/>
        </w:tabs>
        <w:ind w:firstLine="567"/>
        <w:jc w:val="both"/>
        <w:rPr>
          <w:rFonts w:ascii="Arial" w:hAnsi="Arial" w:cs="Arial"/>
          <w:color w:val="000000" w:themeColor="text1"/>
          <w:sz w:val="24"/>
          <w:szCs w:val="24"/>
        </w:rPr>
      </w:pPr>
      <w:r w:rsidRPr="00E06E0D">
        <w:rPr>
          <w:rFonts w:ascii="Arial" w:hAnsi="Arial" w:cs="Arial"/>
          <w:color w:val="000000" w:themeColor="text1"/>
          <w:sz w:val="24"/>
          <w:szCs w:val="24"/>
        </w:rPr>
        <w:t>-защитные перчатки;</w:t>
      </w:r>
    </w:p>
    <w:p w:rsidR="00327325" w:rsidRPr="00E06E0D" w:rsidRDefault="00327325" w:rsidP="00327325">
      <w:pPr>
        <w:pStyle w:val="a3"/>
        <w:tabs>
          <w:tab w:val="left" w:pos="993"/>
        </w:tabs>
        <w:ind w:firstLine="567"/>
        <w:jc w:val="both"/>
        <w:rPr>
          <w:rFonts w:ascii="Arial" w:hAnsi="Arial" w:cs="Arial"/>
          <w:color w:val="000000" w:themeColor="text1"/>
          <w:sz w:val="24"/>
          <w:szCs w:val="24"/>
        </w:rPr>
      </w:pPr>
      <w:r w:rsidRPr="00E06E0D">
        <w:rPr>
          <w:rFonts w:ascii="Arial" w:hAnsi="Arial" w:cs="Arial"/>
          <w:color w:val="000000" w:themeColor="text1"/>
          <w:sz w:val="24"/>
          <w:szCs w:val="24"/>
        </w:rPr>
        <w:t>-</w:t>
      </w:r>
      <w:r>
        <w:rPr>
          <w:rFonts w:ascii="Arial" w:hAnsi="Arial" w:cs="Arial"/>
          <w:color w:val="000000" w:themeColor="text1"/>
          <w:sz w:val="24"/>
          <w:szCs w:val="24"/>
        </w:rPr>
        <w:t xml:space="preserve"> з</w:t>
      </w:r>
      <w:r w:rsidRPr="00E06E0D">
        <w:rPr>
          <w:rFonts w:ascii="Arial" w:hAnsi="Arial" w:cs="Arial"/>
          <w:color w:val="000000" w:themeColor="text1"/>
          <w:sz w:val="24"/>
          <w:szCs w:val="24"/>
        </w:rPr>
        <w:t>ащитная одежда.</w:t>
      </w:r>
    </w:p>
    <w:p w:rsidR="00327325" w:rsidRPr="00E06E0D" w:rsidRDefault="00327325" w:rsidP="00327325">
      <w:pPr>
        <w:pStyle w:val="a3"/>
        <w:tabs>
          <w:tab w:val="left" w:pos="993"/>
        </w:tabs>
        <w:ind w:firstLine="567"/>
        <w:jc w:val="both"/>
        <w:rPr>
          <w:rFonts w:ascii="Arial" w:hAnsi="Arial" w:cs="Arial"/>
          <w:color w:val="000000" w:themeColor="text1"/>
          <w:sz w:val="24"/>
          <w:szCs w:val="24"/>
        </w:rPr>
      </w:pPr>
      <w:r w:rsidRPr="00E06E0D">
        <w:rPr>
          <w:rFonts w:ascii="Arial" w:hAnsi="Arial" w:cs="Arial"/>
          <w:color w:val="000000" w:themeColor="text1"/>
          <w:sz w:val="24"/>
          <w:szCs w:val="24"/>
        </w:rPr>
        <w:t>Экологичность и травм</w:t>
      </w:r>
      <w:r>
        <w:rPr>
          <w:rFonts w:ascii="Arial" w:hAnsi="Arial" w:cs="Arial"/>
          <w:color w:val="000000" w:themeColor="text1"/>
          <w:sz w:val="24"/>
          <w:szCs w:val="24"/>
        </w:rPr>
        <w:t>о</w:t>
      </w:r>
      <w:r w:rsidRPr="00E06E0D">
        <w:rPr>
          <w:rFonts w:ascii="Arial" w:hAnsi="Arial" w:cs="Arial"/>
          <w:color w:val="000000" w:themeColor="text1"/>
          <w:sz w:val="24"/>
          <w:szCs w:val="24"/>
        </w:rPr>
        <w:t>безопасность раствора определяется исходя из применяющихся реагентов, выбор которых осуществляется потребителем, а применение и утилизация осуществляется в соответствии с инструкциями производителя моющего средства и нормативных документов в области экологии и промышленной безопасности.</w:t>
      </w:r>
    </w:p>
    <w:p w:rsidR="00327325" w:rsidRPr="00E06E0D" w:rsidRDefault="00327325" w:rsidP="00327325">
      <w:pPr>
        <w:pStyle w:val="a3"/>
        <w:tabs>
          <w:tab w:val="left" w:pos="993"/>
        </w:tabs>
        <w:ind w:firstLine="567"/>
        <w:jc w:val="both"/>
        <w:rPr>
          <w:rFonts w:ascii="Arial" w:hAnsi="Arial" w:cs="Arial"/>
          <w:color w:val="000000" w:themeColor="text1"/>
          <w:sz w:val="24"/>
          <w:szCs w:val="24"/>
        </w:rPr>
      </w:pPr>
    </w:p>
    <w:p w:rsidR="00327325" w:rsidRPr="00E06E0D" w:rsidRDefault="00327325" w:rsidP="00327325">
      <w:pPr>
        <w:pStyle w:val="a3"/>
        <w:pBdr>
          <w:top w:val="single" w:sz="4" w:space="1" w:color="auto"/>
          <w:left w:val="single" w:sz="4" w:space="4" w:color="auto"/>
          <w:bottom w:val="single" w:sz="4" w:space="1" w:color="auto"/>
          <w:right w:val="single" w:sz="4" w:space="4" w:color="auto"/>
        </w:pBdr>
        <w:tabs>
          <w:tab w:val="left" w:pos="993"/>
        </w:tabs>
        <w:ind w:firstLine="567"/>
        <w:jc w:val="both"/>
        <w:rPr>
          <w:rFonts w:ascii="Arial" w:hAnsi="Arial" w:cs="Arial"/>
          <w:b/>
          <w:color w:val="000000" w:themeColor="text1"/>
          <w:sz w:val="24"/>
          <w:szCs w:val="24"/>
        </w:rPr>
      </w:pPr>
      <w:r w:rsidRPr="00E06E0D">
        <w:rPr>
          <w:rFonts w:ascii="Arial" w:hAnsi="Arial" w:cs="Arial"/>
          <w:b/>
          <w:color w:val="000000" w:themeColor="text1"/>
          <w:sz w:val="24"/>
          <w:szCs w:val="24"/>
        </w:rPr>
        <w:t>В</w:t>
      </w:r>
      <w:r>
        <w:rPr>
          <w:rFonts w:ascii="Arial" w:hAnsi="Arial" w:cs="Arial"/>
          <w:b/>
          <w:color w:val="000000" w:themeColor="text1"/>
          <w:sz w:val="24"/>
          <w:szCs w:val="24"/>
        </w:rPr>
        <w:t>НИМАНИЕ</w:t>
      </w:r>
      <w:r w:rsidRPr="00E06E0D">
        <w:rPr>
          <w:rFonts w:ascii="Arial" w:hAnsi="Arial" w:cs="Arial"/>
          <w:b/>
          <w:color w:val="000000" w:themeColor="text1"/>
          <w:sz w:val="24"/>
          <w:szCs w:val="24"/>
        </w:rPr>
        <w:t>! Регламентные и ремонтные работы проводить только на обесточенной</w:t>
      </w:r>
      <w:r>
        <w:rPr>
          <w:rFonts w:ascii="Arial" w:hAnsi="Arial" w:cs="Arial"/>
          <w:b/>
          <w:color w:val="000000" w:themeColor="text1"/>
          <w:sz w:val="24"/>
          <w:szCs w:val="24"/>
        </w:rPr>
        <w:t xml:space="preserve"> установке с остывшим раствором и закрытой крышкой</w:t>
      </w:r>
      <w:r w:rsidRPr="00E06E0D">
        <w:rPr>
          <w:rFonts w:ascii="Arial" w:hAnsi="Arial" w:cs="Arial"/>
          <w:b/>
          <w:color w:val="000000" w:themeColor="text1"/>
          <w:sz w:val="24"/>
          <w:szCs w:val="24"/>
        </w:rPr>
        <w:t>!</w:t>
      </w:r>
    </w:p>
    <w:p w:rsidR="00327325" w:rsidRPr="00E06E0D" w:rsidRDefault="00327325" w:rsidP="00327325">
      <w:pPr>
        <w:pStyle w:val="a3"/>
        <w:tabs>
          <w:tab w:val="left" w:pos="993"/>
        </w:tabs>
        <w:ind w:firstLine="567"/>
        <w:jc w:val="both"/>
        <w:rPr>
          <w:rFonts w:ascii="Arial" w:hAnsi="Arial" w:cs="Arial"/>
          <w:color w:val="000000" w:themeColor="text1"/>
          <w:sz w:val="24"/>
          <w:szCs w:val="24"/>
        </w:rPr>
      </w:pPr>
    </w:p>
    <w:p w:rsidR="00327325" w:rsidRPr="00E06E0D" w:rsidRDefault="00327325" w:rsidP="00327325">
      <w:pPr>
        <w:pStyle w:val="a3"/>
        <w:tabs>
          <w:tab w:val="left" w:pos="993"/>
        </w:tabs>
        <w:ind w:firstLine="567"/>
        <w:jc w:val="both"/>
        <w:rPr>
          <w:rFonts w:ascii="Arial" w:hAnsi="Arial" w:cs="Arial"/>
          <w:color w:val="000000" w:themeColor="text1"/>
          <w:sz w:val="24"/>
          <w:szCs w:val="24"/>
        </w:rPr>
      </w:pPr>
      <w:r w:rsidRPr="00E06E0D">
        <w:rPr>
          <w:rFonts w:ascii="Arial" w:hAnsi="Arial" w:cs="Arial"/>
          <w:color w:val="000000" w:themeColor="text1"/>
          <w:sz w:val="24"/>
          <w:szCs w:val="24"/>
        </w:rPr>
        <w:t xml:space="preserve">Слив </w:t>
      </w:r>
      <w:r>
        <w:rPr>
          <w:rFonts w:ascii="Arial" w:hAnsi="Arial" w:cs="Arial"/>
          <w:color w:val="000000" w:themeColor="text1"/>
          <w:sz w:val="24"/>
          <w:szCs w:val="24"/>
        </w:rPr>
        <w:t xml:space="preserve">моющего </w:t>
      </w:r>
      <w:r w:rsidRPr="00E06E0D">
        <w:rPr>
          <w:rFonts w:ascii="Arial" w:hAnsi="Arial" w:cs="Arial"/>
          <w:color w:val="000000" w:themeColor="text1"/>
          <w:sz w:val="24"/>
          <w:szCs w:val="24"/>
        </w:rPr>
        <w:t>раствора и добавление концентрата моющего средства осуществлять после отключения установки</w:t>
      </w:r>
      <w:r>
        <w:rPr>
          <w:rFonts w:ascii="Arial" w:hAnsi="Arial" w:cs="Arial"/>
          <w:color w:val="000000" w:themeColor="text1"/>
          <w:sz w:val="24"/>
          <w:szCs w:val="24"/>
        </w:rPr>
        <w:t xml:space="preserve"> от сети</w:t>
      </w:r>
      <w:r w:rsidRPr="00E06E0D">
        <w:rPr>
          <w:rFonts w:ascii="Arial" w:hAnsi="Arial" w:cs="Arial"/>
          <w:color w:val="000000" w:themeColor="text1"/>
          <w:sz w:val="24"/>
          <w:szCs w:val="24"/>
        </w:rPr>
        <w:t>.</w:t>
      </w:r>
    </w:p>
    <w:p w:rsidR="00327325" w:rsidRPr="00E06E0D" w:rsidRDefault="00327325" w:rsidP="00327325">
      <w:pPr>
        <w:pStyle w:val="a3"/>
        <w:tabs>
          <w:tab w:val="left" w:pos="993"/>
        </w:tabs>
        <w:ind w:firstLine="567"/>
        <w:jc w:val="both"/>
        <w:rPr>
          <w:rFonts w:ascii="Arial" w:hAnsi="Arial" w:cs="Arial"/>
          <w:color w:val="000000" w:themeColor="text1"/>
          <w:sz w:val="24"/>
          <w:szCs w:val="24"/>
        </w:rPr>
      </w:pPr>
    </w:p>
    <w:p w:rsidR="00327325" w:rsidRPr="00E06E0D" w:rsidRDefault="00327325" w:rsidP="00327325">
      <w:pPr>
        <w:pStyle w:val="a3"/>
        <w:pBdr>
          <w:top w:val="single" w:sz="8" w:space="1" w:color="auto"/>
          <w:left w:val="single" w:sz="8" w:space="4" w:color="auto"/>
          <w:bottom w:val="single" w:sz="8" w:space="1" w:color="auto"/>
          <w:right w:val="single" w:sz="8" w:space="4" w:color="auto"/>
        </w:pBdr>
        <w:tabs>
          <w:tab w:val="left" w:pos="993"/>
        </w:tabs>
        <w:ind w:firstLine="567"/>
        <w:jc w:val="both"/>
        <w:rPr>
          <w:rFonts w:ascii="Arial" w:hAnsi="Arial" w:cs="Arial"/>
          <w:b/>
          <w:color w:val="000000" w:themeColor="text1"/>
          <w:sz w:val="24"/>
          <w:szCs w:val="24"/>
        </w:rPr>
      </w:pPr>
      <w:r w:rsidRPr="00E06E0D">
        <w:rPr>
          <w:rFonts w:ascii="Arial" w:hAnsi="Arial" w:cs="Arial"/>
          <w:b/>
          <w:color w:val="000000" w:themeColor="text1"/>
          <w:sz w:val="24"/>
          <w:szCs w:val="24"/>
        </w:rPr>
        <w:t>ВНИМАНИЕ! К работе на установке допускается персонал, обученный правилам работы на должном оборудовании и прошедший инструктаж по технике безопасности!</w:t>
      </w:r>
    </w:p>
    <w:p w:rsidR="00327325" w:rsidRDefault="00327325" w:rsidP="00327325">
      <w:pPr>
        <w:pStyle w:val="2"/>
        <w:tabs>
          <w:tab w:val="left" w:pos="993"/>
        </w:tabs>
        <w:spacing w:before="0" w:line="240" w:lineRule="auto"/>
        <w:ind w:left="567"/>
        <w:jc w:val="both"/>
      </w:pPr>
    </w:p>
    <w:p w:rsidR="00327325" w:rsidRPr="006C17C6" w:rsidRDefault="00327325" w:rsidP="00A77DE3">
      <w:pPr>
        <w:pStyle w:val="2"/>
        <w:numPr>
          <w:ilvl w:val="1"/>
          <w:numId w:val="43"/>
        </w:numPr>
        <w:tabs>
          <w:tab w:val="left" w:pos="1134"/>
        </w:tabs>
        <w:spacing w:before="0" w:line="240" w:lineRule="auto"/>
        <w:ind w:left="0" w:firstLine="567"/>
        <w:jc w:val="both"/>
      </w:pPr>
      <w:bookmarkStart w:id="73" w:name="_Toc15897299"/>
      <w:bookmarkStart w:id="74" w:name="_Toc24639904"/>
      <w:r w:rsidRPr="006C17C6">
        <w:t>Требования безопасности перед началом работы</w:t>
      </w:r>
      <w:r>
        <w:t>.</w:t>
      </w:r>
      <w:bookmarkEnd w:id="73"/>
      <w:bookmarkEnd w:id="74"/>
    </w:p>
    <w:p w:rsidR="00327325" w:rsidRPr="006C17C6" w:rsidRDefault="00327325" w:rsidP="00327325">
      <w:pPr>
        <w:pStyle w:val="a3"/>
        <w:tabs>
          <w:tab w:val="left" w:pos="993"/>
        </w:tabs>
        <w:ind w:firstLine="567"/>
        <w:jc w:val="both"/>
        <w:rPr>
          <w:rFonts w:ascii="Arial" w:hAnsi="Arial" w:cs="Arial"/>
          <w:color w:val="000000" w:themeColor="text1"/>
          <w:sz w:val="24"/>
          <w:szCs w:val="24"/>
        </w:rPr>
      </w:pPr>
      <w:r w:rsidRPr="006C17C6">
        <w:rPr>
          <w:rFonts w:ascii="Arial" w:hAnsi="Arial" w:cs="Arial"/>
          <w:color w:val="000000" w:themeColor="text1"/>
          <w:sz w:val="24"/>
          <w:szCs w:val="24"/>
        </w:rPr>
        <w:t xml:space="preserve">Перед </w:t>
      </w:r>
      <w:r>
        <w:rPr>
          <w:rFonts w:ascii="Arial" w:hAnsi="Arial" w:cs="Arial"/>
          <w:color w:val="000000" w:themeColor="text1"/>
          <w:sz w:val="24"/>
          <w:szCs w:val="24"/>
        </w:rPr>
        <w:t>началом работы с установкой</w:t>
      </w:r>
      <w:r w:rsidRPr="006C17C6">
        <w:rPr>
          <w:rFonts w:ascii="Arial" w:hAnsi="Arial" w:cs="Arial"/>
          <w:color w:val="000000" w:themeColor="text1"/>
          <w:sz w:val="24"/>
          <w:szCs w:val="24"/>
        </w:rPr>
        <w:t xml:space="preserve"> обслуживающему персоналу необходимо:</w:t>
      </w:r>
    </w:p>
    <w:p w:rsidR="00327325" w:rsidRPr="006C17C6" w:rsidRDefault="00327325" w:rsidP="00327325">
      <w:pPr>
        <w:pStyle w:val="a3"/>
        <w:tabs>
          <w:tab w:val="left" w:pos="993"/>
        </w:tabs>
        <w:ind w:firstLine="567"/>
        <w:jc w:val="both"/>
        <w:rPr>
          <w:rFonts w:ascii="Arial" w:hAnsi="Arial" w:cs="Arial"/>
          <w:color w:val="000000" w:themeColor="text1"/>
          <w:sz w:val="24"/>
          <w:szCs w:val="24"/>
        </w:rPr>
      </w:pPr>
      <w:r w:rsidRPr="006C17C6">
        <w:rPr>
          <w:rFonts w:ascii="Arial" w:hAnsi="Arial" w:cs="Arial"/>
          <w:color w:val="000000" w:themeColor="text1"/>
          <w:sz w:val="24"/>
          <w:szCs w:val="24"/>
        </w:rPr>
        <w:t xml:space="preserve">-застегнуть </w:t>
      </w:r>
      <w:r>
        <w:rPr>
          <w:rFonts w:ascii="Arial" w:hAnsi="Arial" w:cs="Arial"/>
          <w:color w:val="000000" w:themeColor="text1"/>
          <w:sz w:val="24"/>
          <w:szCs w:val="24"/>
        </w:rPr>
        <w:t>надетую</w:t>
      </w:r>
      <w:r w:rsidR="008264D6">
        <w:rPr>
          <w:rFonts w:ascii="Arial" w:hAnsi="Arial" w:cs="Arial"/>
          <w:color w:val="000000" w:themeColor="text1"/>
          <w:sz w:val="24"/>
          <w:szCs w:val="24"/>
        </w:rPr>
        <w:t xml:space="preserve"> </w:t>
      </w:r>
      <w:r>
        <w:rPr>
          <w:rFonts w:ascii="Arial" w:hAnsi="Arial" w:cs="Arial"/>
          <w:color w:val="000000" w:themeColor="text1"/>
          <w:sz w:val="24"/>
          <w:szCs w:val="24"/>
        </w:rPr>
        <w:t>рабочую</w:t>
      </w:r>
      <w:r w:rsidRPr="006C17C6">
        <w:rPr>
          <w:rFonts w:ascii="Arial" w:hAnsi="Arial" w:cs="Arial"/>
          <w:color w:val="000000" w:themeColor="text1"/>
          <w:sz w:val="24"/>
          <w:szCs w:val="24"/>
        </w:rPr>
        <w:t xml:space="preserve"> одежду на все пуговицы (завязать завязки), не допуская свисающих концов одежды;</w:t>
      </w:r>
    </w:p>
    <w:p w:rsidR="00327325" w:rsidRPr="006C17C6" w:rsidRDefault="00327325" w:rsidP="00327325">
      <w:pPr>
        <w:pStyle w:val="a3"/>
        <w:tabs>
          <w:tab w:val="left" w:pos="993"/>
        </w:tabs>
        <w:ind w:firstLine="567"/>
        <w:jc w:val="both"/>
        <w:rPr>
          <w:rFonts w:ascii="Arial" w:hAnsi="Arial" w:cs="Arial"/>
          <w:color w:val="000000" w:themeColor="text1"/>
          <w:sz w:val="24"/>
          <w:szCs w:val="24"/>
        </w:rPr>
      </w:pPr>
      <w:r w:rsidRPr="006C17C6">
        <w:rPr>
          <w:rFonts w:ascii="Arial" w:hAnsi="Arial" w:cs="Arial"/>
          <w:color w:val="000000" w:themeColor="text1"/>
          <w:sz w:val="24"/>
          <w:szCs w:val="24"/>
        </w:rPr>
        <w:t>-не закалывать одежду булавками, иголками, не держать в карманах одежды острые, бьющиеся предметы;</w:t>
      </w:r>
    </w:p>
    <w:p w:rsidR="00327325" w:rsidRPr="006C17C6" w:rsidRDefault="00327325" w:rsidP="00327325">
      <w:pPr>
        <w:pStyle w:val="a3"/>
        <w:tabs>
          <w:tab w:val="left" w:pos="993"/>
        </w:tabs>
        <w:ind w:firstLine="567"/>
        <w:jc w:val="both"/>
        <w:rPr>
          <w:rFonts w:ascii="Arial" w:hAnsi="Arial" w:cs="Arial"/>
          <w:color w:val="000000" w:themeColor="text1"/>
          <w:sz w:val="24"/>
          <w:szCs w:val="24"/>
        </w:rPr>
      </w:pPr>
      <w:r w:rsidRPr="006C17C6">
        <w:rPr>
          <w:rFonts w:ascii="Arial" w:hAnsi="Arial" w:cs="Arial"/>
          <w:color w:val="000000" w:themeColor="text1"/>
          <w:sz w:val="24"/>
          <w:szCs w:val="24"/>
        </w:rPr>
        <w:t>-обеспечить наличие свободных проходов к установке;</w:t>
      </w:r>
    </w:p>
    <w:p w:rsidR="00327325" w:rsidRPr="006C17C6" w:rsidRDefault="00327325" w:rsidP="00327325">
      <w:pPr>
        <w:pStyle w:val="a3"/>
        <w:tabs>
          <w:tab w:val="left" w:pos="993"/>
        </w:tabs>
        <w:ind w:firstLine="567"/>
        <w:jc w:val="both"/>
        <w:rPr>
          <w:rFonts w:ascii="Arial" w:hAnsi="Arial" w:cs="Arial"/>
          <w:color w:val="000000" w:themeColor="text1"/>
          <w:sz w:val="24"/>
          <w:szCs w:val="24"/>
        </w:rPr>
      </w:pPr>
      <w:r w:rsidRPr="006C17C6">
        <w:rPr>
          <w:rFonts w:ascii="Arial" w:hAnsi="Arial" w:cs="Arial"/>
          <w:color w:val="000000" w:themeColor="text1"/>
          <w:sz w:val="24"/>
          <w:szCs w:val="24"/>
        </w:rPr>
        <w:t>-проверить достаточность освещения рабочей зоны;</w:t>
      </w:r>
    </w:p>
    <w:p w:rsidR="00327325" w:rsidRPr="006C17C6" w:rsidRDefault="00327325" w:rsidP="00327325">
      <w:pPr>
        <w:pStyle w:val="a3"/>
        <w:tabs>
          <w:tab w:val="left" w:pos="993"/>
        </w:tabs>
        <w:ind w:firstLine="567"/>
        <w:jc w:val="both"/>
        <w:rPr>
          <w:rFonts w:ascii="Arial" w:hAnsi="Arial" w:cs="Arial"/>
          <w:color w:val="000000" w:themeColor="text1"/>
          <w:sz w:val="24"/>
          <w:szCs w:val="24"/>
        </w:rPr>
      </w:pPr>
      <w:r w:rsidRPr="006C17C6">
        <w:rPr>
          <w:rFonts w:ascii="Arial" w:hAnsi="Arial" w:cs="Arial"/>
          <w:color w:val="000000" w:themeColor="text1"/>
          <w:sz w:val="24"/>
          <w:szCs w:val="24"/>
        </w:rPr>
        <w:t>-проверить исправность вентилей на подводящих магистралях;</w:t>
      </w:r>
    </w:p>
    <w:p w:rsidR="00327325" w:rsidRPr="006C17C6" w:rsidRDefault="00327325" w:rsidP="00327325">
      <w:pPr>
        <w:pStyle w:val="a3"/>
        <w:tabs>
          <w:tab w:val="left" w:pos="993"/>
        </w:tabs>
        <w:ind w:firstLine="567"/>
        <w:jc w:val="both"/>
        <w:rPr>
          <w:rFonts w:ascii="Arial" w:hAnsi="Arial" w:cs="Arial"/>
          <w:color w:val="000000" w:themeColor="text1"/>
          <w:sz w:val="24"/>
          <w:szCs w:val="24"/>
        </w:rPr>
      </w:pPr>
      <w:r w:rsidRPr="006C17C6">
        <w:rPr>
          <w:rFonts w:ascii="Arial" w:hAnsi="Arial" w:cs="Arial"/>
          <w:color w:val="000000" w:themeColor="text1"/>
          <w:sz w:val="24"/>
          <w:szCs w:val="24"/>
        </w:rPr>
        <w:t>-проверить отсутствие утечек в местах соединений трубопроводов;</w:t>
      </w:r>
    </w:p>
    <w:p w:rsidR="00327325" w:rsidRPr="006C17C6" w:rsidRDefault="00327325" w:rsidP="00327325">
      <w:pPr>
        <w:pStyle w:val="a3"/>
        <w:tabs>
          <w:tab w:val="left" w:pos="993"/>
        </w:tabs>
        <w:ind w:firstLine="567"/>
        <w:jc w:val="both"/>
        <w:rPr>
          <w:rFonts w:ascii="Arial" w:hAnsi="Arial" w:cs="Arial"/>
          <w:color w:val="000000" w:themeColor="text1"/>
          <w:sz w:val="24"/>
          <w:szCs w:val="24"/>
        </w:rPr>
      </w:pPr>
      <w:r w:rsidRPr="006C17C6">
        <w:rPr>
          <w:rFonts w:ascii="Arial" w:hAnsi="Arial" w:cs="Arial"/>
          <w:color w:val="000000" w:themeColor="text1"/>
          <w:sz w:val="24"/>
          <w:szCs w:val="24"/>
        </w:rPr>
        <w:t>-проверить надежность закрытия всех токоведущих и пусковых устройств;</w:t>
      </w:r>
    </w:p>
    <w:p w:rsidR="00327325" w:rsidRPr="006C17C6" w:rsidRDefault="00327325" w:rsidP="00327325">
      <w:pPr>
        <w:pStyle w:val="a3"/>
        <w:tabs>
          <w:tab w:val="left" w:pos="993"/>
        </w:tabs>
        <w:ind w:firstLine="567"/>
        <w:jc w:val="both"/>
        <w:rPr>
          <w:rFonts w:ascii="Arial" w:hAnsi="Arial" w:cs="Arial"/>
          <w:color w:val="000000" w:themeColor="text1"/>
          <w:sz w:val="24"/>
          <w:szCs w:val="24"/>
        </w:rPr>
      </w:pPr>
      <w:r w:rsidRPr="006C17C6">
        <w:rPr>
          <w:rFonts w:ascii="Arial" w:hAnsi="Arial" w:cs="Arial"/>
          <w:color w:val="000000" w:themeColor="text1"/>
          <w:sz w:val="24"/>
          <w:szCs w:val="24"/>
        </w:rPr>
        <w:t xml:space="preserve">-проверить отсутствие посторонних предметов внутри и вокруг </w:t>
      </w:r>
      <w:r>
        <w:rPr>
          <w:rFonts w:ascii="Arial" w:hAnsi="Arial" w:cs="Arial"/>
          <w:color w:val="000000" w:themeColor="text1"/>
          <w:sz w:val="24"/>
          <w:szCs w:val="24"/>
        </w:rPr>
        <w:t>установки</w:t>
      </w:r>
      <w:r w:rsidRPr="006C17C6">
        <w:rPr>
          <w:rFonts w:ascii="Arial" w:hAnsi="Arial" w:cs="Arial"/>
          <w:color w:val="000000" w:themeColor="text1"/>
          <w:sz w:val="24"/>
          <w:szCs w:val="24"/>
        </w:rPr>
        <w:t>.</w:t>
      </w:r>
    </w:p>
    <w:p w:rsidR="00327325" w:rsidRDefault="00327325" w:rsidP="00327325">
      <w:pPr>
        <w:pStyle w:val="a3"/>
        <w:tabs>
          <w:tab w:val="left" w:pos="993"/>
        </w:tabs>
        <w:ind w:firstLine="567"/>
        <w:jc w:val="both"/>
        <w:rPr>
          <w:rFonts w:ascii="Arial" w:hAnsi="Arial" w:cs="Arial"/>
          <w:color w:val="000000" w:themeColor="text1"/>
          <w:sz w:val="24"/>
          <w:szCs w:val="24"/>
        </w:rPr>
      </w:pPr>
      <w:r w:rsidRPr="006C17C6">
        <w:rPr>
          <w:rFonts w:ascii="Arial" w:hAnsi="Arial" w:cs="Arial"/>
          <w:color w:val="000000" w:themeColor="text1"/>
          <w:sz w:val="24"/>
          <w:szCs w:val="24"/>
        </w:rPr>
        <w:t>Обо всех</w:t>
      </w:r>
      <w:r>
        <w:rPr>
          <w:rFonts w:ascii="Arial" w:hAnsi="Arial" w:cs="Arial"/>
          <w:color w:val="000000" w:themeColor="text1"/>
          <w:sz w:val="24"/>
          <w:szCs w:val="24"/>
        </w:rPr>
        <w:t xml:space="preserve"> обнаруженных неисправностях </w:t>
      </w:r>
      <w:r w:rsidRPr="006C17C6">
        <w:rPr>
          <w:rFonts w:ascii="Arial" w:hAnsi="Arial" w:cs="Arial"/>
          <w:color w:val="000000" w:themeColor="text1"/>
          <w:sz w:val="24"/>
          <w:szCs w:val="24"/>
        </w:rPr>
        <w:t>сообщить своему непосредственному руководителю и приступить к работе только после их устранения.</w:t>
      </w:r>
    </w:p>
    <w:p w:rsidR="00327325" w:rsidRPr="006C17C6" w:rsidRDefault="00327325" w:rsidP="00327325">
      <w:pPr>
        <w:pStyle w:val="a3"/>
        <w:tabs>
          <w:tab w:val="left" w:pos="993"/>
        </w:tabs>
        <w:ind w:firstLine="567"/>
        <w:jc w:val="both"/>
        <w:rPr>
          <w:rFonts w:ascii="Arial" w:hAnsi="Arial" w:cs="Arial"/>
          <w:color w:val="000000" w:themeColor="text1"/>
          <w:sz w:val="24"/>
          <w:szCs w:val="24"/>
        </w:rPr>
      </w:pPr>
    </w:p>
    <w:p w:rsidR="00327325" w:rsidRPr="006C17C6" w:rsidRDefault="00327325" w:rsidP="00A77DE3">
      <w:pPr>
        <w:pStyle w:val="2"/>
        <w:numPr>
          <w:ilvl w:val="1"/>
          <w:numId w:val="43"/>
        </w:numPr>
        <w:tabs>
          <w:tab w:val="left" w:pos="1134"/>
        </w:tabs>
        <w:spacing w:before="0" w:line="240" w:lineRule="auto"/>
        <w:ind w:left="0" w:firstLine="567"/>
        <w:jc w:val="both"/>
      </w:pPr>
      <w:bookmarkStart w:id="75" w:name="_Toc15897300"/>
      <w:bookmarkStart w:id="76" w:name="_Toc24639905"/>
      <w:r w:rsidRPr="006C17C6">
        <w:t>Требования безопасности во время работы</w:t>
      </w:r>
      <w:r>
        <w:t>.</w:t>
      </w:r>
      <w:bookmarkEnd w:id="75"/>
      <w:bookmarkEnd w:id="76"/>
    </w:p>
    <w:p w:rsidR="00327325" w:rsidRPr="006C17C6" w:rsidRDefault="00327325" w:rsidP="00327325">
      <w:pPr>
        <w:pStyle w:val="a3"/>
        <w:tabs>
          <w:tab w:val="left" w:pos="993"/>
        </w:tabs>
        <w:ind w:firstLine="567"/>
        <w:jc w:val="both"/>
        <w:rPr>
          <w:rFonts w:ascii="Arial" w:hAnsi="Arial" w:cs="Arial"/>
          <w:color w:val="000000" w:themeColor="text1"/>
          <w:sz w:val="24"/>
          <w:szCs w:val="24"/>
        </w:rPr>
      </w:pPr>
      <w:r w:rsidRPr="006C17C6">
        <w:rPr>
          <w:rFonts w:ascii="Arial" w:hAnsi="Arial" w:cs="Arial"/>
          <w:color w:val="000000" w:themeColor="text1"/>
          <w:sz w:val="24"/>
          <w:szCs w:val="24"/>
        </w:rPr>
        <w:t>Во время работы установки обслуживающему персоналу необходимо:</w:t>
      </w:r>
    </w:p>
    <w:p w:rsidR="00327325" w:rsidRPr="006C17C6" w:rsidRDefault="00327325" w:rsidP="00327325">
      <w:pPr>
        <w:pStyle w:val="a3"/>
        <w:tabs>
          <w:tab w:val="left" w:pos="993"/>
        </w:tabs>
        <w:ind w:firstLine="567"/>
        <w:jc w:val="both"/>
        <w:rPr>
          <w:rFonts w:ascii="Arial" w:hAnsi="Arial" w:cs="Arial"/>
          <w:color w:val="000000" w:themeColor="text1"/>
          <w:sz w:val="24"/>
          <w:szCs w:val="24"/>
          <w:shd w:val="clear" w:color="auto" w:fill="FFFFFF"/>
        </w:rPr>
      </w:pPr>
      <w:r w:rsidRPr="006C17C6">
        <w:rPr>
          <w:rFonts w:ascii="Arial" w:hAnsi="Arial" w:cs="Arial"/>
          <w:color w:val="000000" w:themeColor="text1"/>
          <w:sz w:val="24"/>
          <w:szCs w:val="24"/>
        </w:rPr>
        <w:t>-в</w:t>
      </w:r>
      <w:r w:rsidRPr="006C17C6">
        <w:rPr>
          <w:rFonts w:ascii="Arial" w:hAnsi="Arial" w:cs="Arial"/>
          <w:color w:val="000000" w:themeColor="text1"/>
          <w:sz w:val="24"/>
          <w:szCs w:val="24"/>
          <w:shd w:val="clear" w:color="auto" w:fill="FFFFFF"/>
        </w:rPr>
        <w:t xml:space="preserve">ыполнять только ту </w:t>
      </w:r>
      <w:r w:rsidRPr="001A3568">
        <w:rPr>
          <w:rFonts w:ascii="Arial" w:hAnsi="Arial" w:cs="Arial"/>
          <w:sz w:val="24"/>
          <w:szCs w:val="24"/>
          <w:shd w:val="clear" w:color="auto" w:fill="FFFFFF"/>
        </w:rPr>
        <w:t xml:space="preserve">работу, по которой пройдено обучение, инструктаж по охране </w:t>
      </w:r>
      <w:r w:rsidRPr="006C17C6">
        <w:rPr>
          <w:rFonts w:ascii="Arial" w:hAnsi="Arial" w:cs="Arial"/>
          <w:color w:val="000000" w:themeColor="text1"/>
          <w:sz w:val="24"/>
          <w:szCs w:val="24"/>
          <w:shd w:val="clear" w:color="auto" w:fill="FFFFFF"/>
        </w:rPr>
        <w:t xml:space="preserve">труда и к которой </w:t>
      </w:r>
      <w:r>
        <w:rPr>
          <w:rFonts w:ascii="Arial" w:hAnsi="Arial" w:cs="Arial"/>
          <w:color w:val="000000" w:themeColor="text1"/>
          <w:sz w:val="24"/>
          <w:szCs w:val="24"/>
          <w:shd w:val="clear" w:color="auto" w:fill="FFFFFF"/>
        </w:rPr>
        <w:t xml:space="preserve">он </w:t>
      </w:r>
      <w:r w:rsidRPr="006C17C6">
        <w:rPr>
          <w:rFonts w:ascii="Arial" w:hAnsi="Arial" w:cs="Arial"/>
          <w:color w:val="000000" w:themeColor="text1"/>
          <w:sz w:val="24"/>
          <w:szCs w:val="24"/>
          <w:shd w:val="clear" w:color="auto" w:fill="FFFFFF"/>
        </w:rPr>
        <w:t>допущен работником, ответственным за безопасное выполнение работ;</w:t>
      </w:r>
    </w:p>
    <w:p w:rsidR="00327325" w:rsidRPr="006C17C6" w:rsidRDefault="00327325" w:rsidP="00327325">
      <w:pPr>
        <w:pStyle w:val="a3"/>
        <w:tabs>
          <w:tab w:val="left" w:pos="993"/>
        </w:tabs>
        <w:ind w:firstLine="567"/>
        <w:jc w:val="both"/>
        <w:rPr>
          <w:rFonts w:ascii="Arial" w:hAnsi="Arial" w:cs="Arial"/>
          <w:color w:val="000000" w:themeColor="text1"/>
          <w:sz w:val="24"/>
          <w:szCs w:val="24"/>
          <w:shd w:val="clear" w:color="auto" w:fill="FFFFFF"/>
        </w:rPr>
      </w:pPr>
      <w:r w:rsidRPr="006C17C6">
        <w:rPr>
          <w:rFonts w:ascii="Arial" w:hAnsi="Arial" w:cs="Arial"/>
          <w:color w:val="000000" w:themeColor="text1"/>
          <w:sz w:val="24"/>
          <w:szCs w:val="24"/>
          <w:shd w:val="clear" w:color="auto" w:fill="FFFFFF"/>
        </w:rPr>
        <w:t>-не поручать свою работу необученным и посторонним лицам;</w:t>
      </w:r>
    </w:p>
    <w:p w:rsidR="00327325" w:rsidRPr="006C17C6" w:rsidRDefault="00327325" w:rsidP="00327325">
      <w:pPr>
        <w:pStyle w:val="a3"/>
        <w:tabs>
          <w:tab w:val="left" w:pos="993"/>
        </w:tabs>
        <w:ind w:firstLine="567"/>
        <w:jc w:val="both"/>
        <w:rPr>
          <w:rFonts w:ascii="Arial" w:hAnsi="Arial" w:cs="Arial"/>
          <w:color w:val="000000" w:themeColor="text1"/>
          <w:sz w:val="24"/>
          <w:szCs w:val="24"/>
          <w:shd w:val="clear" w:color="auto" w:fill="FFFFFF"/>
        </w:rPr>
      </w:pPr>
      <w:r w:rsidRPr="006C17C6">
        <w:rPr>
          <w:rFonts w:ascii="Arial" w:hAnsi="Arial" w:cs="Arial"/>
          <w:color w:val="000000" w:themeColor="text1"/>
          <w:sz w:val="24"/>
          <w:szCs w:val="24"/>
          <w:shd w:val="clear" w:color="auto" w:fill="FFFFFF"/>
        </w:rPr>
        <w:t>-применять необходим</w:t>
      </w:r>
      <w:r>
        <w:rPr>
          <w:rFonts w:ascii="Arial" w:hAnsi="Arial" w:cs="Arial"/>
          <w:color w:val="000000" w:themeColor="text1"/>
          <w:sz w:val="24"/>
          <w:szCs w:val="24"/>
          <w:shd w:val="clear" w:color="auto" w:fill="FFFFFF"/>
        </w:rPr>
        <w:t>о</w:t>
      </w:r>
      <w:r w:rsidRPr="006C17C6">
        <w:rPr>
          <w:rFonts w:ascii="Arial" w:hAnsi="Arial" w:cs="Arial"/>
          <w:color w:val="000000" w:themeColor="text1"/>
          <w:sz w:val="24"/>
          <w:szCs w:val="24"/>
          <w:shd w:val="clear" w:color="auto" w:fill="FFFFFF"/>
        </w:rPr>
        <w:t>е для безопасной работы исправное оборудование, а также специальную одежду и другие средства индивидуальной защиты;</w:t>
      </w:r>
    </w:p>
    <w:p w:rsidR="00327325" w:rsidRPr="006C17C6" w:rsidRDefault="00327325" w:rsidP="00327325">
      <w:pPr>
        <w:pStyle w:val="a3"/>
        <w:tabs>
          <w:tab w:val="left" w:pos="993"/>
        </w:tabs>
        <w:ind w:firstLine="567"/>
        <w:jc w:val="both"/>
        <w:rPr>
          <w:rFonts w:ascii="Arial" w:hAnsi="Arial" w:cs="Arial"/>
          <w:color w:val="000000" w:themeColor="text1"/>
          <w:sz w:val="24"/>
          <w:szCs w:val="24"/>
          <w:shd w:val="clear" w:color="auto" w:fill="FFFFFF"/>
        </w:rPr>
      </w:pPr>
      <w:r w:rsidRPr="006C17C6">
        <w:rPr>
          <w:rFonts w:ascii="Arial" w:hAnsi="Arial" w:cs="Arial"/>
          <w:color w:val="000000" w:themeColor="text1"/>
          <w:sz w:val="24"/>
          <w:szCs w:val="24"/>
          <w:shd w:val="clear" w:color="auto" w:fill="FFFFFF"/>
        </w:rPr>
        <w:t>-содержать рабочее место в чистоте, своевременно убирать с пола воду, отходы, и др.</w:t>
      </w:r>
      <w:r>
        <w:rPr>
          <w:rFonts w:ascii="Arial" w:hAnsi="Arial" w:cs="Arial"/>
          <w:color w:val="000000" w:themeColor="text1"/>
          <w:sz w:val="24"/>
          <w:szCs w:val="24"/>
          <w:shd w:val="clear" w:color="auto" w:fill="FFFFFF"/>
        </w:rPr>
        <w:t>;</w:t>
      </w:r>
    </w:p>
    <w:p w:rsidR="00327325" w:rsidRPr="006C17C6" w:rsidRDefault="00327325" w:rsidP="00327325">
      <w:pPr>
        <w:pStyle w:val="a3"/>
        <w:tabs>
          <w:tab w:val="left" w:pos="993"/>
        </w:tabs>
        <w:ind w:firstLine="567"/>
        <w:jc w:val="both"/>
        <w:rPr>
          <w:rFonts w:ascii="Arial" w:hAnsi="Arial" w:cs="Arial"/>
          <w:color w:val="000000" w:themeColor="text1"/>
          <w:sz w:val="24"/>
          <w:szCs w:val="24"/>
          <w:shd w:val="clear" w:color="auto" w:fill="FFFFFF"/>
        </w:rPr>
      </w:pPr>
      <w:r w:rsidRPr="006C17C6">
        <w:rPr>
          <w:rFonts w:ascii="Arial" w:hAnsi="Arial" w:cs="Arial"/>
          <w:color w:val="000000" w:themeColor="text1"/>
          <w:sz w:val="24"/>
          <w:szCs w:val="24"/>
          <w:shd w:val="clear" w:color="auto" w:fill="FFFFFF"/>
        </w:rPr>
        <w:lastRenderedPageBreak/>
        <w:t>-не загромождать рабочее место, проходы к нему.</w:t>
      </w:r>
    </w:p>
    <w:p w:rsidR="00327325" w:rsidRPr="006C17C6" w:rsidRDefault="00327325" w:rsidP="00A77DE3">
      <w:pPr>
        <w:pStyle w:val="2"/>
        <w:numPr>
          <w:ilvl w:val="1"/>
          <w:numId w:val="43"/>
        </w:numPr>
        <w:tabs>
          <w:tab w:val="left" w:pos="1134"/>
        </w:tabs>
        <w:spacing w:before="0" w:line="240" w:lineRule="auto"/>
        <w:ind w:left="0" w:firstLine="567"/>
        <w:jc w:val="both"/>
        <w:rPr>
          <w:shd w:val="clear" w:color="auto" w:fill="FFFFFF"/>
        </w:rPr>
      </w:pPr>
      <w:bookmarkStart w:id="77" w:name="_Toc15897301"/>
      <w:bookmarkStart w:id="78" w:name="_Toc24639906"/>
      <w:r w:rsidRPr="006C17C6">
        <w:rPr>
          <w:shd w:val="clear" w:color="auto" w:fill="FFFFFF"/>
        </w:rPr>
        <w:t>Требования безопасности в аварийных режимах</w:t>
      </w:r>
      <w:r>
        <w:rPr>
          <w:shd w:val="clear" w:color="auto" w:fill="FFFFFF"/>
        </w:rPr>
        <w:t>.</w:t>
      </w:r>
      <w:bookmarkEnd w:id="77"/>
      <w:bookmarkEnd w:id="78"/>
    </w:p>
    <w:p w:rsidR="00327325" w:rsidRPr="006C17C6" w:rsidRDefault="00327325" w:rsidP="00327325">
      <w:pPr>
        <w:pStyle w:val="a3"/>
        <w:tabs>
          <w:tab w:val="left" w:pos="993"/>
        </w:tabs>
        <w:ind w:firstLine="567"/>
        <w:jc w:val="both"/>
        <w:rPr>
          <w:rFonts w:ascii="Arial" w:hAnsi="Arial" w:cs="Arial"/>
          <w:color w:val="000000" w:themeColor="text1"/>
          <w:sz w:val="24"/>
          <w:szCs w:val="24"/>
          <w:shd w:val="clear" w:color="auto" w:fill="FFFFFF"/>
        </w:rPr>
      </w:pPr>
      <w:r w:rsidRPr="006C17C6">
        <w:rPr>
          <w:rFonts w:ascii="Arial" w:hAnsi="Arial" w:cs="Arial"/>
          <w:color w:val="000000" w:themeColor="text1"/>
          <w:sz w:val="24"/>
          <w:szCs w:val="24"/>
          <w:shd w:val="clear" w:color="auto" w:fill="FFFFFF"/>
        </w:rPr>
        <w:t>При возникновении аварийной ситуации, связанной с эксплуатацией установки, необходимо:</w:t>
      </w:r>
    </w:p>
    <w:p w:rsidR="00327325" w:rsidRPr="006C17C6" w:rsidRDefault="00327325" w:rsidP="00327325">
      <w:pPr>
        <w:pStyle w:val="a3"/>
        <w:tabs>
          <w:tab w:val="left" w:pos="993"/>
        </w:tabs>
        <w:ind w:firstLine="567"/>
        <w:jc w:val="both"/>
        <w:rPr>
          <w:rFonts w:ascii="Arial" w:hAnsi="Arial" w:cs="Arial"/>
          <w:color w:val="000000" w:themeColor="text1"/>
          <w:sz w:val="24"/>
          <w:szCs w:val="24"/>
          <w:shd w:val="clear" w:color="auto" w:fill="FFFFFF"/>
        </w:rPr>
      </w:pPr>
      <w:r w:rsidRPr="006C17C6">
        <w:rPr>
          <w:rFonts w:ascii="Arial" w:hAnsi="Arial" w:cs="Arial"/>
          <w:color w:val="000000" w:themeColor="text1"/>
          <w:sz w:val="24"/>
          <w:szCs w:val="24"/>
          <w:shd w:val="clear" w:color="auto" w:fill="FFFFFF"/>
        </w:rPr>
        <w:t>- прекратить эксплуатацию установки;</w:t>
      </w:r>
    </w:p>
    <w:p w:rsidR="00327325" w:rsidRPr="006C17C6" w:rsidRDefault="00327325" w:rsidP="00327325">
      <w:pPr>
        <w:pStyle w:val="a3"/>
        <w:tabs>
          <w:tab w:val="left" w:pos="993"/>
        </w:tabs>
        <w:ind w:firstLine="567"/>
        <w:jc w:val="both"/>
        <w:rPr>
          <w:rFonts w:ascii="Arial" w:hAnsi="Arial" w:cs="Arial"/>
          <w:color w:val="000000" w:themeColor="text1"/>
          <w:sz w:val="24"/>
          <w:szCs w:val="24"/>
          <w:shd w:val="clear" w:color="auto" w:fill="FFFFFF"/>
        </w:rPr>
      </w:pPr>
      <w:r w:rsidRPr="006C17C6">
        <w:rPr>
          <w:rFonts w:ascii="Arial" w:hAnsi="Arial" w:cs="Arial"/>
          <w:color w:val="000000" w:themeColor="text1"/>
          <w:sz w:val="24"/>
          <w:szCs w:val="24"/>
          <w:shd w:val="clear" w:color="auto" w:fill="FFFFFF"/>
        </w:rPr>
        <w:t>- перекрыть подачу к ней электроэнергии, воды, воздуха;</w:t>
      </w:r>
    </w:p>
    <w:p w:rsidR="00327325" w:rsidRPr="006C17C6" w:rsidRDefault="00327325" w:rsidP="00327325">
      <w:pPr>
        <w:pStyle w:val="a3"/>
        <w:tabs>
          <w:tab w:val="left" w:pos="993"/>
        </w:tabs>
        <w:ind w:firstLine="567"/>
        <w:jc w:val="both"/>
        <w:rPr>
          <w:rFonts w:ascii="Arial" w:hAnsi="Arial" w:cs="Arial"/>
          <w:color w:val="000000" w:themeColor="text1"/>
          <w:sz w:val="24"/>
          <w:szCs w:val="24"/>
          <w:shd w:val="clear" w:color="auto" w:fill="FFFFFF"/>
        </w:rPr>
      </w:pPr>
      <w:r w:rsidRPr="006C17C6">
        <w:rPr>
          <w:rFonts w:ascii="Arial" w:hAnsi="Arial" w:cs="Arial"/>
          <w:color w:val="000000" w:themeColor="text1"/>
          <w:sz w:val="24"/>
          <w:szCs w:val="24"/>
          <w:shd w:val="clear" w:color="auto" w:fill="FFFFFF"/>
        </w:rPr>
        <w:t>- доложить непосредственному руководителю</w:t>
      </w:r>
      <w:r>
        <w:rPr>
          <w:rFonts w:ascii="Arial" w:hAnsi="Arial" w:cs="Arial"/>
          <w:color w:val="000000" w:themeColor="text1"/>
          <w:sz w:val="24"/>
          <w:szCs w:val="24"/>
          <w:shd w:val="clear" w:color="auto" w:fill="FFFFFF"/>
        </w:rPr>
        <w:t>.</w:t>
      </w:r>
    </w:p>
    <w:p w:rsidR="00327325" w:rsidRPr="006C17C6" w:rsidRDefault="00327325" w:rsidP="00327325">
      <w:pPr>
        <w:pStyle w:val="a3"/>
        <w:tabs>
          <w:tab w:val="left" w:pos="993"/>
        </w:tabs>
        <w:ind w:firstLine="567"/>
        <w:jc w:val="both"/>
        <w:rPr>
          <w:rFonts w:ascii="Arial" w:hAnsi="Arial" w:cs="Arial"/>
          <w:color w:val="000000" w:themeColor="text1"/>
          <w:sz w:val="24"/>
          <w:szCs w:val="24"/>
          <w:shd w:val="clear" w:color="auto" w:fill="FFFFFF"/>
        </w:rPr>
      </w:pPr>
    </w:p>
    <w:p w:rsidR="00327325" w:rsidRPr="006C17C6" w:rsidRDefault="00327325" w:rsidP="00327325">
      <w:pPr>
        <w:pStyle w:val="a3"/>
        <w:pBdr>
          <w:top w:val="single" w:sz="8" w:space="1" w:color="auto"/>
          <w:left w:val="single" w:sz="8" w:space="4" w:color="auto"/>
          <w:bottom w:val="single" w:sz="8" w:space="1" w:color="auto"/>
          <w:right w:val="single" w:sz="8" w:space="4" w:color="auto"/>
        </w:pBdr>
        <w:tabs>
          <w:tab w:val="left" w:pos="993"/>
        </w:tabs>
        <w:ind w:firstLine="567"/>
        <w:jc w:val="both"/>
        <w:rPr>
          <w:rFonts w:ascii="Arial" w:hAnsi="Arial" w:cs="Arial"/>
          <w:b/>
          <w:color w:val="000000" w:themeColor="text1"/>
          <w:sz w:val="24"/>
          <w:szCs w:val="24"/>
        </w:rPr>
      </w:pPr>
      <w:r w:rsidRPr="006C17C6">
        <w:rPr>
          <w:rFonts w:ascii="Arial" w:hAnsi="Arial" w:cs="Arial"/>
          <w:b/>
          <w:color w:val="000000" w:themeColor="text1"/>
          <w:sz w:val="24"/>
          <w:szCs w:val="24"/>
        </w:rPr>
        <w:t>КАТЕГОРИЧЕСКИ ЗАПРЕЩАЕТСЯ:</w:t>
      </w:r>
    </w:p>
    <w:p w:rsidR="00327325" w:rsidRPr="006C17C6" w:rsidRDefault="00327325" w:rsidP="00327325">
      <w:pPr>
        <w:pStyle w:val="a3"/>
        <w:tabs>
          <w:tab w:val="left" w:pos="993"/>
        </w:tabs>
        <w:ind w:firstLine="567"/>
        <w:jc w:val="both"/>
        <w:rPr>
          <w:rFonts w:ascii="Arial" w:hAnsi="Arial" w:cs="Arial"/>
          <w:color w:val="000000" w:themeColor="text1"/>
          <w:sz w:val="24"/>
          <w:szCs w:val="24"/>
        </w:rPr>
      </w:pPr>
    </w:p>
    <w:p w:rsidR="00327325" w:rsidRPr="006C17C6" w:rsidRDefault="00327325" w:rsidP="00327325">
      <w:pPr>
        <w:pStyle w:val="a3"/>
        <w:tabs>
          <w:tab w:val="left" w:pos="993"/>
        </w:tabs>
        <w:ind w:firstLine="567"/>
        <w:jc w:val="both"/>
        <w:rPr>
          <w:rFonts w:ascii="Arial" w:hAnsi="Arial" w:cs="Arial"/>
          <w:color w:val="000000" w:themeColor="text1"/>
          <w:sz w:val="24"/>
          <w:szCs w:val="24"/>
        </w:rPr>
      </w:pPr>
      <w:r w:rsidRPr="006C17C6">
        <w:rPr>
          <w:rFonts w:ascii="Arial" w:hAnsi="Arial" w:cs="Arial"/>
          <w:color w:val="000000" w:themeColor="text1"/>
          <w:sz w:val="24"/>
          <w:szCs w:val="24"/>
        </w:rPr>
        <w:t>-эксплуатировать установку при отсутствии эксплуатационной документации;</w:t>
      </w:r>
    </w:p>
    <w:p w:rsidR="00327325" w:rsidRPr="001A3568" w:rsidRDefault="00327325" w:rsidP="00327325">
      <w:pPr>
        <w:pStyle w:val="a3"/>
        <w:tabs>
          <w:tab w:val="left" w:pos="993"/>
        </w:tabs>
        <w:ind w:firstLine="567"/>
        <w:jc w:val="both"/>
        <w:rPr>
          <w:rFonts w:ascii="Arial" w:hAnsi="Arial" w:cs="Arial"/>
          <w:b/>
          <w:sz w:val="24"/>
          <w:szCs w:val="24"/>
        </w:rPr>
      </w:pPr>
      <w:r w:rsidRPr="001A3568">
        <w:rPr>
          <w:rFonts w:ascii="Arial" w:hAnsi="Arial" w:cs="Arial"/>
          <w:b/>
          <w:sz w:val="24"/>
          <w:szCs w:val="24"/>
        </w:rPr>
        <w:t>-включать установку с пустым баком;</w:t>
      </w:r>
    </w:p>
    <w:p w:rsidR="00327325" w:rsidRPr="006C17C6" w:rsidRDefault="00327325" w:rsidP="00327325">
      <w:pPr>
        <w:pStyle w:val="a3"/>
        <w:tabs>
          <w:tab w:val="left" w:pos="993"/>
        </w:tabs>
        <w:ind w:firstLine="567"/>
        <w:jc w:val="both"/>
        <w:rPr>
          <w:rFonts w:ascii="Arial" w:hAnsi="Arial" w:cs="Arial"/>
          <w:color w:val="000000" w:themeColor="text1"/>
          <w:sz w:val="24"/>
          <w:szCs w:val="24"/>
        </w:rPr>
      </w:pPr>
      <w:r w:rsidRPr="006C17C6">
        <w:rPr>
          <w:rFonts w:ascii="Arial" w:hAnsi="Arial" w:cs="Arial"/>
          <w:color w:val="000000" w:themeColor="text1"/>
          <w:sz w:val="24"/>
          <w:szCs w:val="24"/>
        </w:rPr>
        <w:t>-настраивать установку на параметры, выходящие за пределы, указанные в эксплуатационной документации;</w:t>
      </w:r>
    </w:p>
    <w:p w:rsidR="00327325" w:rsidRPr="006C17C6" w:rsidRDefault="00327325" w:rsidP="00327325">
      <w:pPr>
        <w:pStyle w:val="a3"/>
        <w:tabs>
          <w:tab w:val="left" w:pos="993"/>
        </w:tabs>
        <w:ind w:firstLine="567"/>
        <w:jc w:val="both"/>
        <w:rPr>
          <w:rFonts w:ascii="Arial" w:hAnsi="Arial" w:cs="Arial"/>
          <w:color w:val="000000" w:themeColor="text1"/>
          <w:sz w:val="24"/>
          <w:szCs w:val="24"/>
        </w:rPr>
      </w:pPr>
      <w:r w:rsidRPr="006C17C6">
        <w:rPr>
          <w:rFonts w:ascii="Arial" w:hAnsi="Arial" w:cs="Arial"/>
          <w:color w:val="000000" w:themeColor="text1"/>
          <w:sz w:val="24"/>
          <w:szCs w:val="24"/>
        </w:rPr>
        <w:t>-эксплуатировать установку при обнаружении трещин и недопустимых деформаций в конструкциях;</w:t>
      </w:r>
    </w:p>
    <w:p w:rsidR="00327325" w:rsidRPr="006C17C6" w:rsidRDefault="00327325" w:rsidP="00327325">
      <w:pPr>
        <w:pStyle w:val="a3"/>
        <w:tabs>
          <w:tab w:val="left" w:pos="993"/>
        </w:tabs>
        <w:ind w:firstLine="567"/>
        <w:jc w:val="both"/>
        <w:rPr>
          <w:rFonts w:ascii="Arial" w:hAnsi="Arial" w:cs="Arial"/>
          <w:color w:val="000000" w:themeColor="text1"/>
          <w:sz w:val="24"/>
          <w:szCs w:val="24"/>
        </w:rPr>
      </w:pPr>
      <w:r w:rsidRPr="006C17C6">
        <w:rPr>
          <w:rFonts w:ascii="Arial" w:hAnsi="Arial" w:cs="Arial"/>
          <w:color w:val="000000" w:themeColor="text1"/>
          <w:sz w:val="24"/>
          <w:szCs w:val="24"/>
        </w:rPr>
        <w:t>-эксплуатировать установку в температурном режиме, выходящем за указанные в настоящем документе пределы;</w:t>
      </w:r>
    </w:p>
    <w:p w:rsidR="00327325" w:rsidRPr="00C7663F" w:rsidRDefault="00327325" w:rsidP="00327325">
      <w:pPr>
        <w:pStyle w:val="a3"/>
        <w:tabs>
          <w:tab w:val="left" w:pos="993"/>
        </w:tabs>
        <w:ind w:firstLine="567"/>
        <w:jc w:val="both"/>
        <w:rPr>
          <w:rFonts w:ascii="Arial" w:hAnsi="Arial" w:cs="Arial"/>
          <w:b/>
          <w:color w:val="000000" w:themeColor="text1"/>
          <w:sz w:val="24"/>
          <w:szCs w:val="24"/>
        </w:rPr>
      </w:pPr>
      <w:r w:rsidRPr="00C7663F">
        <w:rPr>
          <w:rFonts w:ascii="Arial" w:hAnsi="Arial" w:cs="Arial"/>
          <w:b/>
          <w:color w:val="000000" w:themeColor="text1"/>
          <w:sz w:val="24"/>
          <w:szCs w:val="24"/>
        </w:rPr>
        <w:t xml:space="preserve">-эксплуатировать установку с открытой </w:t>
      </w:r>
      <w:r>
        <w:rPr>
          <w:rFonts w:ascii="Arial" w:hAnsi="Arial" w:cs="Arial"/>
          <w:b/>
          <w:color w:val="000000" w:themeColor="text1"/>
          <w:sz w:val="24"/>
          <w:szCs w:val="24"/>
        </w:rPr>
        <w:t>крышкой</w:t>
      </w:r>
      <w:r w:rsidRPr="00C7663F">
        <w:rPr>
          <w:rFonts w:ascii="Arial" w:hAnsi="Arial" w:cs="Arial"/>
          <w:b/>
          <w:color w:val="000000" w:themeColor="text1"/>
          <w:sz w:val="24"/>
          <w:szCs w:val="24"/>
        </w:rPr>
        <w:t>;</w:t>
      </w:r>
    </w:p>
    <w:p w:rsidR="00327325" w:rsidRPr="006C17C6" w:rsidRDefault="00327325" w:rsidP="00327325">
      <w:pPr>
        <w:pStyle w:val="a3"/>
        <w:tabs>
          <w:tab w:val="left" w:pos="993"/>
        </w:tabs>
        <w:ind w:firstLine="567"/>
        <w:jc w:val="both"/>
        <w:rPr>
          <w:rFonts w:ascii="Arial" w:hAnsi="Arial" w:cs="Arial"/>
          <w:color w:val="000000" w:themeColor="text1"/>
          <w:sz w:val="24"/>
          <w:szCs w:val="24"/>
        </w:rPr>
      </w:pPr>
      <w:r w:rsidRPr="006C17C6">
        <w:rPr>
          <w:rFonts w:ascii="Arial" w:hAnsi="Arial" w:cs="Arial"/>
          <w:color w:val="000000" w:themeColor="text1"/>
          <w:sz w:val="24"/>
          <w:szCs w:val="24"/>
        </w:rPr>
        <w:t>-эксплуатировать установку не по прямому назначению;</w:t>
      </w:r>
    </w:p>
    <w:p w:rsidR="00327325" w:rsidRPr="006C17C6" w:rsidRDefault="00327325" w:rsidP="00327325">
      <w:pPr>
        <w:pStyle w:val="a3"/>
        <w:tabs>
          <w:tab w:val="left" w:pos="993"/>
        </w:tabs>
        <w:ind w:firstLine="567"/>
        <w:jc w:val="both"/>
        <w:rPr>
          <w:rFonts w:ascii="Arial" w:hAnsi="Arial" w:cs="Arial"/>
          <w:color w:val="000000" w:themeColor="text1"/>
          <w:sz w:val="24"/>
          <w:szCs w:val="24"/>
        </w:rPr>
      </w:pPr>
      <w:r w:rsidRPr="006C17C6">
        <w:rPr>
          <w:rFonts w:ascii="Arial" w:hAnsi="Arial" w:cs="Arial"/>
          <w:color w:val="000000" w:themeColor="text1"/>
          <w:sz w:val="24"/>
          <w:szCs w:val="24"/>
        </w:rPr>
        <w:t>-прислоняться к установке во время работы;</w:t>
      </w:r>
    </w:p>
    <w:p w:rsidR="00327325" w:rsidRPr="006C17C6" w:rsidRDefault="00327325" w:rsidP="00327325">
      <w:pPr>
        <w:pStyle w:val="a3"/>
        <w:tabs>
          <w:tab w:val="left" w:pos="993"/>
        </w:tabs>
        <w:ind w:firstLine="567"/>
        <w:jc w:val="both"/>
        <w:rPr>
          <w:rFonts w:ascii="Arial" w:hAnsi="Arial" w:cs="Arial"/>
          <w:color w:val="000000" w:themeColor="text1"/>
          <w:sz w:val="24"/>
          <w:szCs w:val="24"/>
        </w:rPr>
      </w:pPr>
      <w:r w:rsidRPr="006C17C6">
        <w:rPr>
          <w:rFonts w:ascii="Arial" w:hAnsi="Arial" w:cs="Arial"/>
          <w:color w:val="000000" w:themeColor="text1"/>
          <w:sz w:val="24"/>
          <w:szCs w:val="24"/>
        </w:rPr>
        <w:t xml:space="preserve">-оставлять </w:t>
      </w:r>
      <w:r>
        <w:rPr>
          <w:rFonts w:ascii="Arial" w:hAnsi="Arial" w:cs="Arial"/>
          <w:color w:val="000000" w:themeColor="text1"/>
          <w:sz w:val="24"/>
          <w:szCs w:val="24"/>
        </w:rPr>
        <w:t xml:space="preserve">работающую </w:t>
      </w:r>
      <w:r w:rsidRPr="006C17C6">
        <w:rPr>
          <w:rFonts w:ascii="Arial" w:hAnsi="Arial" w:cs="Arial"/>
          <w:color w:val="000000" w:themeColor="text1"/>
          <w:sz w:val="24"/>
          <w:szCs w:val="24"/>
        </w:rPr>
        <w:t>установку без присмотра;</w:t>
      </w:r>
    </w:p>
    <w:p w:rsidR="00327325" w:rsidRPr="006C17C6" w:rsidRDefault="00327325" w:rsidP="00327325">
      <w:pPr>
        <w:pStyle w:val="a3"/>
        <w:tabs>
          <w:tab w:val="left" w:pos="993"/>
        </w:tabs>
        <w:ind w:firstLine="567"/>
        <w:jc w:val="both"/>
        <w:rPr>
          <w:rFonts w:ascii="Arial" w:hAnsi="Arial" w:cs="Arial"/>
          <w:color w:val="000000" w:themeColor="text1"/>
          <w:sz w:val="24"/>
          <w:szCs w:val="24"/>
        </w:rPr>
      </w:pPr>
      <w:r w:rsidRPr="006C17C6">
        <w:rPr>
          <w:rFonts w:ascii="Arial" w:hAnsi="Arial" w:cs="Arial"/>
          <w:color w:val="000000" w:themeColor="text1"/>
          <w:sz w:val="24"/>
          <w:szCs w:val="24"/>
        </w:rPr>
        <w:t>-чистить установку с помощью сжатого воздуха (летящий мусор может привести к травмам и к повреждению оборудования).</w:t>
      </w:r>
    </w:p>
    <w:p w:rsidR="00327325" w:rsidRPr="002F75A6" w:rsidRDefault="00327325" w:rsidP="00327325">
      <w:pPr>
        <w:pStyle w:val="a3"/>
        <w:tabs>
          <w:tab w:val="left" w:pos="993"/>
        </w:tabs>
        <w:ind w:firstLine="567"/>
        <w:jc w:val="both"/>
        <w:rPr>
          <w:rFonts w:ascii="Arial" w:hAnsi="Arial" w:cs="Arial"/>
          <w:b/>
          <w:color w:val="000000" w:themeColor="text1"/>
          <w:sz w:val="24"/>
          <w:szCs w:val="24"/>
        </w:rPr>
      </w:pPr>
      <w:r w:rsidRPr="002F75A6">
        <w:rPr>
          <w:rFonts w:ascii="Arial" w:hAnsi="Arial" w:cs="Arial"/>
          <w:b/>
          <w:color w:val="000000" w:themeColor="text1"/>
          <w:sz w:val="24"/>
          <w:szCs w:val="24"/>
        </w:rPr>
        <w:t>Отключение установки во время мойки должно быть произведено в следующих случаях:</w:t>
      </w:r>
    </w:p>
    <w:p w:rsidR="00327325" w:rsidRPr="006C17C6" w:rsidRDefault="00327325" w:rsidP="00327325">
      <w:pPr>
        <w:pStyle w:val="a3"/>
        <w:tabs>
          <w:tab w:val="left" w:pos="993"/>
        </w:tabs>
        <w:ind w:firstLine="567"/>
        <w:jc w:val="both"/>
        <w:rPr>
          <w:rFonts w:ascii="Arial" w:hAnsi="Arial" w:cs="Arial"/>
          <w:color w:val="000000" w:themeColor="text1"/>
          <w:sz w:val="24"/>
          <w:szCs w:val="24"/>
        </w:rPr>
      </w:pPr>
      <w:r w:rsidRPr="006C17C6">
        <w:rPr>
          <w:rFonts w:ascii="Arial" w:hAnsi="Arial" w:cs="Arial"/>
          <w:color w:val="000000" w:themeColor="text1"/>
          <w:sz w:val="24"/>
          <w:szCs w:val="24"/>
        </w:rPr>
        <w:t>-при разрушении одного из узлов;</w:t>
      </w:r>
    </w:p>
    <w:p w:rsidR="00327325" w:rsidRPr="006C17C6" w:rsidRDefault="00327325" w:rsidP="00327325">
      <w:pPr>
        <w:pStyle w:val="a3"/>
        <w:tabs>
          <w:tab w:val="left" w:pos="993"/>
        </w:tabs>
        <w:ind w:firstLine="567"/>
        <w:jc w:val="both"/>
        <w:rPr>
          <w:rFonts w:ascii="Arial" w:hAnsi="Arial" w:cs="Arial"/>
          <w:color w:val="000000" w:themeColor="text1"/>
          <w:sz w:val="24"/>
          <w:szCs w:val="24"/>
        </w:rPr>
      </w:pPr>
      <w:r w:rsidRPr="006C17C6">
        <w:rPr>
          <w:rFonts w:ascii="Arial" w:hAnsi="Arial" w:cs="Arial"/>
          <w:color w:val="000000" w:themeColor="text1"/>
          <w:sz w:val="24"/>
          <w:szCs w:val="24"/>
        </w:rPr>
        <w:t>-при отказе измерительных приборов;</w:t>
      </w:r>
    </w:p>
    <w:p w:rsidR="00327325" w:rsidRPr="006C17C6" w:rsidRDefault="00327325" w:rsidP="00327325">
      <w:pPr>
        <w:pStyle w:val="a3"/>
        <w:tabs>
          <w:tab w:val="left" w:pos="993"/>
        </w:tabs>
        <w:ind w:firstLine="567"/>
        <w:jc w:val="both"/>
        <w:rPr>
          <w:rFonts w:ascii="Arial" w:hAnsi="Arial" w:cs="Arial"/>
          <w:color w:val="000000" w:themeColor="text1"/>
          <w:sz w:val="24"/>
          <w:szCs w:val="24"/>
        </w:rPr>
      </w:pPr>
      <w:r w:rsidRPr="006C17C6">
        <w:rPr>
          <w:rFonts w:ascii="Arial" w:hAnsi="Arial" w:cs="Arial"/>
          <w:color w:val="000000" w:themeColor="text1"/>
          <w:sz w:val="24"/>
          <w:szCs w:val="24"/>
        </w:rPr>
        <w:t>-при возрастании температуры выше допустимой;</w:t>
      </w:r>
    </w:p>
    <w:p w:rsidR="00327325" w:rsidRPr="006C17C6" w:rsidRDefault="00327325" w:rsidP="00327325">
      <w:pPr>
        <w:pStyle w:val="a3"/>
        <w:tabs>
          <w:tab w:val="left" w:pos="993"/>
        </w:tabs>
        <w:ind w:firstLine="567"/>
        <w:jc w:val="both"/>
        <w:rPr>
          <w:rFonts w:ascii="Arial" w:hAnsi="Arial" w:cs="Arial"/>
          <w:color w:val="000000" w:themeColor="text1"/>
          <w:sz w:val="24"/>
          <w:szCs w:val="24"/>
        </w:rPr>
      </w:pPr>
      <w:r w:rsidRPr="006C17C6">
        <w:rPr>
          <w:rFonts w:ascii="Arial" w:hAnsi="Arial" w:cs="Arial"/>
          <w:color w:val="000000" w:themeColor="text1"/>
          <w:sz w:val="24"/>
          <w:szCs w:val="24"/>
        </w:rPr>
        <w:t>-при появлении течи моющего раствора;</w:t>
      </w:r>
    </w:p>
    <w:p w:rsidR="00327325" w:rsidRDefault="00327325" w:rsidP="00327325">
      <w:pPr>
        <w:pStyle w:val="a3"/>
        <w:tabs>
          <w:tab w:val="left" w:pos="993"/>
        </w:tabs>
        <w:ind w:firstLine="567"/>
        <w:jc w:val="both"/>
        <w:rPr>
          <w:rFonts w:ascii="Arial" w:hAnsi="Arial" w:cs="Arial"/>
          <w:color w:val="000000" w:themeColor="text1"/>
          <w:sz w:val="24"/>
          <w:szCs w:val="24"/>
        </w:rPr>
      </w:pPr>
      <w:r w:rsidRPr="006C17C6">
        <w:rPr>
          <w:rFonts w:ascii="Arial" w:hAnsi="Arial" w:cs="Arial"/>
          <w:color w:val="000000" w:themeColor="text1"/>
          <w:sz w:val="24"/>
          <w:szCs w:val="24"/>
        </w:rPr>
        <w:t>-при появлении повышенных и подозрительных шумов, стука и вибраций.</w:t>
      </w:r>
    </w:p>
    <w:p w:rsidR="00327325" w:rsidRPr="006C17C6" w:rsidRDefault="00327325" w:rsidP="00327325">
      <w:pPr>
        <w:pStyle w:val="a3"/>
        <w:tabs>
          <w:tab w:val="left" w:pos="993"/>
        </w:tabs>
        <w:ind w:firstLine="567"/>
        <w:jc w:val="both"/>
        <w:rPr>
          <w:rFonts w:ascii="Arial" w:hAnsi="Arial" w:cs="Arial"/>
          <w:color w:val="000000" w:themeColor="text1"/>
          <w:sz w:val="24"/>
          <w:szCs w:val="24"/>
        </w:rPr>
      </w:pPr>
    </w:p>
    <w:p w:rsidR="00327325" w:rsidRPr="006C17C6" w:rsidRDefault="00327325" w:rsidP="00327325">
      <w:pPr>
        <w:pStyle w:val="a3"/>
        <w:pBdr>
          <w:top w:val="single" w:sz="8" w:space="1" w:color="auto"/>
          <w:left w:val="single" w:sz="8" w:space="4" w:color="auto"/>
          <w:bottom w:val="single" w:sz="8" w:space="1" w:color="auto"/>
          <w:right w:val="single" w:sz="8" w:space="4" w:color="auto"/>
        </w:pBdr>
        <w:tabs>
          <w:tab w:val="left" w:pos="993"/>
        </w:tabs>
        <w:ind w:firstLine="567"/>
        <w:jc w:val="both"/>
        <w:rPr>
          <w:rFonts w:ascii="Arial" w:hAnsi="Arial" w:cs="Arial"/>
          <w:b/>
          <w:color w:val="000000" w:themeColor="text1"/>
          <w:sz w:val="24"/>
          <w:szCs w:val="24"/>
        </w:rPr>
      </w:pPr>
      <w:r w:rsidRPr="006C17C6">
        <w:rPr>
          <w:rFonts w:ascii="Arial" w:hAnsi="Arial" w:cs="Arial"/>
          <w:b/>
          <w:color w:val="000000" w:themeColor="text1"/>
          <w:sz w:val="24"/>
          <w:szCs w:val="24"/>
        </w:rPr>
        <w:t>ВНИМАНИЕ! Последующее включение установки производить только после определения причин неисправности и их устранения!</w:t>
      </w:r>
    </w:p>
    <w:p w:rsidR="00327325" w:rsidRPr="006C17C6" w:rsidRDefault="00327325" w:rsidP="00327325">
      <w:pPr>
        <w:pStyle w:val="a3"/>
        <w:tabs>
          <w:tab w:val="left" w:pos="993"/>
        </w:tabs>
        <w:ind w:firstLine="567"/>
        <w:jc w:val="both"/>
        <w:rPr>
          <w:rFonts w:ascii="Arial" w:hAnsi="Arial" w:cs="Arial"/>
          <w:color w:val="000000" w:themeColor="text1"/>
          <w:sz w:val="24"/>
          <w:szCs w:val="24"/>
        </w:rPr>
      </w:pPr>
    </w:p>
    <w:p w:rsidR="00327325" w:rsidRPr="006C17C6" w:rsidRDefault="00327325" w:rsidP="00A77DE3">
      <w:pPr>
        <w:pStyle w:val="2"/>
        <w:numPr>
          <w:ilvl w:val="1"/>
          <w:numId w:val="43"/>
        </w:numPr>
        <w:tabs>
          <w:tab w:val="left" w:pos="1134"/>
        </w:tabs>
        <w:spacing w:before="0" w:line="240" w:lineRule="auto"/>
        <w:ind w:left="0" w:firstLine="567"/>
        <w:jc w:val="both"/>
      </w:pPr>
      <w:bookmarkStart w:id="79" w:name="_Toc15897302"/>
      <w:bookmarkStart w:id="80" w:name="_Toc24639907"/>
      <w:r w:rsidRPr="006C17C6">
        <w:t>Пожарная безопасность</w:t>
      </w:r>
      <w:bookmarkEnd w:id="79"/>
      <w:bookmarkEnd w:id="80"/>
    </w:p>
    <w:p w:rsidR="00327325" w:rsidRPr="006C17C6" w:rsidRDefault="00327325" w:rsidP="00327325">
      <w:pPr>
        <w:tabs>
          <w:tab w:val="left" w:pos="993"/>
        </w:tabs>
        <w:autoSpaceDE w:val="0"/>
        <w:autoSpaceDN w:val="0"/>
        <w:adjustRightInd w:val="0"/>
        <w:spacing w:after="0" w:line="240" w:lineRule="auto"/>
        <w:ind w:firstLine="567"/>
        <w:jc w:val="both"/>
        <w:rPr>
          <w:rFonts w:ascii="Arial" w:eastAsia="ArialMT" w:hAnsi="Arial" w:cs="Arial"/>
          <w:color w:val="000000" w:themeColor="text1"/>
          <w:sz w:val="24"/>
          <w:szCs w:val="24"/>
        </w:rPr>
      </w:pPr>
      <w:r w:rsidRPr="006C17C6">
        <w:rPr>
          <w:rFonts w:ascii="Arial" w:eastAsia="ArialMT" w:hAnsi="Arial" w:cs="Arial"/>
          <w:color w:val="000000" w:themeColor="text1"/>
          <w:sz w:val="24"/>
          <w:szCs w:val="24"/>
        </w:rPr>
        <w:t>Пожары в любой среде крайне опасны и могут быстро выйти из</w:t>
      </w:r>
      <w:r>
        <w:rPr>
          <w:rFonts w:ascii="Arial" w:eastAsia="ArialMT" w:hAnsi="Arial" w:cs="Arial"/>
          <w:color w:val="000000" w:themeColor="text1"/>
          <w:sz w:val="24"/>
          <w:szCs w:val="24"/>
        </w:rPr>
        <w:t>-под</w:t>
      </w:r>
      <w:r w:rsidRPr="006C17C6">
        <w:rPr>
          <w:rFonts w:ascii="Arial" w:eastAsia="ArialMT" w:hAnsi="Arial" w:cs="Arial"/>
          <w:color w:val="000000" w:themeColor="text1"/>
          <w:sz w:val="24"/>
          <w:szCs w:val="24"/>
        </w:rPr>
        <w:t xml:space="preserve"> контроля. Следующие правила помогут предотвратить вероятность пожара:</w:t>
      </w:r>
    </w:p>
    <w:p w:rsidR="00327325" w:rsidRPr="00F5611D" w:rsidRDefault="00327325" w:rsidP="00327325">
      <w:pPr>
        <w:tabs>
          <w:tab w:val="left" w:pos="993"/>
        </w:tabs>
        <w:autoSpaceDE w:val="0"/>
        <w:autoSpaceDN w:val="0"/>
        <w:adjustRightInd w:val="0"/>
        <w:spacing w:after="0" w:line="240" w:lineRule="auto"/>
        <w:ind w:firstLine="567"/>
        <w:jc w:val="both"/>
        <w:rPr>
          <w:rFonts w:ascii="Arial" w:eastAsia="ArialMT" w:hAnsi="Arial" w:cs="Arial"/>
          <w:color w:val="000000" w:themeColor="text1"/>
          <w:sz w:val="24"/>
          <w:szCs w:val="24"/>
        </w:rPr>
      </w:pPr>
      <w:r w:rsidRPr="00F5611D">
        <w:rPr>
          <w:rFonts w:ascii="Arial" w:eastAsia="ArialMT" w:hAnsi="Arial" w:cs="Arial"/>
          <w:color w:val="000000" w:themeColor="text1"/>
          <w:sz w:val="24"/>
          <w:szCs w:val="24"/>
        </w:rPr>
        <w:t>-держать машину и общую площадь чистой от горючих материалов, грязи и мусора, а также любых материалов, которые могут вызвать или усилить пожар;</w:t>
      </w:r>
    </w:p>
    <w:p w:rsidR="00327325" w:rsidRPr="00F5611D" w:rsidRDefault="00327325" w:rsidP="00327325">
      <w:pPr>
        <w:tabs>
          <w:tab w:val="left" w:pos="993"/>
        </w:tabs>
        <w:autoSpaceDE w:val="0"/>
        <w:autoSpaceDN w:val="0"/>
        <w:adjustRightInd w:val="0"/>
        <w:spacing w:after="0" w:line="240" w:lineRule="auto"/>
        <w:ind w:firstLine="567"/>
        <w:jc w:val="both"/>
        <w:rPr>
          <w:rFonts w:ascii="Arial" w:eastAsia="ArialMT" w:hAnsi="Arial" w:cs="Arial"/>
          <w:color w:val="000000" w:themeColor="text1"/>
          <w:sz w:val="24"/>
          <w:szCs w:val="24"/>
        </w:rPr>
      </w:pPr>
      <w:r w:rsidRPr="00F5611D">
        <w:rPr>
          <w:rFonts w:ascii="Arial" w:eastAsia="ArialMT" w:hAnsi="Arial" w:cs="Arial"/>
          <w:color w:val="000000" w:themeColor="text1"/>
          <w:sz w:val="24"/>
          <w:szCs w:val="24"/>
        </w:rPr>
        <w:t>-очищать все разливы масла, как можно быстрее и уничтож</w:t>
      </w:r>
      <w:r>
        <w:rPr>
          <w:rFonts w:ascii="Arial" w:eastAsia="ArialMT" w:hAnsi="Arial" w:cs="Arial"/>
          <w:color w:val="000000" w:themeColor="text1"/>
          <w:sz w:val="24"/>
          <w:szCs w:val="24"/>
        </w:rPr>
        <w:t>а</w:t>
      </w:r>
      <w:r w:rsidRPr="00F5611D">
        <w:rPr>
          <w:rFonts w:ascii="Arial" w:eastAsia="ArialMT" w:hAnsi="Arial" w:cs="Arial"/>
          <w:color w:val="000000" w:themeColor="text1"/>
          <w:sz w:val="24"/>
          <w:szCs w:val="24"/>
        </w:rPr>
        <w:t>т</w:t>
      </w:r>
      <w:r>
        <w:rPr>
          <w:rFonts w:ascii="Arial" w:eastAsia="ArialMT" w:hAnsi="Arial" w:cs="Arial"/>
          <w:color w:val="000000" w:themeColor="text1"/>
          <w:sz w:val="24"/>
          <w:szCs w:val="24"/>
        </w:rPr>
        <w:t>ь</w:t>
      </w:r>
      <w:r w:rsidRPr="00F5611D">
        <w:rPr>
          <w:rFonts w:ascii="Arial" w:eastAsia="ArialMT" w:hAnsi="Arial" w:cs="Arial"/>
          <w:color w:val="000000" w:themeColor="text1"/>
          <w:sz w:val="24"/>
          <w:szCs w:val="24"/>
        </w:rPr>
        <w:t xml:space="preserve"> материалы, используемые для очистки разлитого масла соответственно;</w:t>
      </w:r>
    </w:p>
    <w:p w:rsidR="00327325" w:rsidRPr="00F5611D" w:rsidRDefault="00327325" w:rsidP="00327325">
      <w:pPr>
        <w:tabs>
          <w:tab w:val="left" w:pos="993"/>
        </w:tabs>
        <w:autoSpaceDE w:val="0"/>
        <w:autoSpaceDN w:val="0"/>
        <w:adjustRightInd w:val="0"/>
        <w:spacing w:after="0" w:line="240" w:lineRule="auto"/>
        <w:ind w:firstLine="567"/>
        <w:jc w:val="both"/>
        <w:rPr>
          <w:rFonts w:ascii="Arial" w:eastAsia="ArialMT" w:hAnsi="Arial" w:cs="Arial"/>
          <w:color w:val="000000" w:themeColor="text1"/>
          <w:sz w:val="24"/>
          <w:szCs w:val="24"/>
        </w:rPr>
      </w:pPr>
      <w:r w:rsidRPr="00F5611D">
        <w:rPr>
          <w:rFonts w:ascii="Arial" w:eastAsia="ArialMT" w:hAnsi="Arial" w:cs="Arial"/>
          <w:color w:val="000000" w:themeColor="text1"/>
          <w:sz w:val="24"/>
          <w:szCs w:val="24"/>
        </w:rPr>
        <w:t>- о неисправностях в электропроводке и электрической системе немедленно</w:t>
      </w:r>
      <w:r>
        <w:rPr>
          <w:rFonts w:ascii="Arial" w:eastAsia="ArialMT" w:hAnsi="Arial" w:cs="Arial"/>
          <w:color w:val="000000" w:themeColor="text1"/>
          <w:sz w:val="24"/>
          <w:szCs w:val="24"/>
        </w:rPr>
        <w:t xml:space="preserve"> сообщать</w:t>
      </w:r>
      <w:r w:rsidRPr="00F5611D">
        <w:rPr>
          <w:rFonts w:ascii="Arial" w:eastAsia="ArialMT" w:hAnsi="Arial" w:cs="Arial"/>
          <w:color w:val="000000" w:themeColor="text1"/>
          <w:sz w:val="24"/>
          <w:szCs w:val="24"/>
        </w:rPr>
        <w:t xml:space="preserve"> руководителю</w:t>
      </w:r>
      <w:r>
        <w:rPr>
          <w:rFonts w:ascii="Arial" w:eastAsia="ArialMT" w:hAnsi="Arial" w:cs="Arial"/>
          <w:color w:val="000000" w:themeColor="text1"/>
          <w:sz w:val="24"/>
          <w:szCs w:val="24"/>
        </w:rPr>
        <w:t>;</w:t>
      </w:r>
    </w:p>
    <w:p w:rsidR="00327325" w:rsidRDefault="00327325" w:rsidP="00327325">
      <w:pPr>
        <w:tabs>
          <w:tab w:val="left" w:pos="993"/>
        </w:tabs>
        <w:autoSpaceDE w:val="0"/>
        <w:autoSpaceDN w:val="0"/>
        <w:adjustRightInd w:val="0"/>
        <w:spacing w:after="0" w:line="240" w:lineRule="auto"/>
        <w:ind w:firstLine="567"/>
        <w:jc w:val="both"/>
        <w:rPr>
          <w:rFonts w:ascii="Arial" w:eastAsia="ArialMT" w:hAnsi="Arial" w:cs="Arial"/>
          <w:color w:val="000000" w:themeColor="text1"/>
          <w:sz w:val="24"/>
          <w:szCs w:val="24"/>
        </w:rPr>
      </w:pPr>
      <w:r w:rsidRPr="00F5611D">
        <w:rPr>
          <w:rFonts w:ascii="Arial" w:eastAsia="ArialMT" w:hAnsi="Arial" w:cs="Arial"/>
          <w:color w:val="000000" w:themeColor="text1"/>
          <w:sz w:val="24"/>
          <w:szCs w:val="24"/>
        </w:rPr>
        <w:t xml:space="preserve">-регулярно осматривать </w:t>
      </w:r>
      <w:r>
        <w:rPr>
          <w:rFonts w:ascii="Arial" w:eastAsia="ArialMT" w:hAnsi="Arial" w:cs="Arial"/>
          <w:color w:val="000000" w:themeColor="text1"/>
          <w:sz w:val="24"/>
          <w:szCs w:val="24"/>
        </w:rPr>
        <w:t>установку</w:t>
      </w:r>
      <w:r w:rsidRPr="00F5611D">
        <w:rPr>
          <w:rFonts w:ascii="Arial" w:eastAsia="ArialMT" w:hAnsi="Arial" w:cs="Arial"/>
          <w:color w:val="000000" w:themeColor="text1"/>
          <w:sz w:val="24"/>
          <w:szCs w:val="24"/>
        </w:rPr>
        <w:t xml:space="preserve"> на предмет утечки масла;</w:t>
      </w:r>
    </w:p>
    <w:p w:rsidR="00327325" w:rsidRPr="001A3568" w:rsidRDefault="00327325" w:rsidP="00327325">
      <w:pPr>
        <w:tabs>
          <w:tab w:val="left" w:pos="993"/>
        </w:tabs>
        <w:autoSpaceDE w:val="0"/>
        <w:autoSpaceDN w:val="0"/>
        <w:adjustRightInd w:val="0"/>
        <w:spacing w:after="0" w:line="240" w:lineRule="auto"/>
        <w:ind w:firstLine="567"/>
        <w:jc w:val="both"/>
        <w:rPr>
          <w:rFonts w:ascii="Arial" w:eastAsia="ArialMT" w:hAnsi="Arial" w:cs="Arial"/>
          <w:sz w:val="24"/>
          <w:szCs w:val="24"/>
        </w:rPr>
      </w:pPr>
      <w:r w:rsidRPr="001A3568">
        <w:rPr>
          <w:rFonts w:ascii="Arial" w:eastAsia="ArialMT" w:hAnsi="Arial" w:cs="Arial"/>
          <w:sz w:val="24"/>
          <w:szCs w:val="24"/>
        </w:rPr>
        <w:t>- убедиться, что требуемое противопожарное оборудование имеется в наличии.</w:t>
      </w:r>
    </w:p>
    <w:p w:rsidR="00327325" w:rsidRDefault="00327325" w:rsidP="00327325">
      <w:pPr>
        <w:tabs>
          <w:tab w:val="left" w:pos="993"/>
        </w:tabs>
        <w:autoSpaceDE w:val="0"/>
        <w:autoSpaceDN w:val="0"/>
        <w:adjustRightInd w:val="0"/>
        <w:spacing w:after="0" w:line="240" w:lineRule="auto"/>
        <w:ind w:firstLine="567"/>
        <w:jc w:val="both"/>
        <w:rPr>
          <w:rFonts w:ascii="Arial" w:eastAsia="ArialMT" w:hAnsi="Arial" w:cs="Arial"/>
          <w:sz w:val="24"/>
          <w:szCs w:val="24"/>
        </w:rPr>
      </w:pPr>
      <w:r w:rsidRPr="001A3568">
        <w:rPr>
          <w:rFonts w:ascii="Arial" w:eastAsia="ArialMT" w:hAnsi="Arial" w:cs="Arial"/>
          <w:sz w:val="24"/>
          <w:szCs w:val="24"/>
        </w:rPr>
        <w:t>-убедиться, что всё противопожарное оборудование регулярно проверяется и хранится в р</w:t>
      </w:r>
      <w:r>
        <w:rPr>
          <w:rFonts w:ascii="Arial" w:eastAsia="ArialMT" w:hAnsi="Arial" w:cs="Arial"/>
          <w:sz w:val="24"/>
          <w:szCs w:val="24"/>
        </w:rPr>
        <w:t>абочем состоянии.</w:t>
      </w:r>
    </w:p>
    <w:p w:rsidR="00327325" w:rsidRPr="001A3568" w:rsidRDefault="00327325" w:rsidP="00327325">
      <w:pPr>
        <w:tabs>
          <w:tab w:val="left" w:pos="993"/>
        </w:tabs>
        <w:autoSpaceDE w:val="0"/>
        <w:autoSpaceDN w:val="0"/>
        <w:adjustRightInd w:val="0"/>
        <w:spacing w:after="0" w:line="240" w:lineRule="auto"/>
        <w:ind w:firstLine="567"/>
        <w:jc w:val="both"/>
        <w:rPr>
          <w:rFonts w:ascii="Arial" w:eastAsia="ArialMT" w:hAnsi="Arial" w:cs="Arial"/>
          <w:sz w:val="24"/>
          <w:szCs w:val="24"/>
        </w:rPr>
      </w:pPr>
    </w:p>
    <w:p w:rsidR="00327325" w:rsidRPr="006C17C6" w:rsidRDefault="00327325" w:rsidP="00A77DE3">
      <w:pPr>
        <w:pStyle w:val="1"/>
        <w:numPr>
          <w:ilvl w:val="0"/>
          <w:numId w:val="43"/>
        </w:numPr>
        <w:tabs>
          <w:tab w:val="left" w:pos="993"/>
        </w:tabs>
        <w:spacing w:before="0" w:line="240" w:lineRule="auto"/>
        <w:ind w:left="0" w:firstLine="567"/>
        <w:jc w:val="both"/>
      </w:pPr>
      <w:bookmarkStart w:id="81" w:name="_Toc15897303"/>
      <w:bookmarkStart w:id="82" w:name="_Toc24639908"/>
      <w:r w:rsidRPr="006C17C6">
        <w:t>Упаковка</w:t>
      </w:r>
      <w:r>
        <w:t>.</w:t>
      </w:r>
      <w:bookmarkEnd w:id="81"/>
      <w:bookmarkEnd w:id="82"/>
    </w:p>
    <w:p w:rsidR="00327325" w:rsidRDefault="00327325" w:rsidP="00327325">
      <w:pPr>
        <w:tabs>
          <w:tab w:val="left" w:pos="993"/>
        </w:tabs>
        <w:autoSpaceDE w:val="0"/>
        <w:autoSpaceDN w:val="0"/>
        <w:adjustRightInd w:val="0"/>
        <w:spacing w:after="0" w:line="240" w:lineRule="auto"/>
        <w:ind w:firstLine="567"/>
        <w:jc w:val="both"/>
        <w:rPr>
          <w:rFonts w:ascii="Arial" w:hAnsi="Arial" w:cs="Arial"/>
          <w:color w:val="000000" w:themeColor="text1"/>
          <w:sz w:val="24"/>
          <w:szCs w:val="24"/>
        </w:rPr>
      </w:pPr>
      <w:r w:rsidRPr="006C17C6">
        <w:rPr>
          <w:rFonts w:ascii="Arial" w:hAnsi="Arial" w:cs="Arial"/>
          <w:color w:val="000000" w:themeColor="text1"/>
          <w:sz w:val="24"/>
          <w:szCs w:val="24"/>
        </w:rPr>
        <w:t>Упаковка производится на предприятии-изготовителе согласно требованиям, ГОСТ 23170-78, категории КУ-1.</w:t>
      </w:r>
    </w:p>
    <w:p w:rsidR="00327325" w:rsidRPr="006C17C6" w:rsidRDefault="00327325" w:rsidP="00327325">
      <w:pPr>
        <w:tabs>
          <w:tab w:val="left" w:pos="993"/>
        </w:tabs>
        <w:autoSpaceDE w:val="0"/>
        <w:autoSpaceDN w:val="0"/>
        <w:adjustRightInd w:val="0"/>
        <w:spacing w:after="0" w:line="240" w:lineRule="auto"/>
        <w:ind w:firstLine="567"/>
        <w:jc w:val="both"/>
        <w:rPr>
          <w:rFonts w:ascii="Arial" w:hAnsi="Arial" w:cs="Arial"/>
          <w:color w:val="000000" w:themeColor="text1"/>
          <w:sz w:val="24"/>
          <w:szCs w:val="24"/>
        </w:rPr>
      </w:pPr>
    </w:p>
    <w:p w:rsidR="00327325" w:rsidRPr="006C17C6" w:rsidRDefault="00327325" w:rsidP="00A77DE3">
      <w:pPr>
        <w:pStyle w:val="1"/>
        <w:numPr>
          <w:ilvl w:val="0"/>
          <w:numId w:val="43"/>
        </w:numPr>
        <w:tabs>
          <w:tab w:val="left" w:pos="993"/>
        </w:tabs>
        <w:spacing w:before="0" w:line="240" w:lineRule="auto"/>
        <w:ind w:left="0" w:firstLine="567"/>
        <w:jc w:val="both"/>
      </w:pPr>
      <w:bookmarkStart w:id="83" w:name="_Toc15897304"/>
      <w:bookmarkStart w:id="84" w:name="_Toc24639909"/>
      <w:r w:rsidRPr="006C17C6">
        <w:lastRenderedPageBreak/>
        <w:t>Хранение</w:t>
      </w:r>
      <w:r>
        <w:t>.</w:t>
      </w:r>
      <w:bookmarkEnd w:id="83"/>
      <w:bookmarkEnd w:id="84"/>
    </w:p>
    <w:p w:rsidR="00327325" w:rsidRDefault="00327325" w:rsidP="00327325">
      <w:pPr>
        <w:tabs>
          <w:tab w:val="left" w:pos="993"/>
        </w:tabs>
        <w:autoSpaceDE w:val="0"/>
        <w:autoSpaceDN w:val="0"/>
        <w:adjustRightInd w:val="0"/>
        <w:spacing w:after="0" w:line="240" w:lineRule="auto"/>
        <w:ind w:firstLine="567"/>
        <w:jc w:val="both"/>
        <w:rPr>
          <w:rFonts w:ascii="Arial" w:eastAsia="ArialMT" w:hAnsi="Arial" w:cs="Arial"/>
          <w:color w:val="000000" w:themeColor="text1"/>
          <w:sz w:val="24"/>
          <w:szCs w:val="24"/>
        </w:rPr>
      </w:pPr>
      <w:r w:rsidRPr="006C17C6">
        <w:rPr>
          <w:rFonts w:ascii="Arial" w:hAnsi="Arial" w:cs="Arial"/>
          <w:color w:val="000000" w:themeColor="text1"/>
          <w:sz w:val="24"/>
          <w:szCs w:val="24"/>
        </w:rPr>
        <w:t>При прекращении работы</w:t>
      </w:r>
      <w:r>
        <w:rPr>
          <w:rFonts w:ascii="Arial" w:hAnsi="Arial" w:cs="Arial"/>
          <w:color w:val="000000" w:themeColor="text1"/>
          <w:sz w:val="24"/>
          <w:szCs w:val="24"/>
        </w:rPr>
        <w:t xml:space="preserve"> установки</w:t>
      </w:r>
      <w:r w:rsidRPr="006C17C6">
        <w:rPr>
          <w:rFonts w:ascii="Arial" w:hAnsi="Arial" w:cs="Arial"/>
          <w:color w:val="000000" w:themeColor="text1"/>
          <w:sz w:val="24"/>
          <w:szCs w:val="24"/>
        </w:rPr>
        <w:t xml:space="preserve"> на длительный период необходимо удал</w:t>
      </w:r>
      <w:r>
        <w:rPr>
          <w:rFonts w:ascii="Arial" w:hAnsi="Arial" w:cs="Arial"/>
          <w:color w:val="000000" w:themeColor="text1"/>
          <w:sz w:val="24"/>
          <w:szCs w:val="24"/>
        </w:rPr>
        <w:t>ить моющий раствор из бака</w:t>
      </w:r>
      <w:r w:rsidRPr="006C17C6">
        <w:rPr>
          <w:rFonts w:ascii="Arial" w:hAnsi="Arial" w:cs="Arial"/>
          <w:color w:val="000000" w:themeColor="text1"/>
          <w:sz w:val="24"/>
          <w:szCs w:val="24"/>
        </w:rPr>
        <w:t xml:space="preserve"> установки, промыть </w:t>
      </w:r>
      <w:r>
        <w:rPr>
          <w:rFonts w:ascii="Arial" w:hAnsi="Arial" w:cs="Arial"/>
          <w:color w:val="000000" w:themeColor="text1"/>
          <w:sz w:val="24"/>
          <w:szCs w:val="24"/>
        </w:rPr>
        <w:t xml:space="preserve">бак и корпус </w:t>
      </w:r>
      <w:r w:rsidRPr="006C17C6">
        <w:rPr>
          <w:rFonts w:ascii="Arial" w:hAnsi="Arial" w:cs="Arial"/>
          <w:color w:val="000000" w:themeColor="text1"/>
          <w:sz w:val="24"/>
          <w:szCs w:val="24"/>
        </w:rPr>
        <w:t xml:space="preserve">чистой водой, слить ее и высушить поверхности. После чего отключить установку от сети и складировать в сухом месте. Установка должна храниться в закрытых помещениях в условиях группы 2 ГОСТ 15150, исключающих возможность воздействия солнечных лучей, влаги, резких колебаний температуры. Температура окружающего воздуха при хранении </w:t>
      </w:r>
      <w:r>
        <w:rPr>
          <w:rFonts w:ascii="Arial" w:hAnsi="Arial" w:cs="Arial"/>
          <w:color w:val="000000" w:themeColor="text1"/>
          <w:sz w:val="24"/>
          <w:szCs w:val="24"/>
        </w:rPr>
        <w:t>установки</w:t>
      </w:r>
      <w:r w:rsidRPr="006C17C6">
        <w:rPr>
          <w:rFonts w:ascii="Arial" w:hAnsi="Arial" w:cs="Arial"/>
          <w:color w:val="000000" w:themeColor="text1"/>
          <w:sz w:val="24"/>
          <w:szCs w:val="24"/>
        </w:rPr>
        <w:t xml:space="preserve"> должна быть в пределах от плюс </w:t>
      </w:r>
      <w:r>
        <w:rPr>
          <w:rFonts w:ascii="Arial" w:hAnsi="Arial" w:cs="Arial"/>
          <w:color w:val="000000" w:themeColor="text1"/>
          <w:sz w:val="24"/>
          <w:szCs w:val="24"/>
        </w:rPr>
        <w:t>10</w:t>
      </w:r>
      <w:r w:rsidRPr="006C17C6">
        <w:rPr>
          <w:rFonts w:ascii="Arial" w:hAnsi="Arial" w:cs="Arial"/>
          <w:color w:val="000000" w:themeColor="text1"/>
          <w:sz w:val="24"/>
          <w:szCs w:val="24"/>
        </w:rPr>
        <w:t xml:space="preserve"> °С до плюс 35 °С; относительная влажность воздуха при температуре плюс 25 °С - не более 80 %. </w:t>
      </w:r>
      <w:r w:rsidRPr="006C17C6">
        <w:rPr>
          <w:rFonts w:ascii="Arial" w:eastAsia="ArialMT" w:hAnsi="Arial" w:cs="Arial"/>
          <w:color w:val="000000" w:themeColor="text1"/>
          <w:sz w:val="24"/>
          <w:szCs w:val="24"/>
        </w:rPr>
        <w:t xml:space="preserve">Правильная подготовка и условия хранения имеют важное значение для поддержания </w:t>
      </w:r>
      <w:r>
        <w:rPr>
          <w:rFonts w:ascii="Arial" w:eastAsia="ArialMT" w:hAnsi="Arial" w:cs="Arial"/>
          <w:color w:val="000000" w:themeColor="text1"/>
          <w:sz w:val="24"/>
          <w:szCs w:val="24"/>
        </w:rPr>
        <w:t>установки</w:t>
      </w:r>
      <w:r w:rsidRPr="006C17C6">
        <w:rPr>
          <w:rFonts w:ascii="Arial" w:eastAsia="ArialMT" w:hAnsi="Arial" w:cs="Arial"/>
          <w:color w:val="000000" w:themeColor="text1"/>
          <w:sz w:val="24"/>
          <w:szCs w:val="24"/>
        </w:rPr>
        <w:t xml:space="preserve"> в рабочем состоянии и достижения ожидаемого срока службы.</w:t>
      </w:r>
    </w:p>
    <w:p w:rsidR="00327325" w:rsidRPr="00284579" w:rsidRDefault="00327325" w:rsidP="00327325">
      <w:pPr>
        <w:tabs>
          <w:tab w:val="left" w:pos="993"/>
        </w:tabs>
        <w:autoSpaceDE w:val="0"/>
        <w:autoSpaceDN w:val="0"/>
        <w:adjustRightInd w:val="0"/>
        <w:spacing w:after="0" w:line="240" w:lineRule="auto"/>
        <w:ind w:firstLine="567"/>
        <w:jc w:val="both"/>
        <w:rPr>
          <w:rFonts w:ascii="Arial" w:eastAsia="ArialMT" w:hAnsi="Arial" w:cs="Arial"/>
          <w:color w:val="000000" w:themeColor="text1"/>
          <w:sz w:val="24"/>
          <w:szCs w:val="24"/>
        </w:rPr>
      </w:pPr>
    </w:p>
    <w:p w:rsidR="00327325" w:rsidRPr="00EA31D4" w:rsidRDefault="00327325" w:rsidP="00A77DE3">
      <w:pPr>
        <w:pStyle w:val="ac"/>
        <w:numPr>
          <w:ilvl w:val="0"/>
          <w:numId w:val="43"/>
        </w:numPr>
        <w:tabs>
          <w:tab w:val="left" w:pos="993"/>
        </w:tabs>
        <w:autoSpaceDE w:val="0"/>
        <w:autoSpaceDN w:val="0"/>
        <w:adjustRightInd w:val="0"/>
        <w:spacing w:after="0" w:line="240" w:lineRule="auto"/>
        <w:ind w:left="0" w:firstLine="567"/>
        <w:jc w:val="both"/>
        <w:rPr>
          <w:rFonts w:ascii="Arial" w:hAnsi="Arial" w:cs="Arial"/>
          <w:b/>
          <w:color w:val="000000" w:themeColor="text1"/>
          <w:sz w:val="24"/>
          <w:szCs w:val="24"/>
        </w:rPr>
      </w:pPr>
      <w:bookmarkStart w:id="85" w:name="_Toc15897305"/>
      <w:bookmarkStart w:id="86" w:name="_Toc24639910"/>
      <w:r w:rsidRPr="00327F65">
        <w:rPr>
          <w:rStyle w:val="10"/>
        </w:rPr>
        <w:t>Транспортирование</w:t>
      </w:r>
      <w:bookmarkEnd w:id="85"/>
      <w:bookmarkEnd w:id="86"/>
      <w:r w:rsidRPr="00EA31D4">
        <w:rPr>
          <w:rFonts w:ascii="Arial" w:hAnsi="Arial" w:cs="Arial"/>
          <w:b/>
          <w:color w:val="000000" w:themeColor="text1"/>
          <w:sz w:val="24"/>
          <w:szCs w:val="24"/>
        </w:rPr>
        <w:t>.</w:t>
      </w:r>
    </w:p>
    <w:p w:rsidR="00327325" w:rsidRPr="003E0E0E" w:rsidRDefault="00327325" w:rsidP="00327325">
      <w:pPr>
        <w:pStyle w:val="a3"/>
        <w:tabs>
          <w:tab w:val="left" w:pos="993"/>
        </w:tabs>
        <w:ind w:firstLine="567"/>
        <w:jc w:val="both"/>
        <w:rPr>
          <w:rFonts w:ascii="Arial" w:hAnsi="Arial" w:cs="Arial"/>
          <w:color w:val="000000" w:themeColor="text1"/>
          <w:sz w:val="24"/>
          <w:szCs w:val="24"/>
        </w:rPr>
      </w:pPr>
      <w:r w:rsidRPr="003E0E0E">
        <w:rPr>
          <w:rFonts w:ascii="Arial" w:hAnsi="Arial" w:cs="Arial"/>
          <w:color w:val="000000" w:themeColor="text1"/>
          <w:sz w:val="24"/>
          <w:szCs w:val="24"/>
        </w:rPr>
        <w:t>Транспортиров</w:t>
      </w:r>
      <w:r>
        <w:rPr>
          <w:rFonts w:ascii="Arial" w:hAnsi="Arial" w:cs="Arial"/>
          <w:color w:val="000000" w:themeColor="text1"/>
          <w:sz w:val="24"/>
          <w:szCs w:val="24"/>
        </w:rPr>
        <w:t xml:space="preserve">ка </w:t>
      </w:r>
      <w:r w:rsidRPr="003E0E0E">
        <w:rPr>
          <w:rFonts w:ascii="Arial" w:hAnsi="Arial" w:cs="Arial"/>
          <w:color w:val="000000" w:themeColor="text1"/>
          <w:sz w:val="24"/>
          <w:szCs w:val="24"/>
        </w:rPr>
        <w:t>установки осуществляется любыми крытыми транспортными средствами соответствующей грузоподъемности в соответствии с правилами, действующими на данном виде транспорта.</w:t>
      </w:r>
    </w:p>
    <w:p w:rsidR="00327325" w:rsidRPr="003E0E0E" w:rsidRDefault="00327325" w:rsidP="00327325">
      <w:pPr>
        <w:pStyle w:val="a3"/>
        <w:tabs>
          <w:tab w:val="left" w:pos="993"/>
        </w:tabs>
        <w:ind w:firstLine="567"/>
        <w:jc w:val="both"/>
        <w:rPr>
          <w:rFonts w:ascii="Arial" w:hAnsi="Arial" w:cs="Arial"/>
          <w:color w:val="000000" w:themeColor="text1"/>
          <w:sz w:val="24"/>
          <w:szCs w:val="24"/>
        </w:rPr>
      </w:pPr>
      <w:r w:rsidRPr="003E0E0E">
        <w:rPr>
          <w:rFonts w:ascii="Arial" w:hAnsi="Arial" w:cs="Arial"/>
          <w:color w:val="000000" w:themeColor="text1"/>
          <w:sz w:val="24"/>
          <w:szCs w:val="24"/>
        </w:rPr>
        <w:t>Условия транспортирования в части воздействия климатических факторов - по группе 5 (ОЖ4) ГОСТ 15150, в части воздействия механических факторов - по группе С ГОСТ 23216 при перевозке в упаковке в транспортных ящиках.</w:t>
      </w:r>
    </w:p>
    <w:p w:rsidR="00327325" w:rsidRDefault="00327325" w:rsidP="00327325">
      <w:pPr>
        <w:tabs>
          <w:tab w:val="left" w:pos="993"/>
        </w:tabs>
        <w:autoSpaceDE w:val="0"/>
        <w:autoSpaceDN w:val="0"/>
        <w:adjustRightInd w:val="0"/>
        <w:spacing w:after="0" w:line="240" w:lineRule="auto"/>
        <w:ind w:firstLine="567"/>
        <w:jc w:val="both"/>
        <w:rPr>
          <w:rFonts w:ascii="Arial" w:hAnsi="Arial" w:cs="Arial"/>
          <w:color w:val="000000" w:themeColor="text1"/>
          <w:sz w:val="24"/>
          <w:szCs w:val="24"/>
        </w:rPr>
      </w:pPr>
      <w:r w:rsidRPr="003E0E0E">
        <w:rPr>
          <w:rFonts w:ascii="Arial" w:eastAsia="Arial Unicode MS" w:hAnsi="Arial" w:cs="Arial"/>
          <w:color w:val="000000" w:themeColor="text1"/>
          <w:sz w:val="24"/>
          <w:szCs w:val="24"/>
        </w:rPr>
        <w:t>При трансп</w:t>
      </w:r>
      <w:r>
        <w:rPr>
          <w:rFonts w:ascii="Arial" w:eastAsia="Arial Unicode MS" w:hAnsi="Arial" w:cs="Arial"/>
          <w:color w:val="000000" w:themeColor="text1"/>
          <w:sz w:val="24"/>
          <w:szCs w:val="24"/>
        </w:rPr>
        <w:t xml:space="preserve">ортировке на дальние расстояния обязательно требуется </w:t>
      </w:r>
      <w:r w:rsidRPr="003E0E0E">
        <w:rPr>
          <w:rFonts w:ascii="Arial" w:eastAsia="Arial Unicode MS" w:hAnsi="Arial" w:cs="Arial"/>
          <w:color w:val="000000" w:themeColor="text1"/>
          <w:sz w:val="24"/>
          <w:szCs w:val="24"/>
        </w:rPr>
        <w:t xml:space="preserve">жесткая упаковка. Транспортировка должна осуществляться в вертикальном положении. </w:t>
      </w:r>
      <w:r w:rsidRPr="003E0E0E">
        <w:rPr>
          <w:rFonts w:ascii="Arial" w:hAnsi="Arial" w:cs="Arial"/>
          <w:color w:val="000000" w:themeColor="text1"/>
          <w:sz w:val="24"/>
          <w:szCs w:val="24"/>
        </w:rPr>
        <w:t xml:space="preserve">Для погрузки, разгрузки и перемещения </w:t>
      </w:r>
      <w:r>
        <w:rPr>
          <w:rFonts w:ascii="Arial" w:hAnsi="Arial" w:cs="Arial"/>
          <w:color w:val="000000" w:themeColor="text1"/>
          <w:sz w:val="24"/>
          <w:szCs w:val="24"/>
        </w:rPr>
        <w:t>установки</w:t>
      </w:r>
      <w:r w:rsidRPr="003E0E0E">
        <w:rPr>
          <w:rFonts w:ascii="Arial" w:hAnsi="Arial" w:cs="Arial"/>
          <w:color w:val="000000" w:themeColor="text1"/>
          <w:sz w:val="24"/>
          <w:szCs w:val="24"/>
        </w:rPr>
        <w:t xml:space="preserve"> использовать канаты и подъемно-транспортные механизмы грузоподъемностью не менее </w:t>
      </w:r>
      <w:r>
        <w:rPr>
          <w:rFonts w:ascii="Arial" w:hAnsi="Arial" w:cs="Arial"/>
          <w:color w:val="000000" w:themeColor="text1"/>
          <w:sz w:val="24"/>
          <w:szCs w:val="24"/>
        </w:rPr>
        <w:t>0,6</w:t>
      </w:r>
      <w:r w:rsidRPr="003E0E0E">
        <w:rPr>
          <w:rFonts w:ascii="Arial" w:hAnsi="Arial" w:cs="Arial"/>
          <w:color w:val="000000" w:themeColor="text1"/>
          <w:sz w:val="24"/>
          <w:szCs w:val="24"/>
        </w:rPr>
        <w:t xml:space="preserve"> т.</w:t>
      </w:r>
    </w:p>
    <w:p w:rsidR="00327325" w:rsidRPr="003E0E0E" w:rsidRDefault="00327325" w:rsidP="00327325">
      <w:pPr>
        <w:tabs>
          <w:tab w:val="left" w:pos="993"/>
        </w:tabs>
        <w:autoSpaceDE w:val="0"/>
        <w:autoSpaceDN w:val="0"/>
        <w:adjustRightInd w:val="0"/>
        <w:spacing w:after="0" w:line="240" w:lineRule="auto"/>
        <w:ind w:firstLine="567"/>
        <w:jc w:val="both"/>
        <w:rPr>
          <w:rFonts w:ascii="Arial" w:hAnsi="Arial" w:cs="Arial"/>
          <w:color w:val="000000" w:themeColor="text1"/>
          <w:sz w:val="24"/>
          <w:szCs w:val="24"/>
        </w:rPr>
      </w:pPr>
    </w:p>
    <w:p w:rsidR="00327325" w:rsidRPr="003E0E0E" w:rsidRDefault="00327325" w:rsidP="00327325">
      <w:pPr>
        <w:pStyle w:val="a3"/>
        <w:pBdr>
          <w:top w:val="single" w:sz="8" w:space="1" w:color="auto"/>
          <w:left w:val="single" w:sz="8" w:space="4" w:color="auto"/>
          <w:bottom w:val="single" w:sz="8" w:space="1" w:color="auto"/>
          <w:right w:val="single" w:sz="8" w:space="4" w:color="auto"/>
        </w:pBdr>
        <w:tabs>
          <w:tab w:val="left" w:pos="993"/>
        </w:tabs>
        <w:ind w:firstLine="567"/>
        <w:jc w:val="both"/>
        <w:rPr>
          <w:rFonts w:ascii="Arial" w:hAnsi="Arial" w:cs="Arial"/>
          <w:b/>
          <w:color w:val="000000" w:themeColor="text1"/>
          <w:sz w:val="24"/>
          <w:szCs w:val="24"/>
        </w:rPr>
      </w:pPr>
      <w:r>
        <w:rPr>
          <w:rFonts w:ascii="Arial" w:hAnsi="Arial" w:cs="Arial"/>
          <w:b/>
          <w:color w:val="000000" w:themeColor="text1"/>
          <w:sz w:val="24"/>
          <w:szCs w:val="24"/>
        </w:rPr>
        <w:t>ВНИМАНИ</w:t>
      </w:r>
      <w:r w:rsidRPr="003E0E0E">
        <w:rPr>
          <w:rFonts w:ascii="Arial" w:hAnsi="Arial" w:cs="Arial"/>
          <w:b/>
          <w:color w:val="000000" w:themeColor="text1"/>
          <w:sz w:val="24"/>
          <w:szCs w:val="24"/>
        </w:rPr>
        <w:t>Е! НЕ КАНТОВАТЬ!</w:t>
      </w:r>
    </w:p>
    <w:p w:rsidR="00327325" w:rsidRDefault="00327325" w:rsidP="00327325">
      <w:pPr>
        <w:pStyle w:val="1"/>
        <w:tabs>
          <w:tab w:val="left" w:pos="993"/>
        </w:tabs>
        <w:spacing w:before="0" w:line="240" w:lineRule="auto"/>
        <w:ind w:left="567"/>
        <w:jc w:val="both"/>
      </w:pPr>
    </w:p>
    <w:p w:rsidR="00327325" w:rsidRPr="005D54D2" w:rsidRDefault="00327325" w:rsidP="00A77DE3">
      <w:pPr>
        <w:pStyle w:val="1"/>
        <w:numPr>
          <w:ilvl w:val="0"/>
          <w:numId w:val="43"/>
        </w:numPr>
        <w:tabs>
          <w:tab w:val="left" w:pos="993"/>
        </w:tabs>
        <w:spacing w:before="0" w:line="240" w:lineRule="auto"/>
        <w:ind w:left="0" w:firstLine="567"/>
        <w:jc w:val="both"/>
      </w:pPr>
      <w:bookmarkStart w:id="87" w:name="_Toc15897306"/>
      <w:bookmarkStart w:id="88" w:name="_Toc24639911"/>
      <w:r w:rsidRPr="005D54D2">
        <w:t>Демонтаж и утилизация</w:t>
      </w:r>
      <w:r>
        <w:t>.</w:t>
      </w:r>
      <w:bookmarkEnd w:id="87"/>
      <w:bookmarkEnd w:id="88"/>
    </w:p>
    <w:p w:rsidR="00327325" w:rsidRPr="005D54D2" w:rsidRDefault="00327325" w:rsidP="00327325">
      <w:pPr>
        <w:tabs>
          <w:tab w:val="left" w:pos="993"/>
        </w:tabs>
        <w:autoSpaceDE w:val="0"/>
        <w:autoSpaceDN w:val="0"/>
        <w:adjustRightInd w:val="0"/>
        <w:spacing w:after="0" w:line="240" w:lineRule="auto"/>
        <w:ind w:firstLine="567"/>
        <w:jc w:val="both"/>
        <w:rPr>
          <w:rFonts w:ascii="Arial" w:hAnsi="Arial" w:cs="Arial"/>
          <w:b/>
          <w:color w:val="000000" w:themeColor="text1"/>
          <w:sz w:val="24"/>
          <w:szCs w:val="24"/>
        </w:rPr>
      </w:pPr>
    </w:p>
    <w:p w:rsidR="00327325" w:rsidRPr="005D54D2" w:rsidRDefault="00327325" w:rsidP="00327325">
      <w:pPr>
        <w:pBdr>
          <w:top w:val="single" w:sz="8" w:space="1" w:color="auto"/>
          <w:left w:val="single" w:sz="8" w:space="4" w:color="auto"/>
          <w:bottom w:val="single" w:sz="8" w:space="1" w:color="auto"/>
          <w:right w:val="single" w:sz="8" w:space="4" w:color="auto"/>
        </w:pBdr>
        <w:tabs>
          <w:tab w:val="left" w:pos="993"/>
        </w:tabs>
        <w:autoSpaceDE w:val="0"/>
        <w:autoSpaceDN w:val="0"/>
        <w:adjustRightInd w:val="0"/>
        <w:spacing w:after="0" w:line="240" w:lineRule="auto"/>
        <w:ind w:firstLine="567"/>
        <w:jc w:val="both"/>
        <w:rPr>
          <w:rFonts w:ascii="Arial" w:hAnsi="Arial" w:cs="Arial"/>
          <w:b/>
          <w:bCs/>
          <w:color w:val="000000" w:themeColor="text1"/>
          <w:sz w:val="24"/>
          <w:szCs w:val="24"/>
        </w:rPr>
      </w:pPr>
      <w:r>
        <w:rPr>
          <w:rFonts w:ascii="Arial" w:eastAsia="Calibri" w:hAnsi="Arial" w:cs="Arial"/>
          <w:b/>
          <w:color w:val="000000" w:themeColor="text1"/>
          <w:sz w:val="24"/>
        </w:rPr>
        <w:t xml:space="preserve">ВНИМАНИЕ! </w:t>
      </w:r>
      <w:r w:rsidRPr="005D54D2">
        <w:rPr>
          <w:rFonts w:ascii="Arial" w:hAnsi="Arial" w:cs="Arial"/>
          <w:b/>
          <w:bCs/>
          <w:color w:val="000000" w:themeColor="text1"/>
          <w:sz w:val="24"/>
          <w:szCs w:val="24"/>
        </w:rPr>
        <w:t>Неправильный демонтаж может привести к серьезным травмам! Демонтаж могут производить только лица с соответствующими профессиональными знаниями и подготовкой!</w:t>
      </w:r>
    </w:p>
    <w:p w:rsidR="00327325" w:rsidRDefault="00327325" w:rsidP="00327325">
      <w:pPr>
        <w:tabs>
          <w:tab w:val="left" w:pos="993"/>
        </w:tabs>
        <w:autoSpaceDE w:val="0"/>
        <w:autoSpaceDN w:val="0"/>
        <w:adjustRightInd w:val="0"/>
        <w:spacing w:after="0" w:line="240" w:lineRule="auto"/>
        <w:ind w:firstLine="567"/>
        <w:jc w:val="both"/>
        <w:rPr>
          <w:rFonts w:ascii="Arial" w:eastAsia="ArialMT" w:hAnsi="Arial" w:cs="Arial"/>
          <w:color w:val="C00000"/>
          <w:sz w:val="24"/>
          <w:szCs w:val="24"/>
        </w:rPr>
      </w:pPr>
    </w:p>
    <w:p w:rsidR="00327325" w:rsidRPr="005D54D2" w:rsidRDefault="00327325" w:rsidP="00327325">
      <w:pPr>
        <w:tabs>
          <w:tab w:val="left" w:pos="993"/>
        </w:tabs>
        <w:autoSpaceDE w:val="0"/>
        <w:autoSpaceDN w:val="0"/>
        <w:adjustRightInd w:val="0"/>
        <w:spacing w:after="0" w:line="240" w:lineRule="auto"/>
        <w:ind w:firstLine="567"/>
        <w:jc w:val="both"/>
        <w:rPr>
          <w:rFonts w:ascii="Arial" w:eastAsia="ArialMT" w:hAnsi="Arial" w:cs="Arial"/>
          <w:color w:val="000000" w:themeColor="text1"/>
          <w:sz w:val="24"/>
          <w:szCs w:val="24"/>
        </w:rPr>
      </w:pPr>
      <w:r w:rsidRPr="005D54D2">
        <w:rPr>
          <w:rFonts w:ascii="Arial" w:eastAsia="ArialMT" w:hAnsi="Arial" w:cs="Arial"/>
          <w:color w:val="000000" w:themeColor="text1"/>
          <w:sz w:val="24"/>
          <w:szCs w:val="24"/>
        </w:rPr>
        <w:t>Когда установка достигла конца своего жизненного цикла, она должна быть утилизирована надлежащим</w:t>
      </w:r>
      <w:r>
        <w:rPr>
          <w:rFonts w:ascii="Arial" w:eastAsia="ArialMT" w:hAnsi="Arial" w:cs="Arial"/>
          <w:color w:val="000000" w:themeColor="text1"/>
          <w:sz w:val="24"/>
          <w:szCs w:val="24"/>
        </w:rPr>
        <w:t xml:space="preserve"> образом. Конечный пользователь </w:t>
      </w:r>
      <w:r w:rsidRPr="005D54D2">
        <w:rPr>
          <w:rFonts w:ascii="Arial" w:eastAsia="ArialMT" w:hAnsi="Arial" w:cs="Arial"/>
          <w:color w:val="000000" w:themeColor="text1"/>
          <w:sz w:val="24"/>
          <w:szCs w:val="24"/>
        </w:rPr>
        <w:t>несет</w:t>
      </w:r>
      <w:r w:rsidR="008264D6">
        <w:rPr>
          <w:rFonts w:ascii="Arial" w:eastAsia="ArialMT" w:hAnsi="Arial" w:cs="Arial"/>
          <w:color w:val="000000" w:themeColor="text1"/>
          <w:sz w:val="24"/>
          <w:szCs w:val="24"/>
        </w:rPr>
        <w:t xml:space="preserve"> </w:t>
      </w:r>
      <w:r w:rsidRPr="005D54D2">
        <w:rPr>
          <w:rFonts w:ascii="Arial" w:eastAsia="ArialMT" w:hAnsi="Arial" w:cs="Arial"/>
          <w:color w:val="000000" w:themeColor="text1"/>
          <w:sz w:val="24"/>
          <w:szCs w:val="24"/>
        </w:rPr>
        <w:t>ответственность за демонтаж установки. Если конечный пользователь не имеет</w:t>
      </w:r>
      <w:r w:rsidR="008264D6">
        <w:rPr>
          <w:rFonts w:ascii="Arial" w:eastAsia="ArialMT" w:hAnsi="Arial" w:cs="Arial"/>
          <w:color w:val="000000" w:themeColor="text1"/>
          <w:sz w:val="24"/>
          <w:szCs w:val="24"/>
        </w:rPr>
        <w:t xml:space="preserve"> </w:t>
      </w:r>
      <w:r w:rsidRPr="005D54D2">
        <w:rPr>
          <w:rFonts w:ascii="Arial" w:eastAsia="ArialMT" w:hAnsi="Arial" w:cs="Arial"/>
          <w:color w:val="000000" w:themeColor="text1"/>
          <w:sz w:val="24"/>
          <w:szCs w:val="24"/>
        </w:rPr>
        <w:t>возможности или ресурсов, чтобы разобрать и утилизировать установку, работа</w:t>
      </w:r>
      <w:r w:rsidR="008264D6">
        <w:rPr>
          <w:rFonts w:ascii="Arial" w:eastAsia="ArialMT" w:hAnsi="Arial" w:cs="Arial"/>
          <w:color w:val="000000" w:themeColor="text1"/>
          <w:sz w:val="24"/>
          <w:szCs w:val="24"/>
        </w:rPr>
        <w:t xml:space="preserve"> </w:t>
      </w:r>
      <w:r w:rsidRPr="005D54D2">
        <w:rPr>
          <w:rFonts w:ascii="Arial" w:eastAsia="ArialMT" w:hAnsi="Arial" w:cs="Arial"/>
          <w:color w:val="000000" w:themeColor="text1"/>
          <w:sz w:val="24"/>
          <w:szCs w:val="24"/>
        </w:rPr>
        <w:t xml:space="preserve">должна быть выполнена </w:t>
      </w:r>
      <w:r>
        <w:rPr>
          <w:rFonts w:ascii="Arial" w:eastAsia="ArialMT" w:hAnsi="Arial" w:cs="Arial"/>
          <w:color w:val="000000" w:themeColor="text1"/>
          <w:sz w:val="24"/>
          <w:szCs w:val="24"/>
        </w:rPr>
        <w:t>соответствующими специалистами</w:t>
      </w:r>
      <w:r w:rsidRPr="005D54D2">
        <w:rPr>
          <w:rFonts w:ascii="Arial" w:eastAsia="ArialMT" w:hAnsi="Arial" w:cs="Arial"/>
          <w:color w:val="000000" w:themeColor="text1"/>
          <w:sz w:val="24"/>
          <w:szCs w:val="24"/>
        </w:rPr>
        <w:t>.</w:t>
      </w:r>
      <w:r w:rsidR="008264D6">
        <w:rPr>
          <w:rFonts w:ascii="Arial" w:eastAsia="ArialMT" w:hAnsi="Arial" w:cs="Arial"/>
          <w:color w:val="000000" w:themeColor="text1"/>
          <w:sz w:val="24"/>
          <w:szCs w:val="24"/>
        </w:rPr>
        <w:t xml:space="preserve">  </w:t>
      </w:r>
      <w:r w:rsidRPr="005D54D2">
        <w:rPr>
          <w:rFonts w:ascii="Arial" w:eastAsia="ArialMT" w:hAnsi="Arial" w:cs="Arial"/>
          <w:color w:val="000000" w:themeColor="text1"/>
          <w:sz w:val="24"/>
          <w:szCs w:val="24"/>
        </w:rPr>
        <w:t>При демонтаже и утилизации установки необходимо учитывать следующее:</w:t>
      </w:r>
    </w:p>
    <w:p w:rsidR="00327325" w:rsidRPr="005D54D2" w:rsidRDefault="00327325" w:rsidP="00327325">
      <w:pPr>
        <w:tabs>
          <w:tab w:val="left" w:pos="993"/>
        </w:tabs>
        <w:autoSpaceDE w:val="0"/>
        <w:autoSpaceDN w:val="0"/>
        <w:adjustRightInd w:val="0"/>
        <w:spacing w:after="0" w:line="240" w:lineRule="auto"/>
        <w:ind w:firstLine="567"/>
        <w:jc w:val="both"/>
        <w:rPr>
          <w:rFonts w:ascii="Arial" w:hAnsi="Arial" w:cs="Arial"/>
          <w:color w:val="000000" w:themeColor="text1"/>
          <w:sz w:val="24"/>
          <w:szCs w:val="24"/>
        </w:rPr>
      </w:pPr>
      <w:r w:rsidRPr="005D54D2">
        <w:rPr>
          <w:rFonts w:ascii="Arial" w:eastAsia="ArialMT" w:hAnsi="Arial" w:cs="Arial"/>
          <w:color w:val="000000" w:themeColor="text1"/>
          <w:sz w:val="24"/>
          <w:szCs w:val="24"/>
        </w:rPr>
        <w:t xml:space="preserve">-соблюдать правила, </w:t>
      </w:r>
      <w:r w:rsidRPr="005D54D2">
        <w:rPr>
          <w:rFonts w:ascii="Arial" w:hAnsi="Arial" w:cs="Arial"/>
          <w:color w:val="000000" w:themeColor="text1"/>
          <w:sz w:val="24"/>
          <w:szCs w:val="24"/>
        </w:rPr>
        <w:t>установленные в организации в соответствии с экологическими требованиями страны применения установки;</w:t>
      </w:r>
    </w:p>
    <w:p w:rsidR="00327325" w:rsidRPr="005D54D2" w:rsidRDefault="00327325" w:rsidP="00327325">
      <w:pPr>
        <w:tabs>
          <w:tab w:val="left" w:pos="993"/>
        </w:tabs>
        <w:autoSpaceDE w:val="0"/>
        <w:autoSpaceDN w:val="0"/>
        <w:adjustRightInd w:val="0"/>
        <w:spacing w:after="0" w:line="240" w:lineRule="auto"/>
        <w:ind w:firstLine="567"/>
        <w:jc w:val="both"/>
        <w:rPr>
          <w:rFonts w:ascii="Arial" w:eastAsia="ArialMT" w:hAnsi="Arial" w:cs="Arial"/>
          <w:color w:val="000000" w:themeColor="text1"/>
          <w:sz w:val="24"/>
          <w:szCs w:val="24"/>
        </w:rPr>
      </w:pPr>
      <w:r w:rsidRPr="005D54D2">
        <w:rPr>
          <w:rFonts w:ascii="Arial" w:eastAsia="ArialMT" w:hAnsi="Arial" w:cs="Arial"/>
          <w:color w:val="000000" w:themeColor="text1"/>
          <w:sz w:val="24"/>
          <w:szCs w:val="24"/>
        </w:rPr>
        <w:t>-выполнять работу в хорошо проветриваемом помещении в безопасной зоне,которая не создаёт опасности для других машин или персонала;</w:t>
      </w:r>
    </w:p>
    <w:p w:rsidR="00327325" w:rsidRPr="005D54D2" w:rsidRDefault="00327325" w:rsidP="00327325">
      <w:pPr>
        <w:tabs>
          <w:tab w:val="left" w:pos="993"/>
        </w:tabs>
        <w:autoSpaceDE w:val="0"/>
        <w:autoSpaceDN w:val="0"/>
        <w:adjustRightInd w:val="0"/>
        <w:spacing w:after="0" w:line="240" w:lineRule="auto"/>
        <w:ind w:firstLine="567"/>
        <w:jc w:val="both"/>
        <w:rPr>
          <w:rFonts w:ascii="Arial" w:eastAsia="ArialMT" w:hAnsi="Arial" w:cs="Arial"/>
          <w:color w:val="000000" w:themeColor="text1"/>
          <w:sz w:val="24"/>
          <w:szCs w:val="24"/>
        </w:rPr>
      </w:pPr>
      <w:r w:rsidRPr="005D54D2">
        <w:rPr>
          <w:rFonts w:ascii="Arial" w:eastAsia="ArialMT" w:hAnsi="Arial" w:cs="Arial"/>
          <w:color w:val="000000" w:themeColor="text1"/>
          <w:sz w:val="24"/>
          <w:szCs w:val="24"/>
        </w:rPr>
        <w:t>-использовать соответствующие средства индивидуальной защиты;</w:t>
      </w:r>
    </w:p>
    <w:p w:rsidR="00327325" w:rsidRPr="005D54D2" w:rsidRDefault="00327325" w:rsidP="00327325">
      <w:pPr>
        <w:tabs>
          <w:tab w:val="left" w:pos="993"/>
        </w:tabs>
        <w:autoSpaceDE w:val="0"/>
        <w:autoSpaceDN w:val="0"/>
        <w:adjustRightInd w:val="0"/>
        <w:spacing w:after="0" w:line="240" w:lineRule="auto"/>
        <w:ind w:firstLine="567"/>
        <w:jc w:val="both"/>
        <w:rPr>
          <w:rFonts w:ascii="Arial" w:eastAsia="ArialMT" w:hAnsi="Arial" w:cs="Arial"/>
          <w:color w:val="000000" w:themeColor="text1"/>
          <w:sz w:val="24"/>
          <w:szCs w:val="24"/>
        </w:rPr>
      </w:pPr>
      <w:r w:rsidRPr="005D54D2">
        <w:rPr>
          <w:rFonts w:ascii="Arial" w:eastAsia="ArialMT" w:hAnsi="Arial" w:cs="Arial"/>
          <w:color w:val="000000" w:themeColor="text1"/>
          <w:sz w:val="24"/>
          <w:szCs w:val="24"/>
        </w:rPr>
        <w:t>-до начала демонтажа и утилизации убедиться, что есть места надлежащего сбора и переработки отходов для запасных частей и материалов</w:t>
      </w:r>
      <w:r>
        <w:rPr>
          <w:rFonts w:ascii="Arial" w:eastAsia="ArialMT" w:hAnsi="Arial" w:cs="Arial"/>
          <w:color w:val="000000" w:themeColor="text1"/>
          <w:sz w:val="24"/>
          <w:szCs w:val="24"/>
        </w:rPr>
        <w:t>;</w:t>
      </w:r>
    </w:p>
    <w:p w:rsidR="00327325" w:rsidRPr="005D54D2" w:rsidRDefault="00327325" w:rsidP="00327325">
      <w:pPr>
        <w:tabs>
          <w:tab w:val="left" w:pos="993"/>
        </w:tabs>
        <w:autoSpaceDE w:val="0"/>
        <w:autoSpaceDN w:val="0"/>
        <w:adjustRightInd w:val="0"/>
        <w:spacing w:after="0" w:line="240" w:lineRule="auto"/>
        <w:ind w:firstLine="567"/>
        <w:jc w:val="both"/>
        <w:rPr>
          <w:rFonts w:ascii="Arial" w:eastAsia="ArialMT" w:hAnsi="Arial" w:cs="Arial"/>
          <w:color w:val="000000" w:themeColor="text1"/>
          <w:sz w:val="24"/>
          <w:szCs w:val="24"/>
        </w:rPr>
      </w:pPr>
      <w:r w:rsidRPr="005D54D2">
        <w:rPr>
          <w:rFonts w:ascii="Arial" w:eastAsia="ArialMT" w:hAnsi="Arial" w:cs="Arial"/>
          <w:color w:val="000000" w:themeColor="text1"/>
          <w:sz w:val="24"/>
          <w:szCs w:val="24"/>
        </w:rPr>
        <w:t>-демонтаж может потребовать некоторых инструментов (подъемные механизмы, подставки, ломы, регулируемые ключи, молотки, отвертки и т.д.);</w:t>
      </w:r>
    </w:p>
    <w:p w:rsidR="00327325" w:rsidRPr="005D54D2" w:rsidRDefault="00327325" w:rsidP="00327325">
      <w:pPr>
        <w:tabs>
          <w:tab w:val="left" w:pos="993"/>
        </w:tabs>
        <w:autoSpaceDE w:val="0"/>
        <w:autoSpaceDN w:val="0"/>
        <w:adjustRightInd w:val="0"/>
        <w:spacing w:after="0" w:line="240" w:lineRule="auto"/>
        <w:ind w:firstLine="567"/>
        <w:jc w:val="both"/>
        <w:rPr>
          <w:rFonts w:ascii="Arial" w:eastAsia="ArialMT" w:hAnsi="Arial" w:cs="Arial"/>
          <w:color w:val="000000" w:themeColor="text1"/>
          <w:sz w:val="24"/>
          <w:szCs w:val="24"/>
        </w:rPr>
      </w:pPr>
      <w:r w:rsidRPr="005D54D2">
        <w:rPr>
          <w:rFonts w:ascii="Arial" w:eastAsia="ArialMT" w:hAnsi="Arial" w:cs="Arial"/>
          <w:color w:val="000000" w:themeColor="text1"/>
          <w:sz w:val="24"/>
          <w:szCs w:val="24"/>
        </w:rPr>
        <w:t>-держать под рукой оборудование для пожаротушения, оказания первой помощи ипромывки глаз;</w:t>
      </w:r>
    </w:p>
    <w:p w:rsidR="00327325" w:rsidRPr="005D54D2" w:rsidRDefault="00327325" w:rsidP="00327325">
      <w:pPr>
        <w:tabs>
          <w:tab w:val="left" w:pos="993"/>
        </w:tabs>
        <w:autoSpaceDE w:val="0"/>
        <w:autoSpaceDN w:val="0"/>
        <w:adjustRightInd w:val="0"/>
        <w:spacing w:after="0" w:line="240" w:lineRule="auto"/>
        <w:ind w:firstLine="567"/>
        <w:jc w:val="both"/>
        <w:rPr>
          <w:rFonts w:ascii="Arial" w:eastAsia="ArialMT" w:hAnsi="Arial" w:cs="Arial"/>
          <w:color w:val="000000" w:themeColor="text1"/>
          <w:sz w:val="24"/>
          <w:szCs w:val="24"/>
        </w:rPr>
      </w:pPr>
      <w:r w:rsidRPr="005D54D2">
        <w:rPr>
          <w:rFonts w:ascii="Arial" w:eastAsia="ArialMT" w:hAnsi="Arial" w:cs="Arial"/>
          <w:color w:val="000000" w:themeColor="text1"/>
          <w:sz w:val="24"/>
          <w:szCs w:val="24"/>
        </w:rPr>
        <w:t>-убедиться, что все источники энергии изолированы и давление сброшено.</w:t>
      </w:r>
    </w:p>
    <w:p w:rsidR="00327325" w:rsidRDefault="00327325" w:rsidP="00327325">
      <w:pPr>
        <w:tabs>
          <w:tab w:val="left" w:pos="993"/>
        </w:tabs>
        <w:autoSpaceDE w:val="0"/>
        <w:autoSpaceDN w:val="0"/>
        <w:adjustRightInd w:val="0"/>
        <w:spacing w:after="0" w:line="240" w:lineRule="auto"/>
        <w:ind w:firstLine="567"/>
        <w:jc w:val="both"/>
        <w:rPr>
          <w:rFonts w:ascii="Arial" w:eastAsia="ArialMT" w:hAnsi="Arial" w:cs="Arial"/>
          <w:color w:val="000000" w:themeColor="text1"/>
          <w:sz w:val="24"/>
          <w:szCs w:val="24"/>
        </w:rPr>
      </w:pPr>
      <w:r w:rsidRPr="005D54D2">
        <w:rPr>
          <w:rFonts w:ascii="Arial" w:eastAsia="ArialMT" w:hAnsi="Arial" w:cs="Arial"/>
          <w:color w:val="000000" w:themeColor="text1"/>
          <w:sz w:val="24"/>
          <w:szCs w:val="24"/>
        </w:rPr>
        <w:t xml:space="preserve">Перед фактической разборкой установки </w:t>
      </w:r>
      <w:r>
        <w:rPr>
          <w:rFonts w:ascii="Arial" w:eastAsia="ArialMT" w:hAnsi="Arial" w:cs="Arial"/>
          <w:color w:val="000000" w:themeColor="text1"/>
          <w:sz w:val="24"/>
          <w:szCs w:val="24"/>
        </w:rPr>
        <w:t xml:space="preserve">необходимо удалить остатки моющего раствора их бака. </w:t>
      </w:r>
      <w:r w:rsidRPr="005D54D2">
        <w:rPr>
          <w:rFonts w:ascii="Arial" w:eastAsia="ArialMT" w:hAnsi="Arial" w:cs="Arial"/>
          <w:color w:val="000000" w:themeColor="text1"/>
          <w:sz w:val="24"/>
          <w:szCs w:val="24"/>
        </w:rPr>
        <w:t>Соблюдайте соответствующие инструкции по технике безопасности, связанные с обрабатываемыми веществами и химическими веществами.</w:t>
      </w:r>
    </w:p>
    <w:p w:rsidR="00327325" w:rsidRDefault="00327325" w:rsidP="00327325">
      <w:pPr>
        <w:tabs>
          <w:tab w:val="left" w:pos="993"/>
        </w:tabs>
        <w:autoSpaceDE w:val="0"/>
        <w:autoSpaceDN w:val="0"/>
        <w:adjustRightInd w:val="0"/>
        <w:spacing w:after="0" w:line="240" w:lineRule="auto"/>
        <w:ind w:firstLine="567"/>
        <w:jc w:val="both"/>
        <w:rPr>
          <w:rFonts w:ascii="Arial" w:eastAsia="ArialMT" w:hAnsi="Arial" w:cs="Arial"/>
          <w:color w:val="000000" w:themeColor="text1"/>
          <w:sz w:val="24"/>
          <w:szCs w:val="24"/>
        </w:rPr>
      </w:pPr>
    </w:p>
    <w:p w:rsidR="00D56029" w:rsidRDefault="00E70A21" w:rsidP="007C5634">
      <w:pPr>
        <w:pStyle w:val="1"/>
        <w:numPr>
          <w:ilvl w:val="0"/>
          <w:numId w:val="44"/>
        </w:numPr>
      </w:pPr>
      <w:bookmarkStart w:id="89" w:name="_Toc24639912"/>
      <w:r w:rsidRPr="005D54D2">
        <w:lastRenderedPageBreak/>
        <w:t>Свидетельство об упаковывании</w:t>
      </w:r>
      <w:r w:rsidR="00732F73">
        <w:t>.</w:t>
      </w:r>
      <w:bookmarkEnd w:id="89"/>
    </w:p>
    <w:p w:rsidR="00732F73" w:rsidRPr="005D54D2" w:rsidRDefault="00732F73" w:rsidP="008C4D57">
      <w:pPr>
        <w:ind w:firstLine="567"/>
        <w:jc w:val="both"/>
        <w:rPr>
          <w:rFonts w:ascii="Arial" w:hAnsi="Arial" w:cs="Arial"/>
          <w:b/>
          <w:color w:val="000000" w:themeColor="text1"/>
          <w:sz w:val="24"/>
          <w:szCs w:val="24"/>
        </w:rPr>
      </w:pPr>
    </w:p>
    <w:p w:rsidR="00E70A21" w:rsidRPr="005D54D2" w:rsidRDefault="00E70A21" w:rsidP="008C4D57">
      <w:pPr>
        <w:spacing w:line="240" w:lineRule="auto"/>
        <w:ind w:firstLine="567"/>
        <w:jc w:val="both"/>
        <w:rPr>
          <w:rFonts w:ascii="Arial" w:hAnsi="Arial" w:cs="Arial"/>
          <w:color w:val="000000" w:themeColor="text1"/>
          <w:sz w:val="28"/>
          <w:szCs w:val="24"/>
        </w:rPr>
      </w:pPr>
      <w:r w:rsidRPr="005D54D2">
        <w:rPr>
          <w:rFonts w:ascii="Arial" w:hAnsi="Arial" w:cs="Arial"/>
          <w:color w:val="000000" w:themeColor="text1"/>
          <w:sz w:val="28"/>
          <w:szCs w:val="24"/>
        </w:rPr>
        <w:t xml:space="preserve">Моечнаямашина </w:t>
      </w:r>
      <w:r w:rsidR="00C563E6">
        <w:rPr>
          <w:rFonts w:ascii="Arial" w:hAnsi="Arial" w:cs="Arial"/>
          <w:color w:val="000000" w:themeColor="text1"/>
          <w:sz w:val="28"/>
          <w:szCs w:val="24"/>
        </w:rPr>
        <w:t>ТС</w:t>
      </w:r>
      <w:r w:rsidRPr="005D54D2">
        <w:rPr>
          <w:rFonts w:ascii="Arial" w:hAnsi="Arial" w:cs="Arial"/>
          <w:color w:val="000000" w:themeColor="text1"/>
          <w:sz w:val="28"/>
          <w:szCs w:val="24"/>
        </w:rPr>
        <w:t>____________</w:t>
      </w:r>
      <w:r w:rsidR="002E65DE" w:rsidRPr="005D54D2">
        <w:rPr>
          <w:rFonts w:ascii="Arial" w:hAnsi="Arial" w:cs="Arial"/>
          <w:color w:val="000000" w:themeColor="text1"/>
          <w:sz w:val="28"/>
          <w:szCs w:val="24"/>
        </w:rPr>
        <w:t>____</w:t>
      </w:r>
      <w:r w:rsidRPr="005D54D2">
        <w:rPr>
          <w:rFonts w:ascii="Arial" w:hAnsi="Arial" w:cs="Arial"/>
          <w:color w:val="000000" w:themeColor="text1"/>
          <w:sz w:val="28"/>
          <w:szCs w:val="24"/>
        </w:rPr>
        <w:t xml:space="preserve"> №_____________</w:t>
      </w:r>
      <w:r w:rsidR="002E65DE" w:rsidRPr="005D54D2">
        <w:rPr>
          <w:rFonts w:ascii="Arial" w:hAnsi="Arial" w:cs="Arial"/>
          <w:color w:val="000000" w:themeColor="text1"/>
          <w:sz w:val="28"/>
          <w:szCs w:val="24"/>
        </w:rPr>
        <w:t>_____________</w:t>
      </w:r>
    </w:p>
    <w:p w:rsidR="00E70A21" w:rsidRPr="005D54D2" w:rsidRDefault="00E70A21" w:rsidP="008C4D57">
      <w:pPr>
        <w:pStyle w:val="a3"/>
        <w:ind w:firstLine="567"/>
        <w:jc w:val="both"/>
        <w:rPr>
          <w:rFonts w:ascii="Arial" w:hAnsi="Arial" w:cs="Arial"/>
          <w:color w:val="000000" w:themeColor="text1"/>
          <w:szCs w:val="24"/>
        </w:rPr>
      </w:pPr>
      <w:r w:rsidRPr="005D54D2">
        <w:rPr>
          <w:rFonts w:ascii="Arial" w:hAnsi="Arial" w:cs="Arial"/>
          <w:color w:val="000000" w:themeColor="text1"/>
          <w:szCs w:val="24"/>
        </w:rPr>
        <w:t xml:space="preserve">наименование </w:t>
      </w:r>
      <w:r w:rsidR="00E62476">
        <w:rPr>
          <w:rFonts w:ascii="Arial" w:hAnsi="Arial" w:cs="Arial"/>
          <w:color w:val="000000" w:themeColor="text1"/>
          <w:szCs w:val="24"/>
        </w:rPr>
        <w:t>установки</w:t>
      </w:r>
      <w:r w:rsidRPr="005D54D2">
        <w:rPr>
          <w:rFonts w:ascii="Arial" w:hAnsi="Arial" w:cs="Arial"/>
          <w:color w:val="000000" w:themeColor="text1"/>
          <w:szCs w:val="24"/>
        </w:rPr>
        <w:t xml:space="preserve"> обозначение                                заводской номер</w:t>
      </w:r>
    </w:p>
    <w:p w:rsidR="00E70A21" w:rsidRPr="005D54D2" w:rsidRDefault="00E70A21" w:rsidP="008C4D57">
      <w:pPr>
        <w:pStyle w:val="a3"/>
        <w:ind w:firstLine="567"/>
        <w:jc w:val="both"/>
        <w:rPr>
          <w:rFonts w:ascii="Arial" w:hAnsi="Arial" w:cs="Arial"/>
          <w:color w:val="000000" w:themeColor="text1"/>
          <w:sz w:val="24"/>
          <w:szCs w:val="24"/>
        </w:rPr>
      </w:pPr>
    </w:p>
    <w:p w:rsidR="002E65DE" w:rsidRPr="005D54D2" w:rsidRDefault="002E65DE" w:rsidP="008C4D57">
      <w:pPr>
        <w:pStyle w:val="a3"/>
        <w:ind w:firstLine="567"/>
        <w:jc w:val="both"/>
        <w:rPr>
          <w:rFonts w:ascii="Arial" w:hAnsi="Arial" w:cs="Arial"/>
          <w:color w:val="000000" w:themeColor="text1"/>
          <w:sz w:val="24"/>
          <w:szCs w:val="24"/>
        </w:rPr>
      </w:pPr>
    </w:p>
    <w:p w:rsidR="00C563E6" w:rsidRPr="005D54D2" w:rsidRDefault="00D5577B" w:rsidP="00D5577B">
      <w:pPr>
        <w:pStyle w:val="a3"/>
        <w:ind w:firstLine="567"/>
        <w:jc w:val="both"/>
        <w:rPr>
          <w:rFonts w:ascii="Arial" w:hAnsi="Arial" w:cs="Arial"/>
          <w:color w:val="000000" w:themeColor="text1"/>
          <w:sz w:val="24"/>
          <w:szCs w:val="24"/>
        </w:rPr>
      </w:pPr>
      <w:r>
        <w:rPr>
          <w:rFonts w:ascii="Arial" w:hAnsi="Arial" w:cs="Arial"/>
          <w:color w:val="000000" w:themeColor="text1"/>
          <w:sz w:val="28"/>
          <w:szCs w:val="24"/>
          <w:u w:val="single"/>
        </w:rPr>
        <w:tab/>
      </w:r>
      <w:r>
        <w:rPr>
          <w:rFonts w:ascii="Arial" w:hAnsi="Arial" w:cs="Arial"/>
          <w:color w:val="000000" w:themeColor="text1"/>
          <w:sz w:val="28"/>
          <w:szCs w:val="24"/>
          <w:u w:val="single"/>
        </w:rPr>
        <w:tab/>
      </w:r>
      <w:r>
        <w:rPr>
          <w:rFonts w:ascii="Arial" w:hAnsi="Arial" w:cs="Arial"/>
          <w:color w:val="000000" w:themeColor="text1"/>
          <w:sz w:val="28"/>
          <w:szCs w:val="24"/>
          <w:u w:val="single"/>
        </w:rPr>
        <w:tab/>
      </w:r>
      <w:r>
        <w:rPr>
          <w:rFonts w:ascii="Arial" w:hAnsi="Arial" w:cs="Arial"/>
          <w:color w:val="000000" w:themeColor="text1"/>
          <w:sz w:val="28"/>
          <w:szCs w:val="24"/>
          <w:u w:val="single"/>
        </w:rPr>
        <w:tab/>
      </w:r>
      <w:r>
        <w:rPr>
          <w:rFonts w:ascii="Arial" w:hAnsi="Arial" w:cs="Arial"/>
          <w:color w:val="000000" w:themeColor="text1"/>
          <w:sz w:val="28"/>
          <w:szCs w:val="24"/>
          <w:u w:val="single"/>
        </w:rPr>
        <w:tab/>
      </w:r>
      <w:r>
        <w:rPr>
          <w:rFonts w:ascii="Arial" w:hAnsi="Arial" w:cs="Arial"/>
          <w:color w:val="000000" w:themeColor="text1"/>
          <w:sz w:val="28"/>
          <w:szCs w:val="24"/>
          <w:u w:val="single"/>
        </w:rPr>
        <w:tab/>
      </w:r>
      <w:r>
        <w:rPr>
          <w:rFonts w:ascii="Arial" w:hAnsi="Arial" w:cs="Arial"/>
          <w:color w:val="000000" w:themeColor="text1"/>
          <w:sz w:val="28"/>
          <w:szCs w:val="24"/>
          <w:u w:val="single"/>
        </w:rPr>
        <w:tab/>
      </w:r>
      <w:r>
        <w:rPr>
          <w:rFonts w:ascii="Arial" w:hAnsi="Arial" w:cs="Arial"/>
          <w:color w:val="000000" w:themeColor="text1"/>
          <w:sz w:val="28"/>
          <w:szCs w:val="24"/>
          <w:u w:val="single"/>
        </w:rPr>
        <w:tab/>
      </w:r>
    </w:p>
    <w:p w:rsidR="00E70A21" w:rsidRPr="005D54D2" w:rsidRDefault="00E70A21" w:rsidP="008C4D57">
      <w:pPr>
        <w:pStyle w:val="a3"/>
        <w:ind w:firstLine="567"/>
        <w:jc w:val="both"/>
        <w:rPr>
          <w:rFonts w:ascii="Arial" w:hAnsi="Arial" w:cs="Arial"/>
          <w:color w:val="000000" w:themeColor="text1"/>
          <w:szCs w:val="24"/>
          <w:u w:val="single"/>
        </w:rPr>
      </w:pPr>
      <w:r w:rsidRPr="005D54D2">
        <w:rPr>
          <w:rFonts w:ascii="Arial" w:hAnsi="Arial" w:cs="Arial"/>
          <w:color w:val="000000" w:themeColor="text1"/>
          <w:szCs w:val="24"/>
        </w:rPr>
        <w:t>наименование или код изготовителя</w:t>
      </w:r>
    </w:p>
    <w:p w:rsidR="00E70A21" w:rsidRPr="005D54D2" w:rsidRDefault="00E70A21" w:rsidP="008C4D57">
      <w:pPr>
        <w:pStyle w:val="a3"/>
        <w:ind w:firstLine="567"/>
        <w:jc w:val="both"/>
        <w:rPr>
          <w:rFonts w:ascii="Arial" w:hAnsi="Arial" w:cs="Arial"/>
          <w:color w:val="000000" w:themeColor="text1"/>
          <w:sz w:val="24"/>
          <w:szCs w:val="24"/>
        </w:rPr>
      </w:pPr>
    </w:p>
    <w:p w:rsidR="00E70A21" w:rsidRPr="005D54D2" w:rsidRDefault="00E70A21" w:rsidP="008C4D57">
      <w:pPr>
        <w:pStyle w:val="a3"/>
        <w:ind w:firstLine="567"/>
        <w:jc w:val="both"/>
        <w:rPr>
          <w:rFonts w:ascii="Arial" w:hAnsi="Arial" w:cs="Arial"/>
          <w:color w:val="000000" w:themeColor="text1"/>
          <w:sz w:val="28"/>
          <w:szCs w:val="24"/>
        </w:rPr>
      </w:pPr>
      <w:r w:rsidRPr="005D54D2">
        <w:rPr>
          <w:rFonts w:ascii="Arial" w:hAnsi="Arial" w:cs="Arial"/>
          <w:color w:val="000000" w:themeColor="text1"/>
          <w:sz w:val="28"/>
          <w:szCs w:val="24"/>
        </w:rPr>
        <w:t>согласно требованиям, предусмотренным в действующей технической документации.</w:t>
      </w:r>
    </w:p>
    <w:p w:rsidR="00E70A21" w:rsidRPr="005D54D2" w:rsidRDefault="00E70A21" w:rsidP="008C4D57">
      <w:pPr>
        <w:pStyle w:val="a3"/>
        <w:ind w:firstLine="567"/>
        <w:jc w:val="both"/>
        <w:rPr>
          <w:rFonts w:ascii="Arial" w:hAnsi="Arial" w:cs="Arial"/>
          <w:color w:val="000000" w:themeColor="text1"/>
          <w:sz w:val="24"/>
          <w:szCs w:val="24"/>
        </w:rPr>
      </w:pPr>
    </w:p>
    <w:p w:rsidR="00E70A21" w:rsidRPr="005D54D2" w:rsidRDefault="00E70A21" w:rsidP="008C4D57">
      <w:pPr>
        <w:pStyle w:val="a3"/>
        <w:ind w:firstLine="567"/>
        <w:jc w:val="both"/>
        <w:rPr>
          <w:rFonts w:ascii="Arial" w:hAnsi="Arial" w:cs="Arial"/>
          <w:color w:val="000000" w:themeColor="text1"/>
          <w:sz w:val="24"/>
          <w:szCs w:val="24"/>
          <w:u w:val="single"/>
        </w:rPr>
      </w:pPr>
      <w:r w:rsidRPr="005D54D2">
        <w:rPr>
          <w:rFonts w:ascii="Arial" w:hAnsi="Arial" w:cs="Arial"/>
          <w:color w:val="000000" w:themeColor="text1"/>
          <w:sz w:val="24"/>
          <w:szCs w:val="24"/>
        </w:rPr>
        <w:t>____________________       ___________________             ______________________</w:t>
      </w:r>
    </w:p>
    <w:p w:rsidR="00E70A21" w:rsidRPr="005D54D2" w:rsidRDefault="00E70A21" w:rsidP="008C4D57">
      <w:pPr>
        <w:pStyle w:val="a3"/>
        <w:ind w:firstLine="567"/>
        <w:jc w:val="both"/>
        <w:rPr>
          <w:rFonts w:ascii="Arial" w:hAnsi="Arial" w:cs="Arial"/>
          <w:color w:val="000000" w:themeColor="text1"/>
          <w:sz w:val="24"/>
          <w:szCs w:val="24"/>
        </w:rPr>
      </w:pPr>
      <w:r w:rsidRPr="005D54D2">
        <w:rPr>
          <w:rFonts w:ascii="Arial" w:hAnsi="Arial" w:cs="Arial"/>
          <w:color w:val="000000" w:themeColor="text1"/>
          <w:sz w:val="24"/>
          <w:szCs w:val="24"/>
        </w:rPr>
        <w:t xml:space="preserve">        должность                             личная</w:t>
      </w:r>
      <w:r w:rsidR="00D74275" w:rsidRPr="005D54D2">
        <w:rPr>
          <w:rFonts w:ascii="Arial" w:hAnsi="Arial" w:cs="Arial"/>
          <w:color w:val="000000" w:themeColor="text1"/>
          <w:sz w:val="24"/>
          <w:szCs w:val="24"/>
        </w:rPr>
        <w:t xml:space="preserve"> подпись                    </w:t>
      </w:r>
      <w:r w:rsidRPr="005D54D2">
        <w:rPr>
          <w:rFonts w:ascii="Arial" w:hAnsi="Arial" w:cs="Arial"/>
          <w:color w:val="000000" w:themeColor="text1"/>
          <w:sz w:val="24"/>
          <w:szCs w:val="24"/>
        </w:rPr>
        <w:t xml:space="preserve">расшифровка подписи </w:t>
      </w:r>
    </w:p>
    <w:p w:rsidR="00E70A21" w:rsidRPr="005D54D2" w:rsidRDefault="00E70A21" w:rsidP="008C4D57">
      <w:pPr>
        <w:pStyle w:val="a3"/>
        <w:ind w:firstLine="567"/>
        <w:jc w:val="both"/>
        <w:rPr>
          <w:rFonts w:ascii="Arial" w:hAnsi="Arial" w:cs="Arial"/>
          <w:color w:val="000000" w:themeColor="text1"/>
          <w:sz w:val="24"/>
          <w:szCs w:val="24"/>
        </w:rPr>
      </w:pPr>
    </w:p>
    <w:p w:rsidR="00E70A21" w:rsidRPr="005D54D2" w:rsidRDefault="00E70A21" w:rsidP="008C4D57">
      <w:pPr>
        <w:pStyle w:val="a3"/>
        <w:ind w:firstLine="567"/>
        <w:jc w:val="both"/>
        <w:rPr>
          <w:rFonts w:ascii="Arial" w:hAnsi="Arial" w:cs="Arial"/>
          <w:color w:val="000000" w:themeColor="text1"/>
          <w:sz w:val="24"/>
          <w:szCs w:val="24"/>
        </w:rPr>
      </w:pPr>
      <w:r w:rsidRPr="005D54D2">
        <w:rPr>
          <w:rFonts w:ascii="Arial" w:hAnsi="Arial" w:cs="Arial"/>
          <w:color w:val="000000" w:themeColor="text1"/>
          <w:sz w:val="24"/>
          <w:szCs w:val="24"/>
        </w:rPr>
        <w:t xml:space="preserve">____________________ </w:t>
      </w:r>
      <w:r w:rsidRPr="005D54D2">
        <w:rPr>
          <w:rFonts w:ascii="Arial" w:hAnsi="Arial" w:cs="Arial"/>
          <w:color w:val="000000" w:themeColor="text1"/>
          <w:sz w:val="24"/>
          <w:szCs w:val="24"/>
        </w:rPr>
        <w:tab/>
      </w:r>
      <w:r w:rsidRPr="005D54D2">
        <w:rPr>
          <w:rFonts w:ascii="Arial" w:hAnsi="Arial" w:cs="Arial"/>
          <w:color w:val="000000" w:themeColor="text1"/>
          <w:sz w:val="24"/>
          <w:szCs w:val="24"/>
        </w:rPr>
        <w:tab/>
      </w:r>
    </w:p>
    <w:p w:rsidR="00E70A21" w:rsidRPr="005D54D2" w:rsidRDefault="00E70A21" w:rsidP="008C4D57">
      <w:pPr>
        <w:pStyle w:val="a3"/>
        <w:ind w:firstLine="567"/>
        <w:jc w:val="both"/>
        <w:rPr>
          <w:rFonts w:ascii="Arial" w:hAnsi="Arial" w:cs="Arial"/>
          <w:color w:val="000000" w:themeColor="text1"/>
          <w:sz w:val="24"/>
          <w:szCs w:val="24"/>
        </w:rPr>
      </w:pPr>
      <w:r w:rsidRPr="005D54D2">
        <w:rPr>
          <w:rFonts w:ascii="Arial" w:hAnsi="Arial" w:cs="Arial"/>
          <w:color w:val="000000" w:themeColor="text1"/>
          <w:sz w:val="24"/>
          <w:szCs w:val="24"/>
        </w:rPr>
        <w:t xml:space="preserve">     год, месяц, число</w:t>
      </w:r>
      <w:r w:rsidRPr="005D54D2">
        <w:rPr>
          <w:rFonts w:ascii="Arial" w:hAnsi="Arial" w:cs="Arial"/>
          <w:color w:val="000000" w:themeColor="text1"/>
          <w:sz w:val="24"/>
          <w:szCs w:val="24"/>
        </w:rPr>
        <w:tab/>
      </w:r>
      <w:r w:rsidRPr="005D54D2">
        <w:rPr>
          <w:rFonts w:ascii="Arial" w:hAnsi="Arial" w:cs="Arial"/>
          <w:color w:val="000000" w:themeColor="text1"/>
          <w:sz w:val="24"/>
          <w:szCs w:val="24"/>
        </w:rPr>
        <w:tab/>
      </w:r>
      <w:r w:rsidRPr="005D54D2">
        <w:rPr>
          <w:rFonts w:ascii="Arial" w:hAnsi="Arial" w:cs="Arial"/>
          <w:color w:val="000000" w:themeColor="text1"/>
          <w:sz w:val="24"/>
          <w:szCs w:val="24"/>
        </w:rPr>
        <w:tab/>
      </w:r>
      <w:r w:rsidRPr="005D54D2">
        <w:rPr>
          <w:rFonts w:ascii="Arial" w:hAnsi="Arial" w:cs="Arial"/>
          <w:color w:val="000000" w:themeColor="text1"/>
          <w:sz w:val="24"/>
          <w:szCs w:val="24"/>
        </w:rPr>
        <w:tab/>
      </w:r>
      <w:r w:rsidRPr="005D54D2">
        <w:rPr>
          <w:rFonts w:ascii="Arial" w:hAnsi="Arial" w:cs="Arial"/>
          <w:color w:val="000000" w:themeColor="text1"/>
          <w:sz w:val="24"/>
          <w:szCs w:val="24"/>
        </w:rPr>
        <w:tab/>
      </w:r>
      <w:r w:rsidRPr="005D54D2">
        <w:rPr>
          <w:rFonts w:ascii="Arial" w:hAnsi="Arial" w:cs="Arial"/>
          <w:color w:val="000000" w:themeColor="text1"/>
          <w:sz w:val="24"/>
          <w:szCs w:val="24"/>
        </w:rPr>
        <w:tab/>
      </w:r>
      <w:r w:rsidRPr="005D54D2">
        <w:rPr>
          <w:rFonts w:ascii="Arial" w:hAnsi="Arial" w:cs="Arial"/>
          <w:color w:val="000000" w:themeColor="text1"/>
          <w:sz w:val="24"/>
          <w:szCs w:val="24"/>
        </w:rPr>
        <w:tab/>
      </w:r>
      <w:r w:rsidRPr="005D54D2">
        <w:rPr>
          <w:rFonts w:ascii="Arial" w:hAnsi="Arial" w:cs="Arial"/>
          <w:color w:val="000000" w:themeColor="text1"/>
          <w:sz w:val="24"/>
          <w:szCs w:val="24"/>
        </w:rPr>
        <w:tab/>
      </w:r>
      <w:r w:rsidRPr="005D54D2">
        <w:rPr>
          <w:rFonts w:ascii="Arial" w:hAnsi="Arial" w:cs="Arial"/>
          <w:color w:val="000000" w:themeColor="text1"/>
          <w:sz w:val="24"/>
          <w:szCs w:val="24"/>
        </w:rPr>
        <w:tab/>
      </w:r>
    </w:p>
    <w:p w:rsidR="002E65DE" w:rsidRPr="005D54D2" w:rsidRDefault="002E65DE" w:rsidP="008C4D57">
      <w:pPr>
        <w:pStyle w:val="a3"/>
        <w:ind w:firstLine="567"/>
        <w:jc w:val="both"/>
        <w:rPr>
          <w:rFonts w:ascii="Arial" w:hAnsi="Arial" w:cs="Arial"/>
          <w:b/>
          <w:color w:val="000000" w:themeColor="text1"/>
          <w:sz w:val="24"/>
          <w:szCs w:val="24"/>
        </w:rPr>
      </w:pPr>
    </w:p>
    <w:p w:rsidR="005D54D2" w:rsidRPr="005D54D2" w:rsidRDefault="005D54D2" w:rsidP="008C4D57">
      <w:pPr>
        <w:pStyle w:val="a3"/>
        <w:ind w:firstLine="567"/>
        <w:jc w:val="both"/>
        <w:rPr>
          <w:rFonts w:ascii="Arial" w:hAnsi="Arial" w:cs="Arial"/>
          <w:b/>
          <w:color w:val="000000" w:themeColor="text1"/>
          <w:sz w:val="24"/>
          <w:szCs w:val="24"/>
        </w:rPr>
      </w:pPr>
    </w:p>
    <w:p w:rsidR="00E70A21" w:rsidRPr="005D54D2" w:rsidRDefault="00E70A21" w:rsidP="007C5634">
      <w:pPr>
        <w:pStyle w:val="1"/>
        <w:numPr>
          <w:ilvl w:val="0"/>
          <w:numId w:val="44"/>
        </w:numPr>
      </w:pPr>
      <w:bookmarkStart w:id="90" w:name="_Toc24639913"/>
      <w:r w:rsidRPr="005D54D2">
        <w:t>Свидетельство о приемке</w:t>
      </w:r>
      <w:r w:rsidR="00732F73">
        <w:t>.</w:t>
      </w:r>
      <w:bookmarkEnd w:id="90"/>
    </w:p>
    <w:p w:rsidR="002E65DE" w:rsidRPr="005D54D2" w:rsidRDefault="002E65DE" w:rsidP="008C4D57">
      <w:pPr>
        <w:pStyle w:val="a3"/>
        <w:ind w:firstLine="567"/>
        <w:jc w:val="both"/>
        <w:rPr>
          <w:rFonts w:ascii="Arial" w:hAnsi="Arial" w:cs="Arial"/>
          <w:b/>
          <w:color w:val="000000" w:themeColor="text1"/>
          <w:sz w:val="24"/>
          <w:szCs w:val="24"/>
        </w:rPr>
      </w:pPr>
    </w:p>
    <w:p w:rsidR="00E70A21" w:rsidRPr="005D54D2" w:rsidRDefault="00E70A21" w:rsidP="008C4D57">
      <w:pPr>
        <w:pStyle w:val="a3"/>
        <w:ind w:firstLine="567"/>
        <w:jc w:val="both"/>
        <w:rPr>
          <w:rFonts w:ascii="Arial" w:hAnsi="Arial" w:cs="Arial"/>
          <w:color w:val="000000" w:themeColor="text1"/>
          <w:sz w:val="24"/>
          <w:szCs w:val="24"/>
        </w:rPr>
      </w:pPr>
    </w:p>
    <w:p w:rsidR="00E70A21" w:rsidRPr="005D54D2" w:rsidRDefault="00E70A21" w:rsidP="008C4D57">
      <w:pPr>
        <w:pStyle w:val="a3"/>
        <w:ind w:firstLine="567"/>
        <w:jc w:val="both"/>
        <w:rPr>
          <w:rFonts w:ascii="Arial" w:hAnsi="Arial" w:cs="Arial"/>
          <w:color w:val="000000" w:themeColor="text1"/>
          <w:sz w:val="28"/>
          <w:szCs w:val="24"/>
        </w:rPr>
      </w:pPr>
      <w:r w:rsidRPr="005D54D2">
        <w:rPr>
          <w:rFonts w:ascii="Arial" w:hAnsi="Arial" w:cs="Arial"/>
          <w:color w:val="000000" w:themeColor="text1"/>
          <w:sz w:val="28"/>
          <w:szCs w:val="24"/>
        </w:rPr>
        <w:t xml:space="preserve">Моечная машина </w:t>
      </w:r>
      <w:r w:rsidR="00C563E6">
        <w:rPr>
          <w:rFonts w:ascii="Arial" w:hAnsi="Arial" w:cs="Arial"/>
          <w:color w:val="000000" w:themeColor="text1"/>
          <w:sz w:val="28"/>
          <w:szCs w:val="24"/>
        </w:rPr>
        <w:t>ТС</w:t>
      </w:r>
      <w:r w:rsidRPr="005D54D2">
        <w:rPr>
          <w:rFonts w:ascii="Arial" w:hAnsi="Arial" w:cs="Arial"/>
          <w:color w:val="000000" w:themeColor="text1"/>
          <w:sz w:val="28"/>
          <w:szCs w:val="24"/>
        </w:rPr>
        <w:t>______________</w:t>
      </w:r>
      <w:r w:rsidR="002E65DE" w:rsidRPr="005D54D2">
        <w:rPr>
          <w:rFonts w:ascii="Arial" w:hAnsi="Arial" w:cs="Arial"/>
          <w:color w:val="000000" w:themeColor="text1"/>
          <w:sz w:val="28"/>
          <w:szCs w:val="24"/>
        </w:rPr>
        <w:t>__</w:t>
      </w:r>
      <w:r w:rsidRPr="005D54D2">
        <w:rPr>
          <w:rFonts w:ascii="Arial" w:hAnsi="Arial" w:cs="Arial"/>
          <w:color w:val="000000" w:themeColor="text1"/>
          <w:sz w:val="28"/>
          <w:szCs w:val="24"/>
        </w:rPr>
        <w:t>№________________________</w:t>
      </w:r>
      <w:r w:rsidR="002E65DE" w:rsidRPr="005D54D2">
        <w:rPr>
          <w:rFonts w:ascii="Arial" w:hAnsi="Arial" w:cs="Arial"/>
          <w:color w:val="000000" w:themeColor="text1"/>
          <w:sz w:val="28"/>
          <w:szCs w:val="24"/>
        </w:rPr>
        <w:t>___</w:t>
      </w:r>
    </w:p>
    <w:p w:rsidR="002E65DE" w:rsidRPr="005D54D2" w:rsidRDefault="002E65DE" w:rsidP="008C4D57">
      <w:pPr>
        <w:pStyle w:val="a3"/>
        <w:ind w:firstLine="567"/>
        <w:jc w:val="both"/>
        <w:rPr>
          <w:rFonts w:ascii="Arial" w:hAnsi="Arial" w:cs="Arial"/>
          <w:color w:val="000000" w:themeColor="text1"/>
          <w:szCs w:val="24"/>
        </w:rPr>
      </w:pPr>
    </w:p>
    <w:p w:rsidR="00E70A21" w:rsidRPr="005D54D2" w:rsidRDefault="00E70A21" w:rsidP="008C4D57">
      <w:pPr>
        <w:pStyle w:val="a3"/>
        <w:ind w:firstLine="567"/>
        <w:jc w:val="both"/>
        <w:rPr>
          <w:rFonts w:ascii="Arial" w:hAnsi="Arial" w:cs="Arial"/>
          <w:color w:val="000000" w:themeColor="text1"/>
          <w:szCs w:val="24"/>
        </w:rPr>
      </w:pPr>
      <w:r w:rsidRPr="005D54D2">
        <w:rPr>
          <w:rFonts w:ascii="Arial" w:hAnsi="Arial" w:cs="Arial"/>
          <w:color w:val="000000" w:themeColor="text1"/>
          <w:szCs w:val="24"/>
        </w:rPr>
        <w:t xml:space="preserve">наименование </w:t>
      </w:r>
      <w:r w:rsidR="00E62476">
        <w:rPr>
          <w:rFonts w:ascii="Arial" w:hAnsi="Arial" w:cs="Arial"/>
          <w:color w:val="000000" w:themeColor="text1"/>
          <w:szCs w:val="24"/>
        </w:rPr>
        <w:t>установки</w:t>
      </w:r>
      <w:r w:rsidRPr="005D54D2">
        <w:rPr>
          <w:rFonts w:ascii="Arial" w:hAnsi="Arial" w:cs="Arial"/>
          <w:color w:val="000000" w:themeColor="text1"/>
          <w:szCs w:val="24"/>
        </w:rPr>
        <w:tab/>
        <w:t>обозначение              заводской номер</w:t>
      </w:r>
    </w:p>
    <w:p w:rsidR="00E70A21" w:rsidRPr="005D54D2" w:rsidRDefault="00E70A21" w:rsidP="008C4D57">
      <w:pPr>
        <w:pStyle w:val="a3"/>
        <w:ind w:firstLine="567"/>
        <w:jc w:val="both"/>
        <w:rPr>
          <w:rFonts w:ascii="Arial" w:hAnsi="Arial" w:cs="Arial"/>
          <w:color w:val="000000" w:themeColor="text1"/>
          <w:sz w:val="24"/>
          <w:szCs w:val="24"/>
          <w:u w:val="single"/>
        </w:rPr>
      </w:pPr>
    </w:p>
    <w:p w:rsidR="00792E60" w:rsidRDefault="00792E60" w:rsidP="008C4D57">
      <w:pPr>
        <w:pStyle w:val="a3"/>
        <w:ind w:firstLine="567"/>
        <w:jc w:val="both"/>
        <w:rPr>
          <w:rFonts w:ascii="Arial" w:hAnsi="Arial" w:cs="Arial"/>
          <w:color w:val="000000" w:themeColor="text1"/>
          <w:sz w:val="28"/>
          <w:szCs w:val="24"/>
          <w:u w:val="single"/>
        </w:rPr>
      </w:pPr>
    </w:p>
    <w:p w:rsidR="00C563E6" w:rsidRPr="005D54D2" w:rsidRDefault="00D5577B" w:rsidP="00D5577B">
      <w:pPr>
        <w:pStyle w:val="a3"/>
        <w:ind w:firstLine="567"/>
        <w:jc w:val="both"/>
        <w:rPr>
          <w:rFonts w:ascii="Arial" w:hAnsi="Arial" w:cs="Arial"/>
          <w:color w:val="000000" w:themeColor="text1"/>
          <w:sz w:val="24"/>
          <w:szCs w:val="24"/>
        </w:rPr>
      </w:pPr>
      <w:r>
        <w:rPr>
          <w:rFonts w:ascii="Arial" w:hAnsi="Arial" w:cs="Arial"/>
          <w:color w:val="000000" w:themeColor="text1"/>
          <w:sz w:val="28"/>
          <w:szCs w:val="24"/>
          <w:u w:val="single"/>
        </w:rPr>
        <w:tab/>
      </w:r>
      <w:r>
        <w:rPr>
          <w:rFonts w:ascii="Arial" w:hAnsi="Arial" w:cs="Arial"/>
          <w:color w:val="000000" w:themeColor="text1"/>
          <w:sz w:val="28"/>
          <w:szCs w:val="24"/>
          <w:u w:val="single"/>
        </w:rPr>
        <w:tab/>
      </w:r>
      <w:r>
        <w:rPr>
          <w:rFonts w:ascii="Arial" w:hAnsi="Arial" w:cs="Arial"/>
          <w:color w:val="000000" w:themeColor="text1"/>
          <w:sz w:val="28"/>
          <w:szCs w:val="24"/>
          <w:u w:val="single"/>
        </w:rPr>
        <w:tab/>
      </w:r>
      <w:r>
        <w:rPr>
          <w:rFonts w:ascii="Arial" w:hAnsi="Arial" w:cs="Arial"/>
          <w:color w:val="000000" w:themeColor="text1"/>
          <w:sz w:val="28"/>
          <w:szCs w:val="24"/>
          <w:u w:val="single"/>
        </w:rPr>
        <w:tab/>
      </w:r>
      <w:r>
        <w:rPr>
          <w:rFonts w:ascii="Arial" w:hAnsi="Arial" w:cs="Arial"/>
          <w:color w:val="000000" w:themeColor="text1"/>
          <w:sz w:val="28"/>
          <w:szCs w:val="24"/>
          <w:u w:val="single"/>
        </w:rPr>
        <w:tab/>
      </w:r>
      <w:r>
        <w:rPr>
          <w:rFonts w:ascii="Arial" w:hAnsi="Arial" w:cs="Arial"/>
          <w:color w:val="000000" w:themeColor="text1"/>
          <w:sz w:val="28"/>
          <w:szCs w:val="24"/>
          <w:u w:val="single"/>
        </w:rPr>
        <w:tab/>
      </w:r>
      <w:r>
        <w:rPr>
          <w:rFonts w:ascii="Arial" w:hAnsi="Arial" w:cs="Arial"/>
          <w:color w:val="000000" w:themeColor="text1"/>
          <w:sz w:val="28"/>
          <w:szCs w:val="24"/>
          <w:u w:val="single"/>
        </w:rPr>
        <w:tab/>
      </w:r>
      <w:r>
        <w:rPr>
          <w:rFonts w:ascii="Arial" w:hAnsi="Arial" w:cs="Arial"/>
          <w:color w:val="000000" w:themeColor="text1"/>
          <w:sz w:val="28"/>
          <w:szCs w:val="24"/>
          <w:u w:val="single"/>
        </w:rPr>
        <w:tab/>
      </w:r>
    </w:p>
    <w:p w:rsidR="00E70A21" w:rsidRPr="005D54D2" w:rsidRDefault="00E70A21" w:rsidP="008C4D57">
      <w:pPr>
        <w:pStyle w:val="a3"/>
        <w:ind w:firstLine="567"/>
        <w:jc w:val="both"/>
        <w:rPr>
          <w:rFonts w:ascii="Arial" w:hAnsi="Arial" w:cs="Arial"/>
          <w:color w:val="000000" w:themeColor="text1"/>
          <w:sz w:val="24"/>
          <w:szCs w:val="24"/>
        </w:rPr>
      </w:pPr>
      <w:r w:rsidRPr="005D54D2">
        <w:rPr>
          <w:rFonts w:ascii="Arial" w:hAnsi="Arial" w:cs="Arial"/>
          <w:color w:val="000000" w:themeColor="text1"/>
          <w:szCs w:val="24"/>
        </w:rPr>
        <w:t>наименование или код изготовителя</w:t>
      </w:r>
    </w:p>
    <w:p w:rsidR="00E70A21" w:rsidRPr="005D54D2" w:rsidRDefault="00E70A21" w:rsidP="008C4D57">
      <w:pPr>
        <w:pStyle w:val="a3"/>
        <w:ind w:firstLine="567"/>
        <w:jc w:val="both"/>
        <w:rPr>
          <w:rFonts w:ascii="Arial" w:hAnsi="Arial" w:cs="Arial"/>
          <w:color w:val="000000" w:themeColor="text1"/>
          <w:sz w:val="24"/>
          <w:szCs w:val="24"/>
        </w:rPr>
      </w:pPr>
    </w:p>
    <w:p w:rsidR="00E70A21" w:rsidRPr="005D54D2" w:rsidRDefault="00E70A21" w:rsidP="008C4D57">
      <w:pPr>
        <w:pStyle w:val="a3"/>
        <w:ind w:firstLine="567"/>
        <w:jc w:val="both"/>
        <w:rPr>
          <w:rFonts w:ascii="Arial" w:hAnsi="Arial" w:cs="Arial"/>
          <w:color w:val="000000" w:themeColor="text1"/>
          <w:sz w:val="28"/>
          <w:szCs w:val="24"/>
        </w:rPr>
      </w:pPr>
      <w:r w:rsidRPr="005D54D2">
        <w:rPr>
          <w:rFonts w:ascii="Arial" w:hAnsi="Arial" w:cs="Arial"/>
          <w:color w:val="000000" w:themeColor="text1"/>
          <w:sz w:val="28"/>
          <w:szCs w:val="24"/>
        </w:rPr>
        <w:t>принята в соответствии с действующей технической документации и признана годной для эксплуатации.</w:t>
      </w:r>
    </w:p>
    <w:p w:rsidR="00E70A21" w:rsidRPr="005D54D2" w:rsidRDefault="00E70A21" w:rsidP="008C4D57">
      <w:pPr>
        <w:pStyle w:val="a3"/>
        <w:ind w:firstLine="567"/>
        <w:jc w:val="both"/>
        <w:rPr>
          <w:rFonts w:ascii="Arial" w:hAnsi="Arial" w:cs="Arial"/>
          <w:color w:val="000000" w:themeColor="text1"/>
          <w:sz w:val="24"/>
          <w:szCs w:val="24"/>
        </w:rPr>
      </w:pPr>
    </w:p>
    <w:p w:rsidR="00E70A21" w:rsidRDefault="00E70A21" w:rsidP="008C4D57">
      <w:pPr>
        <w:pStyle w:val="a3"/>
        <w:ind w:firstLine="567"/>
        <w:jc w:val="both"/>
        <w:rPr>
          <w:rFonts w:ascii="Arial" w:hAnsi="Arial" w:cs="Arial"/>
          <w:color w:val="000000" w:themeColor="text1"/>
          <w:sz w:val="24"/>
          <w:szCs w:val="24"/>
        </w:rPr>
      </w:pPr>
    </w:p>
    <w:p w:rsidR="00B95F67" w:rsidRPr="005D54D2" w:rsidRDefault="00B95F67" w:rsidP="008C4D57">
      <w:pPr>
        <w:pStyle w:val="a3"/>
        <w:ind w:firstLine="567"/>
        <w:jc w:val="both"/>
        <w:rPr>
          <w:rFonts w:ascii="Arial" w:hAnsi="Arial" w:cs="Arial"/>
          <w:color w:val="000000" w:themeColor="text1"/>
          <w:sz w:val="24"/>
          <w:szCs w:val="24"/>
        </w:rPr>
      </w:pPr>
    </w:p>
    <w:p w:rsidR="00E70A21" w:rsidRPr="005D54D2" w:rsidRDefault="00091EBD" w:rsidP="008C4D57">
      <w:pPr>
        <w:pStyle w:val="a3"/>
        <w:ind w:firstLine="567"/>
        <w:jc w:val="both"/>
        <w:rPr>
          <w:rFonts w:ascii="Arial" w:hAnsi="Arial" w:cs="Arial"/>
          <w:color w:val="000000" w:themeColor="text1"/>
          <w:sz w:val="24"/>
          <w:szCs w:val="24"/>
          <w:u w:val="single"/>
        </w:rPr>
      </w:pPr>
      <w:r w:rsidRPr="005D54D2">
        <w:rPr>
          <w:rFonts w:ascii="Arial" w:hAnsi="Arial" w:cs="Arial"/>
          <w:color w:val="000000" w:themeColor="text1"/>
          <w:sz w:val="24"/>
          <w:szCs w:val="24"/>
          <w:u w:val="single"/>
        </w:rPr>
        <w:t>____</w:t>
      </w:r>
      <w:r w:rsidR="00E70A21" w:rsidRPr="005D54D2">
        <w:rPr>
          <w:rFonts w:ascii="Arial" w:hAnsi="Arial" w:cs="Arial"/>
          <w:color w:val="000000" w:themeColor="text1"/>
          <w:sz w:val="24"/>
          <w:szCs w:val="24"/>
        </w:rPr>
        <w:t>_________________      _____________________            _____________________</w:t>
      </w:r>
    </w:p>
    <w:p w:rsidR="00E70A21" w:rsidRPr="005D54D2" w:rsidRDefault="00E70A21" w:rsidP="008C4D57">
      <w:pPr>
        <w:pStyle w:val="a3"/>
        <w:ind w:firstLine="567"/>
        <w:jc w:val="both"/>
        <w:rPr>
          <w:rFonts w:ascii="Arial" w:hAnsi="Arial" w:cs="Arial"/>
          <w:color w:val="000000" w:themeColor="text1"/>
          <w:sz w:val="24"/>
          <w:szCs w:val="24"/>
        </w:rPr>
      </w:pPr>
      <w:r w:rsidRPr="005D54D2">
        <w:rPr>
          <w:rFonts w:ascii="Arial" w:hAnsi="Arial" w:cs="Arial"/>
          <w:color w:val="000000" w:themeColor="text1"/>
          <w:sz w:val="24"/>
          <w:szCs w:val="24"/>
        </w:rPr>
        <w:t xml:space="preserve">           должность                         личная подпись</w:t>
      </w:r>
      <w:r w:rsidRPr="005D54D2">
        <w:rPr>
          <w:rFonts w:ascii="Arial" w:hAnsi="Arial" w:cs="Arial"/>
          <w:color w:val="000000" w:themeColor="text1"/>
          <w:sz w:val="24"/>
          <w:szCs w:val="24"/>
        </w:rPr>
        <w:tab/>
        <w:t xml:space="preserve">расшифровка подписи </w:t>
      </w:r>
    </w:p>
    <w:p w:rsidR="00E70A21" w:rsidRPr="005D54D2" w:rsidRDefault="00E70A21" w:rsidP="008C4D57">
      <w:pPr>
        <w:pStyle w:val="a3"/>
        <w:ind w:firstLine="567"/>
        <w:jc w:val="both"/>
        <w:rPr>
          <w:rFonts w:ascii="Arial" w:hAnsi="Arial" w:cs="Arial"/>
          <w:color w:val="000000" w:themeColor="text1"/>
          <w:sz w:val="24"/>
          <w:szCs w:val="24"/>
        </w:rPr>
      </w:pPr>
    </w:p>
    <w:p w:rsidR="00E70A21" w:rsidRPr="005D54D2" w:rsidRDefault="00E70A21" w:rsidP="008C4D57">
      <w:pPr>
        <w:pStyle w:val="a3"/>
        <w:ind w:firstLine="567"/>
        <w:jc w:val="both"/>
        <w:rPr>
          <w:rFonts w:ascii="Arial" w:hAnsi="Arial" w:cs="Arial"/>
          <w:color w:val="000000" w:themeColor="text1"/>
          <w:sz w:val="24"/>
          <w:szCs w:val="24"/>
        </w:rPr>
      </w:pPr>
      <w:r w:rsidRPr="005D54D2">
        <w:rPr>
          <w:rFonts w:ascii="Arial" w:hAnsi="Arial" w:cs="Arial"/>
          <w:color w:val="000000" w:themeColor="text1"/>
          <w:sz w:val="24"/>
          <w:szCs w:val="24"/>
        </w:rPr>
        <w:t>____________________</w:t>
      </w:r>
    </w:p>
    <w:p w:rsidR="00E70A21" w:rsidRPr="005D54D2" w:rsidRDefault="00E70A21" w:rsidP="008C4D57">
      <w:pPr>
        <w:pStyle w:val="a3"/>
        <w:ind w:firstLine="567"/>
        <w:jc w:val="both"/>
        <w:rPr>
          <w:rFonts w:ascii="Arial" w:hAnsi="Arial" w:cs="Arial"/>
          <w:color w:val="000000" w:themeColor="text1"/>
          <w:sz w:val="24"/>
          <w:szCs w:val="24"/>
        </w:rPr>
      </w:pPr>
      <w:r w:rsidRPr="005D54D2">
        <w:rPr>
          <w:rFonts w:ascii="Arial" w:hAnsi="Arial" w:cs="Arial"/>
          <w:color w:val="000000" w:themeColor="text1"/>
          <w:sz w:val="24"/>
          <w:szCs w:val="24"/>
        </w:rPr>
        <w:t xml:space="preserve">     год, месяц, число</w:t>
      </w:r>
    </w:p>
    <w:p w:rsidR="00E70A21" w:rsidRPr="00CD5902" w:rsidRDefault="00E70A21" w:rsidP="008C4D57">
      <w:pPr>
        <w:spacing w:line="240" w:lineRule="auto"/>
        <w:ind w:firstLine="567"/>
        <w:jc w:val="both"/>
        <w:rPr>
          <w:rFonts w:ascii="Arial" w:hAnsi="Arial" w:cs="Arial"/>
          <w:color w:val="C00000"/>
          <w:sz w:val="24"/>
          <w:szCs w:val="24"/>
        </w:rPr>
      </w:pPr>
    </w:p>
    <w:p w:rsidR="002E65DE" w:rsidRPr="00CD5902" w:rsidRDefault="002E65DE" w:rsidP="008C4D57">
      <w:pPr>
        <w:spacing w:after="160" w:line="259" w:lineRule="auto"/>
        <w:ind w:firstLine="567"/>
        <w:jc w:val="both"/>
        <w:rPr>
          <w:rFonts w:ascii="Arial" w:hAnsi="Arial" w:cs="Arial"/>
          <w:b/>
          <w:color w:val="C00000"/>
          <w:sz w:val="24"/>
          <w:szCs w:val="24"/>
        </w:rPr>
      </w:pPr>
      <w:r w:rsidRPr="00CD5902">
        <w:rPr>
          <w:rFonts w:ascii="Arial" w:hAnsi="Arial" w:cs="Arial"/>
          <w:b/>
          <w:color w:val="C00000"/>
          <w:sz w:val="24"/>
          <w:szCs w:val="24"/>
        </w:rPr>
        <w:br w:type="page"/>
      </w:r>
    </w:p>
    <w:p w:rsidR="002E65DE" w:rsidRDefault="00A033F1" w:rsidP="007C5634">
      <w:pPr>
        <w:pStyle w:val="1"/>
        <w:numPr>
          <w:ilvl w:val="0"/>
          <w:numId w:val="44"/>
        </w:numPr>
        <w:spacing w:before="0"/>
      </w:pPr>
      <w:bookmarkStart w:id="91" w:name="_Toc24639914"/>
      <w:r w:rsidRPr="005D54D2">
        <w:lastRenderedPageBreak/>
        <w:t>Гарантии производителя</w:t>
      </w:r>
      <w:r w:rsidR="006032F8">
        <w:t>.</w:t>
      </w:r>
      <w:bookmarkEnd w:id="91"/>
    </w:p>
    <w:p w:rsidR="00C563E6" w:rsidRPr="00C563E6" w:rsidRDefault="00C563E6" w:rsidP="00C563E6">
      <w:pPr>
        <w:spacing w:after="0"/>
        <w:rPr>
          <w:sz w:val="16"/>
        </w:rPr>
      </w:pPr>
    </w:p>
    <w:p w:rsidR="00A033F1" w:rsidRPr="005D54D2" w:rsidRDefault="00A033F1" w:rsidP="007C5634">
      <w:pPr>
        <w:pStyle w:val="2"/>
        <w:numPr>
          <w:ilvl w:val="1"/>
          <w:numId w:val="44"/>
        </w:numPr>
        <w:spacing w:before="0"/>
      </w:pPr>
      <w:bookmarkStart w:id="92" w:name="_Toc24639915"/>
      <w:r w:rsidRPr="005D54D2">
        <w:t>Ресурсы, сроки службы и хранения</w:t>
      </w:r>
      <w:r w:rsidR="006032F8">
        <w:t>.</w:t>
      </w:r>
      <w:bookmarkEnd w:id="92"/>
    </w:p>
    <w:p w:rsidR="00C563E6" w:rsidRPr="00C563E6" w:rsidRDefault="00B95F67" w:rsidP="00C563E6">
      <w:pPr>
        <w:autoSpaceDE w:val="0"/>
        <w:autoSpaceDN w:val="0"/>
        <w:adjustRightInd w:val="0"/>
        <w:spacing w:after="0" w:line="240" w:lineRule="auto"/>
        <w:ind w:firstLine="567"/>
        <w:jc w:val="both"/>
        <w:rPr>
          <w:rFonts w:ascii="Arial" w:hAnsi="Arial" w:cs="Arial"/>
          <w:color w:val="000000" w:themeColor="text1"/>
          <w:sz w:val="16"/>
          <w:szCs w:val="24"/>
        </w:rPr>
      </w:pPr>
      <w:r>
        <w:rPr>
          <w:rFonts w:ascii="Arial" w:hAnsi="Arial" w:cs="Arial"/>
          <w:color w:val="000000" w:themeColor="text1"/>
          <w:sz w:val="24"/>
          <w:szCs w:val="24"/>
        </w:rPr>
        <w:t>14.1.1</w:t>
      </w:r>
      <w:r w:rsidR="00C2300D">
        <w:rPr>
          <w:rFonts w:ascii="Arial" w:hAnsi="Arial" w:cs="Arial"/>
          <w:color w:val="000000" w:themeColor="text1"/>
          <w:sz w:val="24"/>
          <w:szCs w:val="24"/>
        </w:rPr>
        <w:t xml:space="preserve">. </w:t>
      </w:r>
      <w:r w:rsidR="00A033F1" w:rsidRPr="005D54D2">
        <w:rPr>
          <w:rFonts w:ascii="Arial" w:hAnsi="Arial" w:cs="Arial"/>
          <w:color w:val="000000" w:themeColor="text1"/>
          <w:sz w:val="24"/>
          <w:szCs w:val="24"/>
        </w:rPr>
        <w:t>Ресурс в течение срока гарантии – 2000 ч. Срок службы и хранения установки с учетом</w:t>
      </w:r>
      <w:r w:rsidR="00C2300D">
        <w:rPr>
          <w:rFonts w:ascii="Arial" w:hAnsi="Arial" w:cs="Arial"/>
          <w:color w:val="000000" w:themeColor="text1"/>
          <w:sz w:val="24"/>
          <w:szCs w:val="24"/>
        </w:rPr>
        <w:t xml:space="preserve"> повторной консервации– 20 лет. </w:t>
      </w:r>
      <w:r w:rsidR="00A033F1" w:rsidRPr="005D54D2">
        <w:rPr>
          <w:rFonts w:ascii="Arial" w:hAnsi="Arial" w:cs="Arial"/>
          <w:color w:val="000000" w:themeColor="text1"/>
          <w:sz w:val="24"/>
          <w:szCs w:val="24"/>
        </w:rPr>
        <w:t>Указанные ресурсы, сроки службы и хранения действительны при соблюдении потребителем требований действующей эксплуатационной документации.</w:t>
      </w:r>
    </w:p>
    <w:p w:rsidR="00A033F1" w:rsidRPr="00C563E6" w:rsidRDefault="00A033F1" w:rsidP="008C4D57">
      <w:pPr>
        <w:pStyle w:val="a3"/>
        <w:tabs>
          <w:tab w:val="left" w:pos="6943"/>
        </w:tabs>
        <w:ind w:firstLine="567"/>
        <w:jc w:val="both"/>
        <w:rPr>
          <w:rFonts w:ascii="Arial" w:hAnsi="Arial" w:cs="Arial"/>
          <w:color w:val="000000" w:themeColor="text1"/>
          <w:sz w:val="16"/>
          <w:szCs w:val="24"/>
        </w:rPr>
      </w:pPr>
    </w:p>
    <w:p w:rsidR="00A033F1" w:rsidRPr="005D54D2" w:rsidRDefault="00A033F1" w:rsidP="007C5634">
      <w:pPr>
        <w:pStyle w:val="2"/>
        <w:numPr>
          <w:ilvl w:val="1"/>
          <w:numId w:val="44"/>
        </w:numPr>
        <w:spacing w:before="0"/>
      </w:pPr>
      <w:bookmarkStart w:id="93" w:name="_Toc24639916"/>
      <w:r w:rsidRPr="005D54D2">
        <w:t>Критерии отказов и</w:t>
      </w:r>
      <w:r w:rsidR="002E65DE" w:rsidRPr="005D54D2">
        <w:t xml:space="preserve"> предельных состояний установки</w:t>
      </w:r>
      <w:r w:rsidR="005C08DE">
        <w:t>.</w:t>
      </w:r>
      <w:bookmarkEnd w:id="93"/>
    </w:p>
    <w:p w:rsidR="00A033F1" w:rsidRPr="005D54D2" w:rsidRDefault="009569DE" w:rsidP="008C4D57">
      <w:pPr>
        <w:pStyle w:val="a3"/>
        <w:ind w:firstLine="567"/>
        <w:jc w:val="both"/>
        <w:rPr>
          <w:rFonts w:ascii="Arial" w:hAnsi="Arial" w:cs="Arial"/>
          <w:color w:val="000000" w:themeColor="text1"/>
          <w:sz w:val="24"/>
          <w:szCs w:val="24"/>
        </w:rPr>
      </w:pPr>
      <w:r w:rsidRPr="005D54D2">
        <w:rPr>
          <w:rFonts w:ascii="Arial" w:hAnsi="Arial" w:cs="Arial"/>
          <w:color w:val="000000" w:themeColor="text1"/>
          <w:sz w:val="24"/>
          <w:szCs w:val="24"/>
        </w:rPr>
        <w:t>14</w:t>
      </w:r>
      <w:r w:rsidR="00A033F1" w:rsidRPr="005D54D2">
        <w:rPr>
          <w:rFonts w:ascii="Arial" w:hAnsi="Arial" w:cs="Arial"/>
          <w:color w:val="000000" w:themeColor="text1"/>
          <w:sz w:val="24"/>
          <w:szCs w:val="24"/>
        </w:rPr>
        <w:t>.2.1. Отказом установки счита</w:t>
      </w:r>
      <w:r w:rsidR="005C08DE">
        <w:rPr>
          <w:rFonts w:ascii="Arial" w:hAnsi="Arial" w:cs="Arial"/>
          <w:color w:val="000000" w:themeColor="text1"/>
          <w:sz w:val="24"/>
          <w:szCs w:val="24"/>
        </w:rPr>
        <w:t>ется</w:t>
      </w:r>
      <w:r w:rsidR="00A033F1" w:rsidRPr="005D54D2">
        <w:rPr>
          <w:rFonts w:ascii="Arial" w:hAnsi="Arial" w:cs="Arial"/>
          <w:color w:val="000000" w:themeColor="text1"/>
          <w:sz w:val="24"/>
          <w:szCs w:val="24"/>
        </w:rPr>
        <w:t>:</w:t>
      </w:r>
    </w:p>
    <w:p w:rsidR="00A033F1" w:rsidRPr="005D54D2" w:rsidRDefault="00A033F1" w:rsidP="008C4D57">
      <w:pPr>
        <w:pStyle w:val="a3"/>
        <w:ind w:firstLine="567"/>
        <w:jc w:val="both"/>
        <w:rPr>
          <w:rFonts w:ascii="Arial" w:hAnsi="Arial" w:cs="Arial"/>
          <w:color w:val="000000" w:themeColor="text1"/>
          <w:sz w:val="24"/>
          <w:szCs w:val="24"/>
        </w:rPr>
      </w:pPr>
      <w:r w:rsidRPr="005D54D2">
        <w:rPr>
          <w:rFonts w:ascii="Arial" w:hAnsi="Arial" w:cs="Arial"/>
          <w:color w:val="000000" w:themeColor="text1"/>
          <w:sz w:val="24"/>
          <w:szCs w:val="24"/>
        </w:rPr>
        <w:t>-потер</w:t>
      </w:r>
      <w:r w:rsidR="005C08DE">
        <w:rPr>
          <w:rFonts w:ascii="Arial" w:hAnsi="Arial" w:cs="Arial"/>
          <w:color w:val="000000" w:themeColor="text1"/>
          <w:sz w:val="24"/>
          <w:szCs w:val="24"/>
        </w:rPr>
        <w:t>я</w:t>
      </w:r>
      <w:r w:rsidRPr="005D54D2">
        <w:rPr>
          <w:rFonts w:ascii="Arial" w:hAnsi="Arial" w:cs="Arial"/>
          <w:color w:val="000000" w:themeColor="text1"/>
          <w:sz w:val="24"/>
          <w:szCs w:val="24"/>
        </w:rPr>
        <w:t xml:space="preserve"> герметичности трубопроводов, фитингов, не устраним</w:t>
      </w:r>
      <w:r w:rsidR="006032F8">
        <w:rPr>
          <w:rFonts w:ascii="Arial" w:hAnsi="Arial" w:cs="Arial"/>
          <w:color w:val="000000" w:themeColor="text1"/>
          <w:sz w:val="24"/>
          <w:szCs w:val="24"/>
        </w:rPr>
        <w:t>ая</w:t>
      </w:r>
      <w:r w:rsidRPr="005D54D2">
        <w:rPr>
          <w:rFonts w:ascii="Arial" w:hAnsi="Arial" w:cs="Arial"/>
          <w:color w:val="000000" w:themeColor="text1"/>
          <w:sz w:val="24"/>
          <w:szCs w:val="24"/>
        </w:rPr>
        <w:t xml:space="preserve"> подтяжкой;</w:t>
      </w:r>
    </w:p>
    <w:p w:rsidR="00A033F1" w:rsidRPr="005D54D2" w:rsidRDefault="00A033F1" w:rsidP="008C4D57">
      <w:pPr>
        <w:pStyle w:val="a3"/>
        <w:ind w:firstLine="567"/>
        <w:jc w:val="both"/>
        <w:rPr>
          <w:rFonts w:ascii="Arial" w:hAnsi="Arial" w:cs="Arial"/>
          <w:color w:val="000000" w:themeColor="text1"/>
          <w:sz w:val="24"/>
          <w:szCs w:val="24"/>
        </w:rPr>
      </w:pPr>
      <w:r w:rsidRPr="005D54D2">
        <w:rPr>
          <w:rFonts w:ascii="Arial" w:hAnsi="Arial" w:cs="Arial"/>
          <w:color w:val="000000" w:themeColor="text1"/>
          <w:sz w:val="24"/>
          <w:szCs w:val="24"/>
        </w:rPr>
        <w:t>-потер</w:t>
      </w:r>
      <w:r w:rsidR="005C08DE">
        <w:rPr>
          <w:rFonts w:ascii="Arial" w:hAnsi="Arial" w:cs="Arial"/>
          <w:color w:val="000000" w:themeColor="text1"/>
          <w:sz w:val="24"/>
          <w:szCs w:val="24"/>
        </w:rPr>
        <w:t>я</w:t>
      </w:r>
      <w:r w:rsidRPr="005D54D2">
        <w:rPr>
          <w:rFonts w:ascii="Arial" w:hAnsi="Arial" w:cs="Arial"/>
          <w:color w:val="000000" w:themeColor="text1"/>
          <w:sz w:val="24"/>
          <w:szCs w:val="24"/>
        </w:rPr>
        <w:t xml:space="preserve"> герметичности </w:t>
      </w:r>
      <w:r w:rsidR="005C08DE">
        <w:rPr>
          <w:rFonts w:ascii="Arial" w:hAnsi="Arial" w:cs="Arial"/>
          <w:color w:val="000000" w:themeColor="text1"/>
          <w:sz w:val="24"/>
          <w:szCs w:val="24"/>
        </w:rPr>
        <w:t>бака</w:t>
      </w:r>
      <w:r w:rsidRPr="005D54D2">
        <w:rPr>
          <w:rFonts w:ascii="Arial" w:hAnsi="Arial" w:cs="Arial"/>
          <w:color w:val="000000" w:themeColor="text1"/>
          <w:sz w:val="24"/>
          <w:szCs w:val="24"/>
        </w:rPr>
        <w:t>;</w:t>
      </w:r>
    </w:p>
    <w:p w:rsidR="00A033F1" w:rsidRPr="005D54D2" w:rsidRDefault="00A033F1" w:rsidP="008C4D57">
      <w:pPr>
        <w:pStyle w:val="a3"/>
        <w:ind w:firstLine="567"/>
        <w:jc w:val="both"/>
        <w:rPr>
          <w:rFonts w:ascii="Arial" w:hAnsi="Arial" w:cs="Arial"/>
          <w:color w:val="000000" w:themeColor="text1"/>
          <w:sz w:val="24"/>
          <w:szCs w:val="24"/>
        </w:rPr>
      </w:pPr>
      <w:r w:rsidRPr="005D54D2">
        <w:rPr>
          <w:rFonts w:ascii="Arial" w:hAnsi="Arial" w:cs="Arial"/>
          <w:color w:val="000000" w:themeColor="text1"/>
          <w:sz w:val="24"/>
          <w:szCs w:val="24"/>
        </w:rPr>
        <w:t>-заклинивание подвижных частей и механизмов.</w:t>
      </w:r>
    </w:p>
    <w:p w:rsidR="00A033F1" w:rsidRPr="005D54D2" w:rsidRDefault="009569DE" w:rsidP="008C4D57">
      <w:pPr>
        <w:pStyle w:val="a3"/>
        <w:ind w:firstLine="567"/>
        <w:jc w:val="both"/>
        <w:rPr>
          <w:rFonts w:ascii="Arial" w:hAnsi="Arial" w:cs="Arial"/>
          <w:color w:val="000000" w:themeColor="text1"/>
          <w:sz w:val="24"/>
          <w:szCs w:val="24"/>
        </w:rPr>
      </w:pPr>
      <w:r w:rsidRPr="005D54D2">
        <w:rPr>
          <w:rFonts w:ascii="Arial" w:hAnsi="Arial" w:cs="Arial"/>
          <w:color w:val="000000" w:themeColor="text1"/>
          <w:sz w:val="24"/>
          <w:szCs w:val="24"/>
        </w:rPr>
        <w:t>14</w:t>
      </w:r>
      <w:r w:rsidR="00A033F1" w:rsidRPr="005D54D2">
        <w:rPr>
          <w:rFonts w:ascii="Arial" w:hAnsi="Arial" w:cs="Arial"/>
          <w:color w:val="000000" w:themeColor="text1"/>
          <w:sz w:val="24"/>
          <w:szCs w:val="24"/>
        </w:rPr>
        <w:t>.2.2</w:t>
      </w:r>
      <w:r w:rsidR="000831AB" w:rsidRPr="005D54D2">
        <w:rPr>
          <w:rFonts w:ascii="Arial" w:hAnsi="Arial" w:cs="Arial"/>
          <w:color w:val="000000" w:themeColor="text1"/>
          <w:sz w:val="24"/>
          <w:szCs w:val="24"/>
        </w:rPr>
        <w:t>.</w:t>
      </w:r>
      <w:r w:rsidR="00A033F1" w:rsidRPr="005D54D2">
        <w:rPr>
          <w:rFonts w:ascii="Arial" w:hAnsi="Arial" w:cs="Arial"/>
          <w:color w:val="000000" w:themeColor="text1"/>
          <w:sz w:val="24"/>
          <w:szCs w:val="24"/>
        </w:rPr>
        <w:t xml:space="preserve"> Предельным состоянием установки счита</w:t>
      </w:r>
      <w:r w:rsidR="005C08DE">
        <w:rPr>
          <w:rFonts w:ascii="Arial" w:hAnsi="Arial" w:cs="Arial"/>
          <w:color w:val="000000" w:themeColor="text1"/>
          <w:sz w:val="24"/>
          <w:szCs w:val="24"/>
        </w:rPr>
        <w:t>ется</w:t>
      </w:r>
      <w:r w:rsidR="00A033F1" w:rsidRPr="005D54D2">
        <w:rPr>
          <w:rFonts w:ascii="Arial" w:hAnsi="Arial" w:cs="Arial"/>
          <w:color w:val="000000" w:themeColor="text1"/>
          <w:sz w:val="24"/>
          <w:szCs w:val="24"/>
        </w:rPr>
        <w:t>:</w:t>
      </w:r>
    </w:p>
    <w:p w:rsidR="00A033F1" w:rsidRPr="005D54D2" w:rsidRDefault="002E65DE" w:rsidP="008C4D57">
      <w:pPr>
        <w:pStyle w:val="a3"/>
        <w:ind w:firstLine="567"/>
        <w:jc w:val="both"/>
        <w:rPr>
          <w:rFonts w:ascii="Arial" w:hAnsi="Arial" w:cs="Arial"/>
          <w:color w:val="000000" w:themeColor="text1"/>
          <w:sz w:val="24"/>
          <w:szCs w:val="24"/>
        </w:rPr>
      </w:pPr>
      <w:r w:rsidRPr="005D54D2">
        <w:rPr>
          <w:rFonts w:ascii="Arial" w:hAnsi="Arial" w:cs="Arial"/>
          <w:color w:val="000000" w:themeColor="text1"/>
          <w:sz w:val="24"/>
          <w:szCs w:val="24"/>
        </w:rPr>
        <w:t>-</w:t>
      </w:r>
      <w:r w:rsidR="00A033F1" w:rsidRPr="005D54D2">
        <w:rPr>
          <w:rFonts w:ascii="Arial" w:hAnsi="Arial" w:cs="Arial"/>
          <w:color w:val="000000" w:themeColor="text1"/>
          <w:sz w:val="24"/>
          <w:szCs w:val="24"/>
        </w:rPr>
        <w:t>разрушение и потер</w:t>
      </w:r>
      <w:r w:rsidR="005C08DE">
        <w:rPr>
          <w:rFonts w:ascii="Arial" w:hAnsi="Arial" w:cs="Arial"/>
          <w:color w:val="000000" w:themeColor="text1"/>
          <w:sz w:val="24"/>
          <w:szCs w:val="24"/>
        </w:rPr>
        <w:t>я</w:t>
      </w:r>
      <w:r w:rsidR="00A033F1" w:rsidRPr="005D54D2">
        <w:rPr>
          <w:rFonts w:ascii="Arial" w:hAnsi="Arial" w:cs="Arial"/>
          <w:color w:val="000000" w:themeColor="text1"/>
          <w:sz w:val="24"/>
          <w:szCs w:val="24"/>
        </w:rPr>
        <w:t xml:space="preserve"> плотности материала основных корпусных деталей, работающих под давлением рабочей среды, не устраним</w:t>
      </w:r>
      <w:r w:rsidR="006032F8">
        <w:rPr>
          <w:rFonts w:ascii="Arial" w:hAnsi="Arial" w:cs="Arial"/>
          <w:color w:val="000000" w:themeColor="text1"/>
          <w:sz w:val="24"/>
          <w:szCs w:val="24"/>
        </w:rPr>
        <w:t>ые</w:t>
      </w:r>
      <w:r w:rsidR="00A033F1" w:rsidRPr="005D54D2">
        <w:rPr>
          <w:rFonts w:ascii="Arial" w:hAnsi="Arial" w:cs="Arial"/>
          <w:color w:val="000000" w:themeColor="text1"/>
          <w:sz w:val="24"/>
          <w:szCs w:val="24"/>
        </w:rPr>
        <w:t xml:space="preserve"> в эксплуатирующих организациях;</w:t>
      </w:r>
    </w:p>
    <w:p w:rsidR="00A033F1" w:rsidRDefault="002E65DE" w:rsidP="008C4D57">
      <w:pPr>
        <w:pStyle w:val="a3"/>
        <w:ind w:firstLine="567"/>
        <w:jc w:val="both"/>
        <w:rPr>
          <w:rFonts w:ascii="Arial" w:hAnsi="Arial" w:cs="Arial"/>
          <w:color w:val="000000" w:themeColor="text1"/>
          <w:sz w:val="24"/>
          <w:szCs w:val="24"/>
        </w:rPr>
      </w:pPr>
      <w:r w:rsidRPr="005D54D2">
        <w:rPr>
          <w:rFonts w:ascii="Arial" w:hAnsi="Arial" w:cs="Arial"/>
          <w:color w:val="000000" w:themeColor="text1"/>
          <w:sz w:val="24"/>
          <w:szCs w:val="24"/>
        </w:rPr>
        <w:t>-</w:t>
      </w:r>
      <w:r w:rsidR="005C08DE">
        <w:rPr>
          <w:rFonts w:ascii="Arial" w:hAnsi="Arial" w:cs="Arial"/>
          <w:color w:val="000000" w:themeColor="text1"/>
          <w:sz w:val="24"/>
          <w:szCs w:val="24"/>
        </w:rPr>
        <w:t>деформация</w:t>
      </w:r>
      <w:r w:rsidR="00A033F1" w:rsidRPr="005D54D2">
        <w:rPr>
          <w:rFonts w:ascii="Arial" w:hAnsi="Arial" w:cs="Arial"/>
          <w:color w:val="000000" w:themeColor="text1"/>
          <w:sz w:val="24"/>
          <w:szCs w:val="24"/>
        </w:rPr>
        <w:t xml:space="preserve"> и разрушение силовых металлоконструкций </w:t>
      </w:r>
      <w:r w:rsidR="005C08DE">
        <w:rPr>
          <w:rFonts w:ascii="Arial" w:hAnsi="Arial" w:cs="Arial"/>
          <w:color w:val="000000" w:themeColor="text1"/>
          <w:sz w:val="24"/>
          <w:szCs w:val="24"/>
        </w:rPr>
        <w:t>установки</w:t>
      </w:r>
      <w:r w:rsidR="00A033F1" w:rsidRPr="005D54D2">
        <w:rPr>
          <w:rFonts w:ascii="Arial" w:hAnsi="Arial" w:cs="Arial"/>
          <w:color w:val="000000" w:themeColor="text1"/>
          <w:sz w:val="24"/>
          <w:szCs w:val="24"/>
        </w:rPr>
        <w:t>.</w:t>
      </w:r>
    </w:p>
    <w:p w:rsidR="00C563E6" w:rsidRPr="00C563E6" w:rsidRDefault="00C563E6" w:rsidP="00C563E6">
      <w:pPr>
        <w:autoSpaceDE w:val="0"/>
        <w:autoSpaceDN w:val="0"/>
        <w:adjustRightInd w:val="0"/>
        <w:spacing w:after="0" w:line="240" w:lineRule="auto"/>
        <w:ind w:firstLine="567"/>
        <w:jc w:val="both"/>
        <w:rPr>
          <w:rFonts w:ascii="Arial" w:hAnsi="Arial" w:cs="Arial"/>
          <w:color w:val="000000" w:themeColor="text1"/>
          <w:sz w:val="16"/>
          <w:szCs w:val="24"/>
        </w:rPr>
      </w:pPr>
    </w:p>
    <w:p w:rsidR="00A033F1" w:rsidRPr="005D54D2" w:rsidRDefault="00A033F1" w:rsidP="007C5634">
      <w:pPr>
        <w:pStyle w:val="a3"/>
        <w:numPr>
          <w:ilvl w:val="1"/>
          <w:numId w:val="44"/>
        </w:numPr>
        <w:spacing w:line="276" w:lineRule="auto"/>
        <w:jc w:val="both"/>
        <w:rPr>
          <w:rFonts w:ascii="Arial" w:hAnsi="Arial" w:cs="Arial"/>
          <w:b/>
          <w:color w:val="000000" w:themeColor="text1"/>
          <w:sz w:val="24"/>
          <w:szCs w:val="24"/>
        </w:rPr>
      </w:pPr>
      <w:bookmarkStart w:id="94" w:name="_Toc24639917"/>
      <w:r w:rsidRPr="008618EF">
        <w:rPr>
          <w:rStyle w:val="20"/>
        </w:rPr>
        <w:t>Гарантийные обязательства</w:t>
      </w:r>
      <w:bookmarkEnd w:id="94"/>
      <w:r w:rsidR="005C08DE">
        <w:rPr>
          <w:rFonts w:ascii="Arial" w:hAnsi="Arial" w:cs="Arial"/>
          <w:b/>
          <w:color w:val="000000" w:themeColor="text1"/>
          <w:sz w:val="24"/>
          <w:szCs w:val="24"/>
        </w:rPr>
        <w:t>.</w:t>
      </w:r>
    </w:p>
    <w:p w:rsidR="00B95F67" w:rsidRDefault="009569DE" w:rsidP="008C4D57">
      <w:pPr>
        <w:pStyle w:val="a3"/>
        <w:ind w:firstLine="567"/>
        <w:jc w:val="both"/>
        <w:rPr>
          <w:rFonts w:ascii="Arial" w:hAnsi="Arial" w:cs="Arial"/>
          <w:color w:val="000000" w:themeColor="text1"/>
          <w:sz w:val="24"/>
          <w:szCs w:val="24"/>
        </w:rPr>
      </w:pPr>
      <w:r w:rsidRPr="005D54D2">
        <w:rPr>
          <w:rFonts w:ascii="Arial" w:hAnsi="Arial" w:cs="Arial"/>
          <w:color w:val="000000" w:themeColor="text1"/>
          <w:sz w:val="24"/>
          <w:szCs w:val="24"/>
        </w:rPr>
        <w:t>14</w:t>
      </w:r>
      <w:r w:rsidR="00A033F1" w:rsidRPr="005D54D2">
        <w:rPr>
          <w:rFonts w:ascii="Arial" w:hAnsi="Arial" w:cs="Arial"/>
          <w:color w:val="000000" w:themeColor="text1"/>
          <w:sz w:val="24"/>
          <w:szCs w:val="24"/>
        </w:rPr>
        <w:t>.3.1</w:t>
      </w:r>
      <w:r w:rsidR="000831AB" w:rsidRPr="005D54D2">
        <w:rPr>
          <w:rFonts w:ascii="Arial" w:hAnsi="Arial" w:cs="Arial"/>
          <w:color w:val="000000" w:themeColor="text1"/>
          <w:sz w:val="24"/>
          <w:szCs w:val="24"/>
        </w:rPr>
        <w:t>.</w:t>
      </w:r>
      <w:r w:rsidR="00B95F67" w:rsidRPr="005D54D2">
        <w:rPr>
          <w:rFonts w:ascii="Arial" w:hAnsi="Arial" w:cs="Arial"/>
          <w:color w:val="000000" w:themeColor="text1"/>
          <w:sz w:val="24"/>
          <w:szCs w:val="24"/>
        </w:rPr>
        <w:t>Срок гарантии на установку составляет 12 месяц</w:t>
      </w:r>
      <w:r w:rsidR="00B95F67">
        <w:rPr>
          <w:rFonts w:ascii="Arial" w:hAnsi="Arial" w:cs="Arial"/>
          <w:color w:val="000000" w:themeColor="text1"/>
          <w:sz w:val="24"/>
          <w:szCs w:val="24"/>
        </w:rPr>
        <w:t>ев</w:t>
      </w:r>
      <w:r w:rsidR="00B95F67" w:rsidRPr="005D54D2">
        <w:rPr>
          <w:rFonts w:ascii="Arial" w:hAnsi="Arial" w:cs="Arial"/>
          <w:color w:val="000000" w:themeColor="text1"/>
          <w:sz w:val="24"/>
          <w:szCs w:val="24"/>
        </w:rPr>
        <w:t xml:space="preserve"> с момента</w:t>
      </w:r>
      <w:r w:rsidR="00B95F67">
        <w:rPr>
          <w:rFonts w:ascii="Arial" w:hAnsi="Arial" w:cs="Arial"/>
          <w:color w:val="000000" w:themeColor="text1"/>
          <w:sz w:val="24"/>
          <w:szCs w:val="24"/>
        </w:rPr>
        <w:t xml:space="preserve"> ввода в эксплуатацию, но не более 18 месяцев с момента отгрузки установки.</w:t>
      </w:r>
    </w:p>
    <w:p w:rsidR="00A033F1" w:rsidRPr="005D54D2" w:rsidRDefault="00B95F67" w:rsidP="008C4D57">
      <w:pPr>
        <w:pStyle w:val="a3"/>
        <w:ind w:firstLine="567"/>
        <w:jc w:val="both"/>
        <w:rPr>
          <w:rFonts w:ascii="Arial" w:hAnsi="Arial" w:cs="Arial"/>
          <w:color w:val="000000" w:themeColor="text1"/>
          <w:sz w:val="24"/>
          <w:szCs w:val="24"/>
        </w:rPr>
      </w:pPr>
      <w:r>
        <w:rPr>
          <w:rFonts w:ascii="Arial" w:hAnsi="Arial" w:cs="Arial"/>
          <w:color w:val="000000" w:themeColor="text1"/>
          <w:sz w:val="24"/>
          <w:szCs w:val="24"/>
        </w:rPr>
        <w:t xml:space="preserve">14.3.2. </w:t>
      </w:r>
      <w:r w:rsidR="00A033F1" w:rsidRPr="005D54D2">
        <w:rPr>
          <w:rFonts w:ascii="Arial" w:hAnsi="Arial" w:cs="Arial"/>
          <w:color w:val="000000" w:themeColor="text1"/>
          <w:sz w:val="24"/>
          <w:szCs w:val="24"/>
        </w:rPr>
        <w:t>Предприятие-изготовитель гара</w:t>
      </w:r>
      <w:r w:rsidR="005C08DE">
        <w:rPr>
          <w:rFonts w:ascii="Arial" w:hAnsi="Arial" w:cs="Arial"/>
          <w:color w:val="000000" w:themeColor="text1"/>
          <w:sz w:val="24"/>
          <w:szCs w:val="24"/>
        </w:rPr>
        <w:t xml:space="preserve">нтирует соответствие установки </w:t>
      </w:r>
      <w:r w:rsidR="00A033F1" w:rsidRPr="005D54D2">
        <w:rPr>
          <w:rFonts w:ascii="Arial" w:hAnsi="Arial" w:cs="Arial"/>
          <w:color w:val="000000" w:themeColor="text1"/>
          <w:sz w:val="24"/>
          <w:szCs w:val="24"/>
        </w:rPr>
        <w:t>требованиям, установленным технической документацией</w:t>
      </w:r>
      <w:r w:rsidR="006032F8">
        <w:rPr>
          <w:rFonts w:ascii="Arial" w:hAnsi="Arial" w:cs="Arial"/>
          <w:color w:val="000000" w:themeColor="text1"/>
          <w:sz w:val="24"/>
          <w:szCs w:val="24"/>
        </w:rPr>
        <w:t>,</w:t>
      </w:r>
      <w:r w:rsidR="00A033F1" w:rsidRPr="005D54D2">
        <w:rPr>
          <w:rFonts w:ascii="Arial" w:hAnsi="Arial" w:cs="Arial"/>
          <w:color w:val="000000" w:themeColor="text1"/>
          <w:sz w:val="24"/>
          <w:szCs w:val="24"/>
        </w:rPr>
        <w:t xml:space="preserve"> и обязуется </w:t>
      </w:r>
      <w:r>
        <w:rPr>
          <w:rFonts w:ascii="Arial" w:hAnsi="Arial" w:cs="Arial"/>
          <w:color w:val="000000" w:themeColor="text1"/>
          <w:sz w:val="24"/>
          <w:szCs w:val="24"/>
        </w:rPr>
        <w:t>осуществлять</w:t>
      </w:r>
      <w:r w:rsidR="00645538">
        <w:rPr>
          <w:rFonts w:ascii="Arial" w:hAnsi="Arial" w:cs="Arial"/>
          <w:color w:val="000000" w:themeColor="text1"/>
          <w:sz w:val="24"/>
          <w:szCs w:val="24"/>
        </w:rPr>
        <w:t xml:space="preserve"> ремонтные работы</w:t>
      </w:r>
      <w:r w:rsidR="008202AB">
        <w:rPr>
          <w:rFonts w:ascii="Arial" w:hAnsi="Arial" w:cs="Arial"/>
          <w:color w:val="000000" w:themeColor="text1"/>
          <w:sz w:val="24"/>
          <w:szCs w:val="24"/>
        </w:rPr>
        <w:t xml:space="preserve"> на территории изготовителя.</w:t>
      </w:r>
      <w:r w:rsidR="00645538">
        <w:rPr>
          <w:rFonts w:ascii="Arial" w:hAnsi="Arial" w:cs="Arial"/>
          <w:color w:val="000000" w:themeColor="text1"/>
          <w:sz w:val="24"/>
          <w:szCs w:val="24"/>
        </w:rPr>
        <w:t xml:space="preserve"> П</w:t>
      </w:r>
      <w:r w:rsidR="00A033F1" w:rsidRPr="005D54D2">
        <w:rPr>
          <w:rFonts w:ascii="Arial" w:hAnsi="Arial" w:cs="Arial"/>
          <w:color w:val="000000" w:themeColor="text1"/>
          <w:sz w:val="24"/>
          <w:szCs w:val="24"/>
        </w:rPr>
        <w:t>ри невозможности ремонта заменять вышедшие из строя узлы и детали установки при соблюдении потребителем правил эксплуатации, транспортирования и хранения, установленных настоящим РЭ.</w:t>
      </w:r>
    </w:p>
    <w:p w:rsidR="00A033F1" w:rsidRPr="005D54D2" w:rsidRDefault="009569DE" w:rsidP="008C4D57">
      <w:pPr>
        <w:pStyle w:val="a3"/>
        <w:ind w:firstLine="567"/>
        <w:jc w:val="both"/>
        <w:rPr>
          <w:rFonts w:ascii="Arial" w:hAnsi="Arial" w:cs="Arial"/>
          <w:color w:val="000000" w:themeColor="text1"/>
          <w:sz w:val="24"/>
          <w:szCs w:val="24"/>
        </w:rPr>
      </w:pPr>
      <w:r w:rsidRPr="005D54D2">
        <w:rPr>
          <w:rFonts w:ascii="Arial" w:hAnsi="Arial" w:cs="Arial"/>
          <w:color w:val="000000" w:themeColor="text1"/>
          <w:sz w:val="24"/>
          <w:szCs w:val="24"/>
        </w:rPr>
        <w:t>14</w:t>
      </w:r>
      <w:r w:rsidR="00B95F67">
        <w:rPr>
          <w:rFonts w:ascii="Arial" w:hAnsi="Arial" w:cs="Arial"/>
          <w:color w:val="000000" w:themeColor="text1"/>
          <w:sz w:val="24"/>
          <w:szCs w:val="24"/>
        </w:rPr>
        <w:t>.3.3</w:t>
      </w:r>
      <w:r w:rsidR="000831AB" w:rsidRPr="005D54D2">
        <w:rPr>
          <w:rFonts w:ascii="Arial" w:hAnsi="Arial" w:cs="Arial"/>
          <w:color w:val="000000" w:themeColor="text1"/>
          <w:sz w:val="24"/>
          <w:szCs w:val="24"/>
        </w:rPr>
        <w:t>.</w:t>
      </w:r>
      <w:r w:rsidR="00A033F1" w:rsidRPr="005D54D2">
        <w:rPr>
          <w:rFonts w:ascii="Arial" w:hAnsi="Arial" w:cs="Arial"/>
          <w:color w:val="000000" w:themeColor="text1"/>
          <w:sz w:val="24"/>
          <w:szCs w:val="24"/>
        </w:rPr>
        <w:t xml:space="preserve"> Гарантия на установку </w:t>
      </w:r>
      <w:r w:rsidR="005C08DE">
        <w:rPr>
          <w:rFonts w:ascii="Arial" w:hAnsi="Arial" w:cs="Arial"/>
          <w:color w:val="000000" w:themeColor="text1"/>
          <w:sz w:val="24"/>
          <w:szCs w:val="24"/>
        </w:rPr>
        <w:t xml:space="preserve">действительна </w:t>
      </w:r>
      <w:r w:rsidR="00A033F1" w:rsidRPr="005D54D2">
        <w:rPr>
          <w:rFonts w:ascii="Arial" w:hAnsi="Arial" w:cs="Arial"/>
          <w:color w:val="000000" w:themeColor="text1"/>
          <w:sz w:val="24"/>
          <w:szCs w:val="24"/>
        </w:rPr>
        <w:t xml:space="preserve">при </w:t>
      </w:r>
      <w:r w:rsidR="008202AB">
        <w:rPr>
          <w:rFonts w:ascii="Arial" w:hAnsi="Arial" w:cs="Arial"/>
          <w:color w:val="000000" w:themeColor="text1"/>
          <w:sz w:val="24"/>
          <w:szCs w:val="24"/>
        </w:rPr>
        <w:t>соблюдении условий её эксплуатации</w:t>
      </w:r>
      <w:r w:rsidR="005C08DE">
        <w:rPr>
          <w:rFonts w:ascii="Arial" w:hAnsi="Arial" w:cs="Arial"/>
          <w:color w:val="000000" w:themeColor="text1"/>
          <w:sz w:val="24"/>
          <w:szCs w:val="24"/>
        </w:rPr>
        <w:t>.</w:t>
      </w:r>
    </w:p>
    <w:p w:rsidR="00A033F1" w:rsidRPr="005D54D2" w:rsidRDefault="009569DE" w:rsidP="008C4D57">
      <w:pPr>
        <w:pStyle w:val="a3"/>
        <w:ind w:firstLine="567"/>
        <w:jc w:val="both"/>
        <w:rPr>
          <w:rFonts w:ascii="Arial" w:hAnsi="Arial" w:cs="Arial"/>
          <w:color w:val="000000" w:themeColor="text1"/>
          <w:sz w:val="24"/>
          <w:szCs w:val="24"/>
        </w:rPr>
      </w:pPr>
      <w:r w:rsidRPr="005D54D2">
        <w:rPr>
          <w:rFonts w:ascii="Arial" w:hAnsi="Arial" w:cs="Arial"/>
          <w:color w:val="000000" w:themeColor="text1"/>
          <w:sz w:val="24"/>
          <w:szCs w:val="24"/>
        </w:rPr>
        <w:t>14</w:t>
      </w:r>
      <w:r w:rsidR="00A033F1" w:rsidRPr="005D54D2">
        <w:rPr>
          <w:rFonts w:ascii="Arial" w:hAnsi="Arial" w:cs="Arial"/>
          <w:color w:val="000000" w:themeColor="text1"/>
          <w:sz w:val="24"/>
          <w:szCs w:val="24"/>
        </w:rPr>
        <w:t>.3.4</w:t>
      </w:r>
      <w:r w:rsidR="000831AB" w:rsidRPr="005D54D2">
        <w:rPr>
          <w:rFonts w:ascii="Arial" w:hAnsi="Arial" w:cs="Arial"/>
          <w:color w:val="000000" w:themeColor="text1"/>
          <w:sz w:val="24"/>
          <w:szCs w:val="24"/>
        </w:rPr>
        <w:t>.</w:t>
      </w:r>
      <w:r w:rsidR="00A033F1" w:rsidRPr="005D54D2">
        <w:rPr>
          <w:rFonts w:ascii="Arial" w:hAnsi="Arial" w:cs="Arial"/>
          <w:color w:val="000000" w:themeColor="text1"/>
          <w:sz w:val="24"/>
          <w:szCs w:val="24"/>
        </w:rPr>
        <w:t xml:space="preserve"> Гарантийный (бесплатный) ремонт не проводится, гарантия утрачивается, и гарантийный срок не продлевается в случаях:</w:t>
      </w:r>
    </w:p>
    <w:p w:rsidR="00A033F1" w:rsidRPr="005D54D2" w:rsidRDefault="00A033F1" w:rsidP="008C4D57">
      <w:pPr>
        <w:pStyle w:val="a3"/>
        <w:ind w:firstLine="567"/>
        <w:jc w:val="both"/>
        <w:rPr>
          <w:rFonts w:ascii="Arial" w:hAnsi="Arial" w:cs="Arial"/>
          <w:color w:val="000000" w:themeColor="text1"/>
          <w:sz w:val="24"/>
          <w:szCs w:val="24"/>
        </w:rPr>
      </w:pPr>
      <w:r w:rsidRPr="005D54D2">
        <w:rPr>
          <w:rFonts w:ascii="Arial" w:hAnsi="Arial" w:cs="Arial"/>
          <w:color w:val="000000" w:themeColor="text1"/>
          <w:sz w:val="24"/>
          <w:szCs w:val="24"/>
        </w:rPr>
        <w:t>- отправки уведомления об отказе изделия после истечения гарантийного срока;</w:t>
      </w:r>
    </w:p>
    <w:p w:rsidR="00A033F1" w:rsidRDefault="00A033F1" w:rsidP="008C4D57">
      <w:pPr>
        <w:pStyle w:val="a3"/>
        <w:ind w:firstLine="567"/>
        <w:jc w:val="both"/>
        <w:rPr>
          <w:rFonts w:ascii="Arial" w:hAnsi="Arial" w:cs="Arial"/>
          <w:color w:val="000000" w:themeColor="text1"/>
          <w:sz w:val="24"/>
          <w:szCs w:val="24"/>
        </w:rPr>
      </w:pPr>
      <w:r w:rsidRPr="005D54D2">
        <w:rPr>
          <w:rFonts w:ascii="Arial" w:hAnsi="Arial" w:cs="Arial"/>
          <w:color w:val="000000" w:themeColor="text1"/>
          <w:sz w:val="24"/>
          <w:szCs w:val="24"/>
        </w:rPr>
        <w:t>- нарушени</w:t>
      </w:r>
      <w:r w:rsidR="005C08DE">
        <w:rPr>
          <w:rFonts w:ascii="Arial" w:hAnsi="Arial" w:cs="Arial"/>
          <w:color w:val="000000" w:themeColor="text1"/>
          <w:sz w:val="24"/>
          <w:szCs w:val="24"/>
        </w:rPr>
        <w:t>я</w:t>
      </w:r>
      <w:r w:rsidRPr="005D54D2">
        <w:rPr>
          <w:rFonts w:ascii="Arial" w:hAnsi="Arial" w:cs="Arial"/>
          <w:color w:val="000000" w:themeColor="text1"/>
          <w:sz w:val="24"/>
          <w:szCs w:val="24"/>
        </w:rPr>
        <w:t xml:space="preserve"> потребителем правил эксплуатации;</w:t>
      </w:r>
    </w:p>
    <w:p w:rsidR="008202AB" w:rsidRPr="005D54D2" w:rsidRDefault="008202AB" w:rsidP="008C4D57">
      <w:pPr>
        <w:pStyle w:val="a3"/>
        <w:ind w:firstLine="567"/>
        <w:jc w:val="both"/>
        <w:rPr>
          <w:rFonts w:ascii="Arial" w:hAnsi="Arial" w:cs="Arial"/>
          <w:color w:val="000000" w:themeColor="text1"/>
          <w:sz w:val="24"/>
          <w:szCs w:val="24"/>
        </w:rPr>
      </w:pPr>
      <w:r>
        <w:rPr>
          <w:rFonts w:ascii="Arial" w:hAnsi="Arial" w:cs="Arial"/>
          <w:color w:val="000000" w:themeColor="text1"/>
          <w:sz w:val="24"/>
          <w:szCs w:val="24"/>
        </w:rPr>
        <w:t>- выхода из строя быстроизнашивающихся компонентов (см. пункт 6.2)</w:t>
      </w:r>
    </w:p>
    <w:p w:rsidR="00A033F1" w:rsidRPr="005D54D2" w:rsidRDefault="005C08DE" w:rsidP="008C4D57">
      <w:pPr>
        <w:pStyle w:val="a3"/>
        <w:ind w:firstLine="567"/>
        <w:jc w:val="both"/>
        <w:rPr>
          <w:rFonts w:ascii="Arial" w:hAnsi="Arial" w:cs="Arial"/>
          <w:color w:val="000000" w:themeColor="text1"/>
          <w:sz w:val="24"/>
          <w:szCs w:val="24"/>
        </w:rPr>
      </w:pPr>
      <w:r>
        <w:rPr>
          <w:rFonts w:ascii="Arial" w:hAnsi="Arial" w:cs="Arial"/>
          <w:color w:val="000000" w:themeColor="text1"/>
          <w:sz w:val="24"/>
          <w:szCs w:val="24"/>
        </w:rPr>
        <w:t xml:space="preserve">- </w:t>
      </w:r>
      <w:r w:rsidR="00A033F1" w:rsidRPr="005D54D2">
        <w:rPr>
          <w:rFonts w:ascii="Arial" w:hAnsi="Arial" w:cs="Arial"/>
          <w:color w:val="000000" w:themeColor="text1"/>
          <w:sz w:val="24"/>
          <w:szCs w:val="24"/>
        </w:rPr>
        <w:t>наличи</w:t>
      </w:r>
      <w:r w:rsidR="006032F8">
        <w:rPr>
          <w:rFonts w:ascii="Arial" w:hAnsi="Arial" w:cs="Arial"/>
          <w:color w:val="000000" w:themeColor="text1"/>
          <w:sz w:val="24"/>
          <w:szCs w:val="24"/>
        </w:rPr>
        <w:t>я</w:t>
      </w:r>
      <w:r w:rsidR="00A033F1" w:rsidRPr="005D54D2">
        <w:rPr>
          <w:rFonts w:ascii="Arial" w:hAnsi="Arial" w:cs="Arial"/>
          <w:color w:val="000000" w:themeColor="text1"/>
          <w:sz w:val="24"/>
          <w:szCs w:val="24"/>
        </w:rPr>
        <w:t xml:space="preserve"> механических повреждений;</w:t>
      </w:r>
    </w:p>
    <w:p w:rsidR="005C08DE" w:rsidRDefault="005C08DE" w:rsidP="008C4D57">
      <w:pPr>
        <w:pStyle w:val="a3"/>
        <w:ind w:firstLine="567"/>
        <w:jc w:val="both"/>
        <w:rPr>
          <w:rFonts w:ascii="Arial" w:hAnsi="Arial" w:cs="Arial"/>
          <w:color w:val="000000" w:themeColor="text1"/>
          <w:sz w:val="24"/>
          <w:szCs w:val="24"/>
        </w:rPr>
      </w:pPr>
      <w:r>
        <w:rPr>
          <w:rFonts w:ascii="Arial" w:hAnsi="Arial" w:cs="Arial"/>
          <w:color w:val="000000" w:themeColor="text1"/>
          <w:sz w:val="24"/>
          <w:szCs w:val="24"/>
        </w:rPr>
        <w:t xml:space="preserve">- </w:t>
      </w:r>
      <w:r w:rsidR="00A033F1" w:rsidRPr="005D54D2">
        <w:rPr>
          <w:rFonts w:ascii="Arial" w:hAnsi="Arial" w:cs="Arial"/>
          <w:color w:val="000000" w:themeColor="text1"/>
          <w:sz w:val="24"/>
          <w:szCs w:val="24"/>
        </w:rPr>
        <w:t>наличи</w:t>
      </w:r>
      <w:r w:rsidR="006032F8">
        <w:rPr>
          <w:rFonts w:ascii="Arial" w:hAnsi="Arial" w:cs="Arial"/>
          <w:color w:val="000000" w:themeColor="text1"/>
          <w:sz w:val="24"/>
          <w:szCs w:val="24"/>
        </w:rPr>
        <w:t>я</w:t>
      </w:r>
      <w:r w:rsidR="00A033F1" w:rsidRPr="005D54D2">
        <w:rPr>
          <w:rFonts w:ascii="Arial" w:hAnsi="Arial" w:cs="Arial"/>
          <w:color w:val="000000" w:themeColor="text1"/>
          <w:sz w:val="24"/>
          <w:szCs w:val="24"/>
        </w:rPr>
        <w:t xml:space="preserve"> признаков постороннего вмешательства</w:t>
      </w:r>
      <w:r>
        <w:rPr>
          <w:rFonts w:ascii="Arial" w:hAnsi="Arial" w:cs="Arial"/>
          <w:color w:val="000000" w:themeColor="text1"/>
          <w:sz w:val="24"/>
          <w:szCs w:val="24"/>
        </w:rPr>
        <w:t xml:space="preserve"> в электрическую, пневматическую, гидравлическую схему, а также в конструктив установки</w:t>
      </w:r>
      <w:r w:rsidR="006032F8">
        <w:rPr>
          <w:rFonts w:ascii="Arial" w:hAnsi="Arial" w:cs="Arial"/>
          <w:color w:val="000000" w:themeColor="text1"/>
          <w:sz w:val="24"/>
          <w:szCs w:val="24"/>
        </w:rPr>
        <w:t>;</w:t>
      </w:r>
    </w:p>
    <w:p w:rsidR="00A033F1" w:rsidRPr="005D54D2" w:rsidRDefault="005C08DE" w:rsidP="008C4D57">
      <w:pPr>
        <w:pStyle w:val="a3"/>
        <w:ind w:firstLine="567"/>
        <w:jc w:val="both"/>
        <w:rPr>
          <w:rFonts w:ascii="Arial" w:hAnsi="Arial" w:cs="Arial"/>
          <w:color w:val="000000" w:themeColor="text1"/>
          <w:sz w:val="24"/>
          <w:szCs w:val="24"/>
        </w:rPr>
      </w:pPr>
      <w:r>
        <w:rPr>
          <w:rFonts w:ascii="Arial" w:hAnsi="Arial" w:cs="Arial"/>
          <w:color w:val="000000" w:themeColor="text1"/>
          <w:sz w:val="24"/>
          <w:szCs w:val="24"/>
        </w:rPr>
        <w:t>- наличи</w:t>
      </w:r>
      <w:r w:rsidR="006032F8">
        <w:rPr>
          <w:rFonts w:ascii="Arial" w:hAnsi="Arial" w:cs="Arial"/>
          <w:color w:val="000000" w:themeColor="text1"/>
          <w:sz w:val="24"/>
          <w:szCs w:val="24"/>
        </w:rPr>
        <w:t>я</w:t>
      </w:r>
      <w:r>
        <w:rPr>
          <w:rFonts w:ascii="Arial" w:hAnsi="Arial" w:cs="Arial"/>
          <w:color w:val="000000" w:themeColor="text1"/>
          <w:sz w:val="24"/>
          <w:szCs w:val="24"/>
        </w:rPr>
        <w:t xml:space="preserve"> признаков </w:t>
      </w:r>
      <w:r w:rsidR="00A033F1" w:rsidRPr="005D54D2">
        <w:rPr>
          <w:rFonts w:ascii="Arial" w:hAnsi="Arial" w:cs="Arial"/>
          <w:color w:val="000000" w:themeColor="text1"/>
          <w:sz w:val="24"/>
          <w:szCs w:val="24"/>
        </w:rPr>
        <w:t>проведения любого рода усовершенствований и доработок.</w:t>
      </w:r>
    </w:p>
    <w:p w:rsidR="00C563E6" w:rsidRPr="00C563E6" w:rsidRDefault="009569DE" w:rsidP="00C563E6">
      <w:pPr>
        <w:autoSpaceDE w:val="0"/>
        <w:autoSpaceDN w:val="0"/>
        <w:adjustRightInd w:val="0"/>
        <w:spacing w:after="0" w:line="240" w:lineRule="auto"/>
        <w:ind w:firstLine="567"/>
        <w:jc w:val="both"/>
        <w:rPr>
          <w:rFonts w:ascii="Arial" w:hAnsi="Arial" w:cs="Arial"/>
          <w:color w:val="000000" w:themeColor="text1"/>
          <w:sz w:val="16"/>
          <w:szCs w:val="24"/>
        </w:rPr>
      </w:pPr>
      <w:r w:rsidRPr="005D54D2">
        <w:rPr>
          <w:rFonts w:ascii="Arial" w:hAnsi="Arial" w:cs="Arial"/>
          <w:color w:val="000000" w:themeColor="text1"/>
          <w:sz w:val="24"/>
          <w:szCs w:val="24"/>
        </w:rPr>
        <w:t>14</w:t>
      </w:r>
      <w:r w:rsidR="00A033F1" w:rsidRPr="005D54D2">
        <w:rPr>
          <w:rFonts w:ascii="Arial" w:hAnsi="Arial" w:cs="Arial"/>
          <w:color w:val="000000" w:themeColor="text1"/>
          <w:sz w:val="24"/>
          <w:szCs w:val="24"/>
        </w:rPr>
        <w:t>.3.</w:t>
      </w:r>
      <w:r w:rsidR="00D3662C">
        <w:rPr>
          <w:rFonts w:ascii="Arial" w:hAnsi="Arial" w:cs="Arial"/>
          <w:color w:val="000000" w:themeColor="text1"/>
          <w:sz w:val="24"/>
          <w:szCs w:val="24"/>
        </w:rPr>
        <w:t>5</w:t>
      </w:r>
      <w:r w:rsidR="000831AB" w:rsidRPr="005D54D2">
        <w:rPr>
          <w:rFonts w:ascii="Arial" w:hAnsi="Arial" w:cs="Arial"/>
          <w:color w:val="000000" w:themeColor="text1"/>
          <w:sz w:val="24"/>
          <w:szCs w:val="24"/>
        </w:rPr>
        <w:t>.</w:t>
      </w:r>
      <w:r w:rsidR="00A033F1" w:rsidRPr="005D54D2">
        <w:rPr>
          <w:rFonts w:ascii="Arial" w:hAnsi="Arial" w:cs="Arial"/>
          <w:color w:val="000000" w:themeColor="text1"/>
          <w:sz w:val="24"/>
          <w:szCs w:val="24"/>
        </w:rPr>
        <w:t xml:space="preserve"> Гарантии не распространяются на покупные изделия, стандартные сменные и запасные резинотехнические изделия, срок службы которы</w:t>
      </w:r>
      <w:r w:rsidR="005C08DE">
        <w:rPr>
          <w:rFonts w:ascii="Arial" w:hAnsi="Arial" w:cs="Arial"/>
          <w:color w:val="000000" w:themeColor="text1"/>
          <w:sz w:val="24"/>
          <w:szCs w:val="24"/>
        </w:rPr>
        <w:t>х</w:t>
      </w:r>
      <w:r w:rsidR="00A033F1" w:rsidRPr="005D54D2">
        <w:rPr>
          <w:rFonts w:ascii="Arial" w:hAnsi="Arial" w:cs="Arial"/>
          <w:color w:val="000000" w:themeColor="text1"/>
          <w:sz w:val="24"/>
          <w:szCs w:val="24"/>
        </w:rPr>
        <w:t xml:space="preserve"> установлен соответствующими ГОСТ или ТУ.</w:t>
      </w:r>
    </w:p>
    <w:p w:rsidR="00A033F1" w:rsidRPr="00C563E6" w:rsidRDefault="00A033F1" w:rsidP="008C4D57">
      <w:pPr>
        <w:pStyle w:val="a3"/>
        <w:ind w:firstLine="567"/>
        <w:jc w:val="both"/>
        <w:rPr>
          <w:rFonts w:ascii="Arial" w:hAnsi="Arial" w:cs="Arial"/>
          <w:color w:val="000000" w:themeColor="text1"/>
          <w:sz w:val="16"/>
          <w:szCs w:val="24"/>
        </w:rPr>
      </w:pPr>
    </w:p>
    <w:p w:rsidR="008E049C" w:rsidRPr="00EA31D4" w:rsidRDefault="008E049C" w:rsidP="007C5634">
      <w:pPr>
        <w:pStyle w:val="ac"/>
        <w:numPr>
          <w:ilvl w:val="0"/>
          <w:numId w:val="44"/>
        </w:numPr>
        <w:autoSpaceDE w:val="0"/>
        <w:autoSpaceDN w:val="0"/>
        <w:adjustRightInd w:val="0"/>
        <w:spacing w:after="0"/>
        <w:jc w:val="both"/>
        <w:rPr>
          <w:rFonts w:ascii="Arial" w:hAnsi="Arial" w:cs="Arial"/>
          <w:b/>
          <w:color w:val="000000" w:themeColor="text1"/>
          <w:sz w:val="24"/>
          <w:szCs w:val="24"/>
        </w:rPr>
      </w:pPr>
      <w:bookmarkStart w:id="95" w:name="_Toc24639918"/>
      <w:r w:rsidRPr="008618EF">
        <w:rPr>
          <w:rStyle w:val="10"/>
        </w:rPr>
        <w:t>Маркировка</w:t>
      </w:r>
      <w:bookmarkEnd w:id="95"/>
      <w:r w:rsidR="006032F8" w:rsidRPr="00EA31D4">
        <w:rPr>
          <w:rFonts w:ascii="Arial" w:hAnsi="Arial" w:cs="Arial"/>
          <w:b/>
          <w:color w:val="000000" w:themeColor="text1"/>
          <w:sz w:val="24"/>
          <w:szCs w:val="24"/>
        </w:rPr>
        <w:t>.</w:t>
      </w:r>
    </w:p>
    <w:p w:rsidR="008E049C" w:rsidRDefault="008E049C" w:rsidP="008C4D57">
      <w:pPr>
        <w:autoSpaceDE w:val="0"/>
        <w:autoSpaceDN w:val="0"/>
        <w:adjustRightInd w:val="0"/>
        <w:spacing w:after="0" w:line="240" w:lineRule="auto"/>
        <w:ind w:firstLine="567"/>
        <w:jc w:val="both"/>
        <w:rPr>
          <w:rFonts w:ascii="Arial" w:hAnsi="Arial" w:cs="Arial"/>
          <w:color w:val="000000" w:themeColor="text1"/>
          <w:sz w:val="24"/>
          <w:szCs w:val="24"/>
        </w:rPr>
      </w:pPr>
      <w:r w:rsidRPr="005D54D2">
        <w:rPr>
          <w:rFonts w:ascii="Arial" w:hAnsi="Arial" w:cs="Arial"/>
          <w:color w:val="000000" w:themeColor="text1"/>
          <w:sz w:val="24"/>
          <w:szCs w:val="24"/>
        </w:rPr>
        <w:t xml:space="preserve">На корпусе установки установлены наклейки с указанием модели и </w:t>
      </w:r>
      <w:r w:rsidR="008202AB">
        <w:rPr>
          <w:rFonts w:ascii="Arial" w:hAnsi="Arial" w:cs="Arial"/>
          <w:color w:val="000000" w:themeColor="text1"/>
          <w:sz w:val="24"/>
          <w:szCs w:val="24"/>
        </w:rPr>
        <w:t>шильд</w:t>
      </w:r>
      <w:r w:rsidRPr="005D54D2">
        <w:rPr>
          <w:rFonts w:ascii="Arial" w:hAnsi="Arial" w:cs="Arial"/>
          <w:color w:val="000000" w:themeColor="text1"/>
          <w:sz w:val="24"/>
          <w:szCs w:val="24"/>
        </w:rPr>
        <w:t xml:space="preserve"> с указ</w:t>
      </w:r>
      <w:r w:rsidR="008202AB">
        <w:rPr>
          <w:rFonts w:ascii="Arial" w:hAnsi="Arial" w:cs="Arial"/>
          <w:color w:val="000000" w:themeColor="text1"/>
          <w:sz w:val="24"/>
          <w:szCs w:val="24"/>
        </w:rPr>
        <w:t>анием модели, заводского номера</w:t>
      </w:r>
      <w:r w:rsidRPr="005D54D2">
        <w:rPr>
          <w:rFonts w:ascii="Arial" w:hAnsi="Arial" w:cs="Arial"/>
          <w:color w:val="000000" w:themeColor="text1"/>
          <w:sz w:val="24"/>
          <w:szCs w:val="24"/>
        </w:rPr>
        <w:t xml:space="preserve"> и даты выпуска. </w:t>
      </w:r>
    </w:p>
    <w:p w:rsidR="00C563E6" w:rsidRPr="00C563E6" w:rsidRDefault="00C563E6" w:rsidP="008C4D57">
      <w:pPr>
        <w:autoSpaceDE w:val="0"/>
        <w:autoSpaceDN w:val="0"/>
        <w:adjustRightInd w:val="0"/>
        <w:spacing w:after="0" w:line="240" w:lineRule="auto"/>
        <w:ind w:firstLine="567"/>
        <w:jc w:val="both"/>
        <w:rPr>
          <w:rFonts w:ascii="Arial" w:hAnsi="Arial" w:cs="Arial"/>
          <w:color w:val="000000" w:themeColor="text1"/>
          <w:sz w:val="16"/>
          <w:szCs w:val="24"/>
        </w:rPr>
      </w:pPr>
    </w:p>
    <w:p w:rsidR="00D11F5B" w:rsidRPr="005D54D2" w:rsidRDefault="00134863" w:rsidP="007C5634">
      <w:pPr>
        <w:pStyle w:val="1"/>
        <w:numPr>
          <w:ilvl w:val="0"/>
          <w:numId w:val="44"/>
        </w:numPr>
        <w:spacing w:before="0"/>
      </w:pPr>
      <w:bookmarkStart w:id="96" w:name="_Toc24639919"/>
      <w:r>
        <w:t>Контактные данные</w:t>
      </w:r>
      <w:r w:rsidR="00D11F5B" w:rsidRPr="005D54D2">
        <w:t>.</w:t>
      </w:r>
      <w:bookmarkEnd w:id="96"/>
    </w:p>
    <w:p w:rsidR="00C563E6" w:rsidRPr="00C563E6" w:rsidRDefault="00C563E6" w:rsidP="00C563E6">
      <w:pPr>
        <w:spacing w:after="0" w:line="259" w:lineRule="auto"/>
        <w:ind w:left="568"/>
        <w:jc w:val="both"/>
        <w:rPr>
          <w:rFonts w:ascii="Arial" w:hAnsi="Arial" w:cs="Arial"/>
          <w:color w:val="000000" w:themeColor="text1"/>
          <w:sz w:val="24"/>
          <w:szCs w:val="24"/>
        </w:rPr>
      </w:pPr>
      <w:r w:rsidRPr="00C563E6">
        <w:rPr>
          <w:rFonts w:ascii="Arial" w:hAnsi="Arial" w:cs="Arial"/>
          <w:color w:val="000000" w:themeColor="text1"/>
          <w:sz w:val="24"/>
          <w:szCs w:val="24"/>
        </w:rPr>
        <w:t>Гарантийный ремонт установки производит ООО «ТЕХНОСОЮЗ».</w:t>
      </w:r>
    </w:p>
    <w:p w:rsidR="00C563E6" w:rsidRPr="00C563E6" w:rsidRDefault="00C563E6" w:rsidP="00C563E6">
      <w:pPr>
        <w:spacing w:after="0" w:line="259" w:lineRule="auto"/>
        <w:ind w:left="568"/>
        <w:jc w:val="both"/>
        <w:rPr>
          <w:rFonts w:ascii="Arial" w:hAnsi="Arial" w:cs="Arial"/>
          <w:color w:val="000000" w:themeColor="text1"/>
          <w:sz w:val="24"/>
          <w:szCs w:val="24"/>
        </w:rPr>
      </w:pPr>
      <w:r w:rsidRPr="00C563E6">
        <w:rPr>
          <w:rFonts w:ascii="Arial" w:hAnsi="Arial" w:cs="Arial"/>
          <w:color w:val="000000" w:themeColor="text1"/>
          <w:sz w:val="24"/>
          <w:szCs w:val="24"/>
        </w:rPr>
        <w:t>По вопросам гарантийного ремонта обращаться по адресу:</w:t>
      </w:r>
    </w:p>
    <w:p w:rsidR="00C563E6" w:rsidRPr="00C563E6" w:rsidRDefault="00C563E6" w:rsidP="00C563E6">
      <w:pPr>
        <w:spacing w:after="0" w:line="259" w:lineRule="auto"/>
        <w:ind w:left="568"/>
        <w:jc w:val="both"/>
        <w:rPr>
          <w:rFonts w:ascii="Arial" w:hAnsi="Arial" w:cs="Arial"/>
          <w:color w:val="000000" w:themeColor="text1"/>
          <w:sz w:val="24"/>
          <w:szCs w:val="24"/>
        </w:rPr>
      </w:pPr>
      <w:r w:rsidRPr="00C563E6">
        <w:rPr>
          <w:rFonts w:ascii="Arial" w:hAnsi="Arial" w:cs="Arial"/>
          <w:color w:val="000000" w:themeColor="text1"/>
          <w:sz w:val="24"/>
          <w:szCs w:val="24"/>
        </w:rPr>
        <w:t>Адрес: 143960, Московская обл., г. Реутов, ул. Фабричная, д. 7, офис 310</w:t>
      </w:r>
    </w:p>
    <w:p w:rsidR="00C563E6" w:rsidRPr="00C563E6" w:rsidRDefault="00C563E6" w:rsidP="00C563E6">
      <w:pPr>
        <w:spacing w:after="0" w:line="259" w:lineRule="auto"/>
        <w:ind w:left="568"/>
        <w:jc w:val="both"/>
        <w:rPr>
          <w:rFonts w:ascii="Arial" w:hAnsi="Arial" w:cs="Arial"/>
          <w:color w:val="000000" w:themeColor="text1"/>
          <w:sz w:val="24"/>
          <w:szCs w:val="24"/>
        </w:rPr>
      </w:pPr>
      <w:r w:rsidRPr="00C563E6">
        <w:rPr>
          <w:rFonts w:ascii="Arial" w:hAnsi="Arial" w:cs="Arial"/>
          <w:color w:val="000000" w:themeColor="text1"/>
          <w:sz w:val="24"/>
          <w:szCs w:val="24"/>
        </w:rPr>
        <w:t>т/факс (495)777-58-34 - многоканальный</w:t>
      </w:r>
    </w:p>
    <w:p w:rsidR="00C563E6" w:rsidRPr="00C563E6" w:rsidRDefault="00C563E6" w:rsidP="00C563E6">
      <w:pPr>
        <w:spacing w:after="0" w:line="259" w:lineRule="auto"/>
        <w:ind w:left="568"/>
        <w:jc w:val="both"/>
        <w:rPr>
          <w:rFonts w:ascii="Arial" w:hAnsi="Arial" w:cs="Arial"/>
          <w:color w:val="000000" w:themeColor="text1"/>
          <w:sz w:val="24"/>
          <w:szCs w:val="24"/>
        </w:rPr>
      </w:pPr>
      <w:r w:rsidRPr="00C563E6">
        <w:rPr>
          <w:rFonts w:ascii="Arial" w:hAnsi="Arial" w:cs="Arial"/>
          <w:color w:val="000000" w:themeColor="text1"/>
          <w:sz w:val="24"/>
          <w:szCs w:val="24"/>
        </w:rPr>
        <w:t xml:space="preserve">8-800-100-70-96 – по России бесплатно </w:t>
      </w:r>
    </w:p>
    <w:p w:rsidR="00C563E6" w:rsidRPr="00C563E6" w:rsidRDefault="00C563E6" w:rsidP="00C563E6">
      <w:pPr>
        <w:spacing w:after="0" w:line="259" w:lineRule="auto"/>
        <w:ind w:left="568"/>
        <w:jc w:val="both"/>
        <w:rPr>
          <w:rFonts w:ascii="Arial" w:hAnsi="Arial" w:cs="Arial"/>
          <w:color w:val="000000" w:themeColor="text1"/>
          <w:sz w:val="24"/>
          <w:szCs w:val="24"/>
        </w:rPr>
      </w:pPr>
      <w:r w:rsidRPr="00C563E6">
        <w:rPr>
          <w:rFonts w:ascii="Arial" w:hAnsi="Arial" w:cs="Arial"/>
          <w:color w:val="000000" w:themeColor="text1"/>
          <w:sz w:val="24"/>
          <w:szCs w:val="24"/>
        </w:rPr>
        <w:t>8-963-710-30-11 – телефон отдела сервиса</w:t>
      </w:r>
    </w:p>
    <w:p w:rsidR="00C563E6" w:rsidRPr="00C563E6" w:rsidRDefault="00C563E6" w:rsidP="00C563E6">
      <w:pPr>
        <w:spacing w:after="0" w:line="259" w:lineRule="auto"/>
        <w:ind w:left="568"/>
        <w:jc w:val="both"/>
        <w:rPr>
          <w:rFonts w:ascii="Arial" w:hAnsi="Arial" w:cs="Arial"/>
          <w:color w:val="000000" w:themeColor="text1"/>
          <w:sz w:val="24"/>
          <w:szCs w:val="24"/>
        </w:rPr>
      </w:pPr>
      <w:r w:rsidRPr="00C563E6">
        <w:rPr>
          <w:rFonts w:ascii="Arial" w:hAnsi="Arial" w:cs="Arial"/>
          <w:color w:val="000000" w:themeColor="text1"/>
          <w:sz w:val="24"/>
          <w:szCs w:val="24"/>
        </w:rPr>
        <w:t xml:space="preserve">Время работы: с 9:00 до 18:00 без перерыва. </w:t>
      </w:r>
    </w:p>
    <w:p w:rsidR="00606369" w:rsidRPr="005D54D2" w:rsidRDefault="00C563E6" w:rsidP="00C563E6">
      <w:pPr>
        <w:spacing w:after="0" w:line="259" w:lineRule="auto"/>
        <w:ind w:left="568"/>
        <w:jc w:val="both"/>
        <w:rPr>
          <w:rFonts w:ascii="Arial" w:hAnsi="Arial" w:cs="Arial"/>
          <w:color w:val="000000" w:themeColor="text1"/>
          <w:sz w:val="24"/>
          <w:szCs w:val="24"/>
        </w:rPr>
      </w:pPr>
      <w:r w:rsidRPr="00C563E6">
        <w:rPr>
          <w:rFonts w:ascii="Arial" w:hAnsi="Arial" w:cs="Arial"/>
          <w:color w:val="000000" w:themeColor="text1"/>
          <w:sz w:val="24"/>
          <w:szCs w:val="24"/>
        </w:rPr>
        <w:t>Суббота и воскресенье – выходные</w:t>
      </w:r>
      <w:r w:rsidRPr="00C563E6">
        <w:rPr>
          <w:rFonts w:ascii="Arial" w:hAnsi="Arial" w:cs="Arial"/>
          <w:color w:val="000000" w:themeColor="text1"/>
          <w:sz w:val="24"/>
          <w:szCs w:val="24"/>
        </w:rPr>
        <w:br w:type="page"/>
      </w:r>
    </w:p>
    <w:p w:rsidR="00606369" w:rsidRPr="00665AD3" w:rsidRDefault="00606369" w:rsidP="007C5634">
      <w:pPr>
        <w:pStyle w:val="a3"/>
        <w:numPr>
          <w:ilvl w:val="0"/>
          <w:numId w:val="44"/>
        </w:numPr>
        <w:ind w:left="709"/>
        <w:jc w:val="both"/>
        <w:rPr>
          <w:rFonts w:ascii="Arial" w:hAnsi="Arial" w:cs="Arial"/>
          <w:b/>
          <w:color w:val="000000" w:themeColor="text1"/>
          <w:sz w:val="24"/>
          <w:szCs w:val="24"/>
        </w:rPr>
      </w:pPr>
      <w:bookmarkStart w:id="97" w:name="_Toc24639920"/>
      <w:r w:rsidRPr="00665AD3">
        <w:rPr>
          <w:rStyle w:val="10"/>
        </w:rPr>
        <w:lastRenderedPageBreak/>
        <w:t>Приложение А. Схема электрическая принципиальная МОТХ 0001.10.00.00.00</w:t>
      </w:r>
      <w:r w:rsidR="00BB6D9E" w:rsidRPr="00665AD3">
        <w:rPr>
          <w:rStyle w:val="10"/>
        </w:rPr>
        <w:t>2</w:t>
      </w:r>
      <w:r w:rsidRPr="00665AD3">
        <w:rPr>
          <w:rStyle w:val="10"/>
        </w:rPr>
        <w:t xml:space="preserve"> Э3</w:t>
      </w:r>
      <w:bookmarkEnd w:id="97"/>
      <w:r w:rsidRPr="00665AD3">
        <w:rPr>
          <w:rFonts w:ascii="Arial" w:hAnsi="Arial" w:cs="Arial"/>
          <w:b/>
          <w:color w:val="000000" w:themeColor="text1"/>
          <w:sz w:val="24"/>
          <w:szCs w:val="24"/>
        </w:rPr>
        <w:t xml:space="preserve"> (</w:t>
      </w:r>
      <w:r w:rsidR="004564AC" w:rsidRPr="00665AD3">
        <w:rPr>
          <w:rFonts w:ascii="Arial" w:hAnsi="Arial" w:cs="Arial"/>
          <w:b/>
          <w:color w:val="000000" w:themeColor="text1"/>
          <w:sz w:val="24"/>
          <w:szCs w:val="24"/>
        </w:rPr>
        <w:t>Ли</w:t>
      </w:r>
      <w:r w:rsidRPr="00665AD3">
        <w:rPr>
          <w:rFonts w:ascii="Arial" w:hAnsi="Arial" w:cs="Arial"/>
          <w:b/>
          <w:color w:val="000000" w:themeColor="text1"/>
          <w:sz w:val="24"/>
          <w:szCs w:val="24"/>
        </w:rPr>
        <w:t>ст 1)</w:t>
      </w:r>
      <w:r w:rsidR="00792E60" w:rsidRPr="00665AD3">
        <w:rPr>
          <w:rFonts w:ascii="Arial" w:hAnsi="Arial" w:cs="Arial"/>
          <w:b/>
          <w:color w:val="000000" w:themeColor="text1"/>
          <w:sz w:val="24"/>
          <w:szCs w:val="24"/>
        </w:rPr>
        <w:t>.</w:t>
      </w:r>
    </w:p>
    <w:p w:rsidR="004564AC" w:rsidRDefault="004564AC" w:rsidP="004564AC">
      <w:pPr>
        <w:spacing w:after="160" w:line="259" w:lineRule="auto"/>
        <w:jc w:val="both"/>
        <w:rPr>
          <w:rFonts w:ascii="Arial" w:hAnsi="Arial" w:cs="Arial"/>
          <w:b/>
          <w:color w:val="000000" w:themeColor="text1"/>
          <w:sz w:val="24"/>
          <w:szCs w:val="24"/>
        </w:rPr>
      </w:pPr>
      <w:bookmarkStart w:id="98" w:name="_GoBack"/>
      <w:bookmarkEnd w:id="98"/>
    </w:p>
    <w:p w:rsidR="00606369" w:rsidRDefault="00606369" w:rsidP="00EA31D4">
      <w:pPr>
        <w:spacing w:after="160" w:line="259" w:lineRule="auto"/>
        <w:ind w:firstLine="426"/>
        <w:rPr>
          <w:noProof/>
          <w:color w:val="C00000"/>
          <w:lang w:eastAsia="ru-RU"/>
        </w:rPr>
      </w:pPr>
      <w:r w:rsidRPr="00665AD3">
        <w:rPr>
          <w:rFonts w:ascii="Arial" w:hAnsi="Arial" w:cs="Arial"/>
          <w:b/>
          <w:color w:val="000000" w:themeColor="text1"/>
          <w:sz w:val="24"/>
          <w:szCs w:val="24"/>
        </w:rPr>
        <w:t>17. Приложение А. Схема электрическая принципиальная МОТХ 0001.10.00.00.00</w:t>
      </w:r>
      <w:r w:rsidR="00BB6D9E" w:rsidRPr="00665AD3">
        <w:rPr>
          <w:rFonts w:ascii="Arial" w:hAnsi="Arial" w:cs="Arial"/>
          <w:b/>
          <w:color w:val="000000" w:themeColor="text1"/>
          <w:sz w:val="24"/>
          <w:szCs w:val="24"/>
        </w:rPr>
        <w:t>2</w:t>
      </w:r>
      <w:r w:rsidRPr="00665AD3">
        <w:rPr>
          <w:rFonts w:ascii="Arial" w:hAnsi="Arial" w:cs="Arial"/>
          <w:b/>
          <w:color w:val="000000" w:themeColor="text1"/>
          <w:sz w:val="24"/>
          <w:szCs w:val="24"/>
        </w:rPr>
        <w:t xml:space="preserve"> Э3 (</w:t>
      </w:r>
      <w:r w:rsidR="004564AC" w:rsidRPr="00665AD3">
        <w:rPr>
          <w:rFonts w:ascii="Arial" w:hAnsi="Arial" w:cs="Arial"/>
          <w:b/>
          <w:color w:val="000000" w:themeColor="text1"/>
          <w:sz w:val="24"/>
          <w:szCs w:val="24"/>
        </w:rPr>
        <w:t>Л</w:t>
      </w:r>
      <w:r w:rsidRPr="00665AD3">
        <w:rPr>
          <w:rFonts w:ascii="Arial" w:hAnsi="Arial" w:cs="Arial"/>
          <w:b/>
          <w:color w:val="000000" w:themeColor="text1"/>
          <w:sz w:val="24"/>
          <w:szCs w:val="24"/>
        </w:rPr>
        <w:t>ист2)</w:t>
      </w:r>
      <w:r w:rsidR="00792E60" w:rsidRPr="00665AD3">
        <w:rPr>
          <w:rFonts w:ascii="Arial" w:hAnsi="Arial" w:cs="Arial"/>
          <w:b/>
          <w:color w:val="000000" w:themeColor="text1"/>
          <w:sz w:val="24"/>
          <w:szCs w:val="24"/>
        </w:rPr>
        <w:t>.</w:t>
      </w:r>
    </w:p>
    <w:p w:rsidR="00157D33" w:rsidRPr="00665AD3" w:rsidRDefault="00606369" w:rsidP="007C5634">
      <w:pPr>
        <w:pStyle w:val="a3"/>
        <w:numPr>
          <w:ilvl w:val="0"/>
          <w:numId w:val="44"/>
        </w:numPr>
        <w:ind w:left="0" w:firstLine="0"/>
        <w:rPr>
          <w:rFonts w:ascii="Arial" w:hAnsi="Arial" w:cs="Arial"/>
          <w:b/>
          <w:color w:val="000000" w:themeColor="text1"/>
          <w:sz w:val="24"/>
          <w:szCs w:val="24"/>
        </w:rPr>
      </w:pPr>
      <w:bookmarkStart w:id="99" w:name="_Toc24639921"/>
      <w:r w:rsidRPr="00665AD3">
        <w:rPr>
          <w:rStyle w:val="10"/>
        </w:rPr>
        <w:t>Приложение Б. Схема пневматическая принципиальная МОТХ 0001.10.00.00.0</w:t>
      </w:r>
      <w:r w:rsidR="00157D33" w:rsidRPr="00665AD3">
        <w:rPr>
          <w:rStyle w:val="10"/>
        </w:rPr>
        <w:t>21</w:t>
      </w:r>
      <w:r w:rsidRPr="00665AD3">
        <w:rPr>
          <w:rStyle w:val="10"/>
        </w:rPr>
        <w:t xml:space="preserve"> П1</w:t>
      </w:r>
      <w:bookmarkEnd w:id="99"/>
      <w:r w:rsidRPr="00665AD3">
        <w:rPr>
          <w:rFonts w:ascii="Arial" w:hAnsi="Arial" w:cs="Arial"/>
          <w:b/>
          <w:color w:val="000000" w:themeColor="text1"/>
          <w:sz w:val="24"/>
          <w:szCs w:val="24"/>
        </w:rPr>
        <w:t xml:space="preserve"> (Лист 1)</w:t>
      </w:r>
      <w:r w:rsidR="00792E60" w:rsidRPr="00665AD3">
        <w:rPr>
          <w:rFonts w:ascii="Arial" w:hAnsi="Arial" w:cs="Arial"/>
          <w:b/>
          <w:color w:val="000000" w:themeColor="text1"/>
          <w:sz w:val="24"/>
          <w:szCs w:val="24"/>
        </w:rPr>
        <w:t>.</w:t>
      </w:r>
    </w:p>
    <w:p w:rsidR="00606369" w:rsidRPr="00CD5902" w:rsidRDefault="00157D33" w:rsidP="008C4D57">
      <w:pPr>
        <w:spacing w:after="160" w:line="259" w:lineRule="auto"/>
        <w:ind w:firstLine="567"/>
        <w:jc w:val="both"/>
        <w:rPr>
          <w:rFonts w:ascii="Arial" w:hAnsi="Arial" w:cs="Arial"/>
          <w:b/>
          <w:color w:val="C00000"/>
          <w:sz w:val="24"/>
          <w:szCs w:val="24"/>
        </w:rPr>
      </w:pPr>
      <w:r>
        <w:rPr>
          <w:rFonts w:ascii="Arial" w:hAnsi="Arial" w:cs="Arial"/>
          <w:b/>
          <w:color w:val="000000" w:themeColor="text1"/>
          <w:sz w:val="24"/>
          <w:szCs w:val="24"/>
        </w:rPr>
        <w:br w:type="page"/>
      </w:r>
    </w:p>
    <w:p w:rsidR="00157D33" w:rsidRPr="00665AD3" w:rsidRDefault="00157D33" w:rsidP="008578BC">
      <w:pPr>
        <w:pStyle w:val="a3"/>
        <w:ind w:firstLine="567"/>
        <w:rPr>
          <w:rFonts w:ascii="Arial" w:hAnsi="Arial" w:cs="Arial"/>
          <w:b/>
          <w:color w:val="000000" w:themeColor="text1"/>
          <w:sz w:val="24"/>
          <w:szCs w:val="24"/>
        </w:rPr>
      </w:pPr>
      <w:r w:rsidRPr="00665AD3">
        <w:rPr>
          <w:rFonts w:ascii="Arial" w:hAnsi="Arial" w:cs="Arial"/>
          <w:b/>
          <w:color w:val="000000" w:themeColor="text1"/>
          <w:sz w:val="24"/>
          <w:szCs w:val="24"/>
        </w:rPr>
        <w:lastRenderedPageBreak/>
        <w:t>18. Приложение Б. Схема пневматическая принципиальная МОТХ 0001.10.00.00.021 П1 (Лист 2)</w:t>
      </w:r>
      <w:r w:rsidR="00792E60" w:rsidRPr="00665AD3">
        <w:rPr>
          <w:rFonts w:ascii="Arial" w:hAnsi="Arial" w:cs="Arial"/>
          <w:b/>
          <w:color w:val="000000" w:themeColor="text1"/>
          <w:sz w:val="24"/>
          <w:szCs w:val="24"/>
        </w:rPr>
        <w:t>.</w:t>
      </w:r>
    </w:p>
    <w:p w:rsidR="00606369" w:rsidRDefault="00606369" w:rsidP="007D71FA">
      <w:pPr>
        <w:pStyle w:val="a3"/>
        <w:jc w:val="both"/>
        <w:rPr>
          <w:rFonts w:ascii="Arial" w:hAnsi="Arial" w:cs="Arial"/>
          <w:b/>
          <w:color w:val="C00000"/>
          <w:sz w:val="24"/>
          <w:szCs w:val="24"/>
        </w:rPr>
      </w:pPr>
    </w:p>
    <w:p w:rsidR="007D71FA" w:rsidRPr="00CD5902" w:rsidRDefault="007D71FA" w:rsidP="007D71FA">
      <w:pPr>
        <w:pStyle w:val="a3"/>
        <w:jc w:val="both"/>
        <w:rPr>
          <w:rFonts w:ascii="Arial" w:hAnsi="Arial" w:cs="Arial"/>
          <w:b/>
          <w:color w:val="C00000"/>
          <w:sz w:val="24"/>
          <w:szCs w:val="24"/>
        </w:rPr>
      </w:pPr>
    </w:p>
    <w:p w:rsidR="00606369" w:rsidRPr="00157D33" w:rsidRDefault="0065422D" w:rsidP="008578BC">
      <w:pPr>
        <w:pStyle w:val="a3"/>
        <w:pBdr>
          <w:top w:val="single" w:sz="4" w:space="1" w:color="auto"/>
          <w:left w:val="single" w:sz="4" w:space="4" w:color="auto"/>
          <w:bottom w:val="single" w:sz="4" w:space="1" w:color="auto"/>
          <w:right w:val="single" w:sz="4" w:space="4" w:color="auto"/>
        </w:pBdr>
        <w:ind w:firstLine="567"/>
        <w:jc w:val="center"/>
        <w:rPr>
          <w:rFonts w:ascii="Arial" w:hAnsi="Arial" w:cs="Arial"/>
          <w:b/>
          <w:color w:val="000000" w:themeColor="text1"/>
          <w:sz w:val="24"/>
          <w:szCs w:val="24"/>
        </w:rPr>
      </w:pPr>
      <w:r w:rsidRPr="00157D33">
        <w:rPr>
          <w:rFonts w:ascii="Arial" w:hAnsi="Arial" w:cs="Arial"/>
          <w:b/>
          <w:color w:val="000000" w:themeColor="text1"/>
          <w:sz w:val="24"/>
          <w:szCs w:val="24"/>
        </w:rPr>
        <w:t>ВНИМАНИЕ!</w:t>
      </w:r>
      <w:r w:rsidR="00606369" w:rsidRPr="00157D33">
        <w:rPr>
          <w:rFonts w:ascii="Arial" w:hAnsi="Arial" w:cs="Arial"/>
          <w:b/>
          <w:color w:val="000000" w:themeColor="text1"/>
          <w:sz w:val="24"/>
          <w:szCs w:val="24"/>
        </w:rPr>
        <w:t xml:space="preserve"> Вся необх</w:t>
      </w:r>
      <w:r w:rsidRPr="00157D33">
        <w:rPr>
          <w:rFonts w:ascii="Arial" w:hAnsi="Arial" w:cs="Arial"/>
          <w:b/>
          <w:color w:val="000000" w:themeColor="text1"/>
          <w:sz w:val="24"/>
          <w:szCs w:val="24"/>
        </w:rPr>
        <w:t xml:space="preserve">одимая настройка и регулировка </w:t>
      </w:r>
      <w:r w:rsidR="00606369" w:rsidRPr="00157D33">
        <w:rPr>
          <w:rFonts w:ascii="Arial" w:hAnsi="Arial" w:cs="Arial"/>
          <w:b/>
          <w:color w:val="000000" w:themeColor="text1"/>
          <w:sz w:val="24"/>
          <w:szCs w:val="24"/>
        </w:rPr>
        <w:t>узлов пневмосистемы   выполняется на заводе</w:t>
      </w:r>
      <w:r w:rsidR="006032F8">
        <w:rPr>
          <w:rFonts w:ascii="Arial" w:hAnsi="Arial" w:cs="Arial"/>
          <w:b/>
          <w:color w:val="000000" w:themeColor="text1"/>
          <w:sz w:val="24"/>
          <w:szCs w:val="24"/>
        </w:rPr>
        <w:t>-</w:t>
      </w:r>
      <w:r w:rsidR="00606369" w:rsidRPr="00157D33">
        <w:rPr>
          <w:rFonts w:ascii="Arial" w:hAnsi="Arial" w:cs="Arial"/>
          <w:b/>
          <w:color w:val="000000" w:themeColor="text1"/>
          <w:sz w:val="24"/>
          <w:szCs w:val="24"/>
        </w:rPr>
        <w:t>изготовителе. Внос</w:t>
      </w:r>
      <w:r w:rsidRPr="00157D33">
        <w:rPr>
          <w:rFonts w:ascii="Arial" w:hAnsi="Arial" w:cs="Arial"/>
          <w:b/>
          <w:color w:val="000000" w:themeColor="text1"/>
          <w:sz w:val="24"/>
          <w:szCs w:val="24"/>
        </w:rPr>
        <w:t xml:space="preserve">ить дополнительные изменения в </w:t>
      </w:r>
      <w:r w:rsidR="00606369" w:rsidRPr="00157D33">
        <w:rPr>
          <w:rFonts w:ascii="Arial" w:hAnsi="Arial" w:cs="Arial"/>
          <w:b/>
          <w:color w:val="000000" w:themeColor="text1"/>
          <w:sz w:val="24"/>
          <w:szCs w:val="24"/>
        </w:rPr>
        <w:t>схему пневмосистемы и вы</w:t>
      </w:r>
      <w:r w:rsidRPr="00157D33">
        <w:rPr>
          <w:rFonts w:ascii="Arial" w:hAnsi="Arial" w:cs="Arial"/>
          <w:b/>
          <w:color w:val="000000" w:themeColor="text1"/>
          <w:sz w:val="24"/>
          <w:szCs w:val="24"/>
        </w:rPr>
        <w:t>полнять регулировку запрещено!</w:t>
      </w:r>
    </w:p>
    <w:p w:rsidR="004F2AEE" w:rsidRPr="00665AD3" w:rsidRDefault="004F2AEE" w:rsidP="007C5634">
      <w:pPr>
        <w:pStyle w:val="1"/>
        <w:numPr>
          <w:ilvl w:val="0"/>
          <w:numId w:val="44"/>
        </w:numPr>
      </w:pPr>
      <w:bookmarkStart w:id="100" w:name="_Toc24639922"/>
      <w:r w:rsidRPr="00665AD3">
        <w:t>Приложение В. Схема гидравлическая общая МОТХ 0001.00.00.00.020 Г6</w:t>
      </w:r>
      <w:r w:rsidR="00792E60" w:rsidRPr="00665AD3">
        <w:t>.</w:t>
      </w:r>
      <w:bookmarkEnd w:id="100"/>
    </w:p>
    <w:p w:rsidR="00EB5A14" w:rsidRDefault="00EB5A14" w:rsidP="007D71FA">
      <w:pPr>
        <w:spacing w:after="160" w:line="259" w:lineRule="auto"/>
        <w:jc w:val="both"/>
        <w:rPr>
          <w:rFonts w:ascii="Arial" w:hAnsi="Arial" w:cs="Arial"/>
          <w:b/>
          <w:noProof/>
          <w:color w:val="C00000"/>
          <w:sz w:val="24"/>
          <w:szCs w:val="24"/>
          <w:lang w:eastAsia="ru-RU"/>
        </w:rPr>
      </w:pPr>
    </w:p>
    <w:p w:rsidR="00FE4EB4" w:rsidRPr="00006B53" w:rsidRDefault="00FE4EB4" w:rsidP="00FE4EB4">
      <w:pPr>
        <w:pStyle w:val="1"/>
        <w:tabs>
          <w:tab w:val="left" w:pos="993"/>
        </w:tabs>
        <w:ind w:left="567"/>
        <w:jc w:val="both"/>
      </w:pPr>
      <w:bookmarkStart w:id="101" w:name="_Toc15897310"/>
      <w:bookmarkStart w:id="102" w:name="_Toc24639923"/>
      <w:r w:rsidRPr="00006B53">
        <w:t>Приложение В. Ступичный узел.</w:t>
      </w:r>
      <w:bookmarkEnd w:id="101"/>
      <w:bookmarkEnd w:id="102"/>
    </w:p>
    <w:p w:rsidR="00FE4EB4" w:rsidRPr="00006B53" w:rsidRDefault="00FE4EB4" w:rsidP="00FE4EB4">
      <w:pPr>
        <w:pStyle w:val="ac"/>
        <w:numPr>
          <w:ilvl w:val="0"/>
          <w:numId w:val="32"/>
        </w:numPr>
        <w:tabs>
          <w:tab w:val="left" w:pos="993"/>
        </w:tabs>
        <w:spacing w:after="160" w:line="259" w:lineRule="auto"/>
        <w:ind w:left="0" w:firstLine="567"/>
        <w:jc w:val="both"/>
        <w:rPr>
          <w:rFonts w:ascii="Arial" w:hAnsi="Arial" w:cs="Arial"/>
          <w:b/>
          <w:noProof/>
          <w:sz w:val="24"/>
          <w:szCs w:val="24"/>
          <w:lang w:eastAsia="ru-RU"/>
        </w:rPr>
      </w:pPr>
      <w:r>
        <w:rPr>
          <w:rFonts w:ascii="Arial" w:hAnsi="Arial" w:cs="Arial"/>
          <w:b/>
          <w:noProof/>
          <w:sz w:val="24"/>
          <w:szCs w:val="24"/>
          <w:lang w:eastAsia="ru-RU"/>
        </w:rPr>
        <w:t>Ступичный узел ТС500-ТС</w:t>
      </w:r>
      <w:r w:rsidRPr="00006B53">
        <w:rPr>
          <w:rFonts w:ascii="Arial" w:hAnsi="Arial" w:cs="Arial"/>
          <w:b/>
          <w:noProof/>
          <w:sz w:val="24"/>
          <w:szCs w:val="24"/>
          <w:lang w:eastAsia="ru-RU"/>
        </w:rPr>
        <w:t>900 неприводной(реактивный привод).</w:t>
      </w:r>
    </w:p>
    <w:p w:rsidR="00FE4EB4" w:rsidRDefault="00FE4EB4" w:rsidP="00FE4EB4">
      <w:pPr>
        <w:jc w:val="both"/>
      </w:pPr>
    </w:p>
    <w:p w:rsidR="00FE4EB4" w:rsidRDefault="00FE4EB4" w:rsidP="00FE4EB4">
      <w:pPr>
        <w:ind w:firstLine="567"/>
        <w:jc w:val="center"/>
        <w:rPr>
          <w:rFonts w:ascii="Arial" w:hAnsi="Arial" w:cs="Arial"/>
          <w:sz w:val="24"/>
          <w:szCs w:val="24"/>
        </w:rPr>
      </w:pPr>
      <w:r w:rsidRPr="00826186">
        <w:rPr>
          <w:rFonts w:ascii="Arial" w:hAnsi="Arial" w:cs="Arial"/>
          <w:sz w:val="24"/>
          <w:szCs w:val="24"/>
        </w:rPr>
        <w:t>Рис.</w:t>
      </w:r>
      <w:r>
        <w:rPr>
          <w:rFonts w:ascii="Arial" w:hAnsi="Arial" w:cs="Arial"/>
          <w:sz w:val="24"/>
          <w:szCs w:val="24"/>
        </w:rPr>
        <w:t>6– схема ступичного узла, вариант 1</w:t>
      </w:r>
    </w:p>
    <w:p w:rsidR="00FE4EB4" w:rsidRPr="00AF6006" w:rsidRDefault="00FE4EB4" w:rsidP="00FE4EB4">
      <w:pPr>
        <w:ind w:firstLine="567"/>
        <w:jc w:val="both"/>
      </w:pPr>
    </w:p>
    <w:p w:rsidR="00FE4EB4" w:rsidRDefault="00FE4EB4" w:rsidP="00FE4EB4">
      <w:pPr>
        <w:pStyle w:val="ac"/>
        <w:numPr>
          <w:ilvl w:val="0"/>
          <w:numId w:val="32"/>
        </w:numPr>
        <w:ind w:left="0" w:firstLine="426"/>
        <w:jc w:val="both"/>
      </w:pPr>
      <w:r>
        <w:rPr>
          <w:rFonts w:ascii="Arial" w:hAnsi="Arial" w:cs="Arial"/>
          <w:b/>
          <w:noProof/>
          <w:color w:val="000000" w:themeColor="text1"/>
          <w:sz w:val="24"/>
          <w:szCs w:val="24"/>
          <w:lang w:eastAsia="ru-RU"/>
        </w:rPr>
        <w:t>Ступичный узел ТС500-АМ900</w:t>
      </w:r>
      <w:r w:rsidRPr="004F4DF9">
        <w:rPr>
          <w:rFonts w:ascii="Arial" w:hAnsi="Arial" w:cs="Arial"/>
          <w:b/>
          <w:noProof/>
          <w:color w:val="000000" w:themeColor="text1"/>
          <w:sz w:val="24"/>
          <w:szCs w:val="24"/>
          <w:lang w:eastAsia="ru-RU"/>
        </w:rPr>
        <w:t xml:space="preserve"> приводной (механический привод).</w:t>
      </w:r>
    </w:p>
    <w:p w:rsidR="00FE4EB4" w:rsidRPr="00826186" w:rsidRDefault="00FE4EB4" w:rsidP="00FE4EB4">
      <w:pPr>
        <w:ind w:firstLine="567"/>
        <w:jc w:val="center"/>
        <w:rPr>
          <w:rFonts w:ascii="Arial" w:hAnsi="Arial" w:cs="Arial"/>
        </w:rPr>
      </w:pPr>
      <w:r>
        <w:rPr>
          <w:rFonts w:ascii="Arial" w:hAnsi="Arial" w:cs="Arial"/>
          <w:sz w:val="24"/>
        </w:rPr>
        <w:t>Рис.7 – с</w:t>
      </w:r>
      <w:r w:rsidRPr="00826186">
        <w:rPr>
          <w:rFonts w:ascii="Arial" w:hAnsi="Arial" w:cs="Arial"/>
          <w:sz w:val="24"/>
        </w:rPr>
        <w:t>хема ступичного узла</w:t>
      </w:r>
      <w:r>
        <w:rPr>
          <w:rFonts w:ascii="Arial" w:hAnsi="Arial" w:cs="Arial"/>
          <w:sz w:val="24"/>
        </w:rPr>
        <w:t>, вариант 2</w:t>
      </w:r>
    </w:p>
    <w:p w:rsidR="00FE4EB4" w:rsidRPr="00B46B8E" w:rsidRDefault="00FE4EB4" w:rsidP="00FE4EB4">
      <w:pPr>
        <w:ind w:firstLine="567"/>
        <w:jc w:val="both"/>
      </w:pPr>
    </w:p>
    <w:p w:rsidR="00FE4EB4" w:rsidRDefault="00FE4EB4" w:rsidP="00FE4EB4">
      <w:pPr>
        <w:pStyle w:val="ac"/>
        <w:numPr>
          <w:ilvl w:val="0"/>
          <w:numId w:val="32"/>
        </w:numPr>
        <w:ind w:left="0" w:firstLine="0"/>
      </w:pPr>
      <w:r>
        <w:rPr>
          <w:rFonts w:ascii="Arial" w:hAnsi="Arial" w:cs="Arial"/>
          <w:b/>
          <w:noProof/>
          <w:color w:val="000000" w:themeColor="text1"/>
          <w:sz w:val="24"/>
          <w:szCs w:val="24"/>
          <w:lang w:eastAsia="ru-RU"/>
        </w:rPr>
        <w:t>Ступичный узел ТС1000-ТС</w:t>
      </w:r>
      <w:r w:rsidRPr="004F4DF9">
        <w:rPr>
          <w:rFonts w:ascii="Arial" w:hAnsi="Arial" w:cs="Arial"/>
          <w:b/>
          <w:noProof/>
          <w:color w:val="000000" w:themeColor="text1"/>
          <w:sz w:val="24"/>
          <w:szCs w:val="24"/>
          <w:lang w:eastAsia="ru-RU"/>
        </w:rPr>
        <w:t>1400 приводной (механический привод).</w:t>
      </w:r>
    </w:p>
    <w:p w:rsidR="00FE4EB4" w:rsidRDefault="00FE4EB4" w:rsidP="00FE4EB4">
      <w:pPr>
        <w:tabs>
          <w:tab w:val="left" w:pos="2839"/>
        </w:tabs>
        <w:jc w:val="both"/>
      </w:pPr>
      <w:r>
        <w:tab/>
      </w:r>
    </w:p>
    <w:p w:rsidR="00FE4EB4" w:rsidRDefault="00FE4EB4" w:rsidP="00FE4EB4">
      <w:pPr>
        <w:tabs>
          <w:tab w:val="left" w:pos="2839"/>
        </w:tabs>
        <w:jc w:val="center"/>
        <w:rPr>
          <w:rFonts w:ascii="Arial" w:hAnsi="Arial" w:cs="Arial"/>
          <w:sz w:val="24"/>
          <w:szCs w:val="24"/>
        </w:rPr>
      </w:pPr>
    </w:p>
    <w:p w:rsidR="00FE4EB4" w:rsidRDefault="00FE4EB4" w:rsidP="00FE4EB4">
      <w:pPr>
        <w:tabs>
          <w:tab w:val="left" w:pos="2839"/>
        </w:tabs>
        <w:jc w:val="center"/>
        <w:rPr>
          <w:rFonts w:ascii="Arial" w:hAnsi="Arial" w:cs="Arial"/>
          <w:sz w:val="24"/>
          <w:szCs w:val="24"/>
        </w:rPr>
      </w:pPr>
      <w:r w:rsidRPr="00826186">
        <w:rPr>
          <w:rFonts w:ascii="Arial" w:hAnsi="Arial" w:cs="Arial"/>
          <w:sz w:val="24"/>
          <w:szCs w:val="24"/>
        </w:rPr>
        <w:t xml:space="preserve">Рис. </w:t>
      </w:r>
      <w:r>
        <w:rPr>
          <w:rFonts w:ascii="Arial" w:hAnsi="Arial" w:cs="Arial"/>
          <w:sz w:val="24"/>
          <w:szCs w:val="24"/>
        </w:rPr>
        <w:t>8</w:t>
      </w:r>
      <w:r w:rsidRPr="00826186">
        <w:rPr>
          <w:rFonts w:ascii="Arial" w:hAnsi="Arial" w:cs="Arial"/>
          <w:sz w:val="24"/>
          <w:szCs w:val="24"/>
        </w:rPr>
        <w:t xml:space="preserve"> – </w:t>
      </w:r>
      <w:r>
        <w:rPr>
          <w:rFonts w:ascii="Arial" w:hAnsi="Arial" w:cs="Arial"/>
          <w:sz w:val="24"/>
          <w:szCs w:val="24"/>
        </w:rPr>
        <w:t>схема ступичного узла, вариант 3</w:t>
      </w:r>
    </w:p>
    <w:p w:rsidR="00FE4EB4" w:rsidRDefault="00FE4EB4" w:rsidP="00FE4EB4">
      <w:pPr>
        <w:tabs>
          <w:tab w:val="left" w:pos="2839"/>
        </w:tabs>
        <w:jc w:val="center"/>
        <w:rPr>
          <w:rFonts w:ascii="Arial" w:hAnsi="Arial" w:cs="Arial"/>
          <w:sz w:val="24"/>
          <w:szCs w:val="24"/>
        </w:rPr>
      </w:pPr>
    </w:p>
    <w:p w:rsidR="00FE4EB4" w:rsidRDefault="00FE4EB4" w:rsidP="00FE4EB4">
      <w:pPr>
        <w:tabs>
          <w:tab w:val="left" w:pos="2839"/>
        </w:tabs>
        <w:jc w:val="center"/>
        <w:rPr>
          <w:rFonts w:ascii="Arial" w:hAnsi="Arial" w:cs="Arial"/>
          <w:sz w:val="24"/>
          <w:szCs w:val="24"/>
        </w:rPr>
      </w:pPr>
    </w:p>
    <w:p w:rsidR="00FE4EB4" w:rsidRDefault="00FE4EB4" w:rsidP="00FE4EB4">
      <w:pPr>
        <w:tabs>
          <w:tab w:val="left" w:pos="2839"/>
        </w:tabs>
        <w:jc w:val="center"/>
        <w:rPr>
          <w:rFonts w:ascii="Arial" w:hAnsi="Arial" w:cs="Arial"/>
          <w:sz w:val="24"/>
          <w:szCs w:val="24"/>
        </w:rPr>
      </w:pPr>
    </w:p>
    <w:p w:rsidR="00FE4EB4" w:rsidRDefault="00FE4EB4" w:rsidP="00FE4EB4">
      <w:pPr>
        <w:tabs>
          <w:tab w:val="left" w:pos="2839"/>
        </w:tabs>
        <w:jc w:val="center"/>
        <w:rPr>
          <w:rFonts w:ascii="Arial" w:hAnsi="Arial" w:cs="Arial"/>
          <w:sz w:val="24"/>
          <w:szCs w:val="24"/>
        </w:rPr>
      </w:pPr>
    </w:p>
    <w:p w:rsidR="00FE4EB4" w:rsidRPr="004A2309" w:rsidRDefault="00FE4EB4" w:rsidP="00FE4EB4">
      <w:pPr>
        <w:pStyle w:val="ac"/>
        <w:numPr>
          <w:ilvl w:val="0"/>
          <w:numId w:val="32"/>
        </w:numPr>
        <w:tabs>
          <w:tab w:val="left" w:pos="2839"/>
        </w:tabs>
        <w:rPr>
          <w:rFonts w:ascii="Arial" w:hAnsi="Arial" w:cs="Arial"/>
          <w:sz w:val="24"/>
          <w:szCs w:val="24"/>
        </w:rPr>
      </w:pPr>
      <w:r>
        <w:rPr>
          <w:rFonts w:ascii="Arial" w:hAnsi="Arial" w:cs="Arial"/>
          <w:b/>
          <w:noProof/>
          <w:color w:val="000000" w:themeColor="text1"/>
          <w:sz w:val="24"/>
          <w:szCs w:val="24"/>
          <w:lang w:eastAsia="ru-RU"/>
        </w:rPr>
        <w:t>Ступичный узел ТС6</w:t>
      </w:r>
      <w:r w:rsidRPr="004A2309">
        <w:rPr>
          <w:rFonts w:ascii="Arial" w:hAnsi="Arial" w:cs="Arial"/>
          <w:b/>
          <w:noProof/>
          <w:color w:val="000000" w:themeColor="text1"/>
          <w:sz w:val="24"/>
          <w:szCs w:val="24"/>
          <w:lang w:eastAsia="ru-RU"/>
        </w:rPr>
        <w:t>00-</w:t>
      </w:r>
      <w:r>
        <w:rPr>
          <w:rFonts w:ascii="Arial" w:hAnsi="Arial" w:cs="Arial"/>
          <w:b/>
          <w:noProof/>
          <w:color w:val="000000" w:themeColor="text1"/>
          <w:sz w:val="24"/>
          <w:szCs w:val="24"/>
          <w:lang w:eastAsia="ru-RU"/>
        </w:rPr>
        <w:t>ТС</w:t>
      </w:r>
      <w:r w:rsidRPr="004A2309">
        <w:rPr>
          <w:rFonts w:ascii="Arial" w:hAnsi="Arial" w:cs="Arial"/>
          <w:b/>
          <w:noProof/>
          <w:color w:val="000000" w:themeColor="text1"/>
          <w:sz w:val="24"/>
          <w:szCs w:val="24"/>
          <w:lang w:eastAsia="ru-RU"/>
        </w:rPr>
        <w:t>1400</w:t>
      </w:r>
      <w:r>
        <w:rPr>
          <w:rFonts w:ascii="Arial" w:hAnsi="Arial" w:cs="Arial"/>
          <w:b/>
          <w:noProof/>
          <w:color w:val="000000" w:themeColor="text1"/>
          <w:sz w:val="24"/>
          <w:szCs w:val="24"/>
          <w:lang w:eastAsia="ru-RU"/>
        </w:rPr>
        <w:t xml:space="preserve"> АК </w:t>
      </w:r>
      <w:r w:rsidRPr="004A2309">
        <w:rPr>
          <w:rFonts w:ascii="Arial" w:hAnsi="Arial" w:cs="Arial"/>
          <w:b/>
          <w:noProof/>
          <w:color w:val="000000" w:themeColor="text1"/>
          <w:sz w:val="24"/>
          <w:szCs w:val="24"/>
          <w:lang w:eastAsia="ru-RU"/>
        </w:rPr>
        <w:t>.</w:t>
      </w:r>
    </w:p>
    <w:p w:rsidR="00FE4EB4" w:rsidRDefault="00FE4EB4" w:rsidP="00FE4EB4">
      <w:pPr>
        <w:tabs>
          <w:tab w:val="left" w:pos="2839"/>
        </w:tabs>
        <w:jc w:val="center"/>
        <w:rPr>
          <w:rFonts w:ascii="Arial" w:hAnsi="Arial" w:cs="Arial"/>
          <w:color w:val="C00000"/>
          <w:sz w:val="24"/>
          <w:szCs w:val="24"/>
        </w:rPr>
      </w:pPr>
    </w:p>
    <w:p w:rsidR="00FE4EB4" w:rsidRDefault="00FE4EB4" w:rsidP="00FE4EB4">
      <w:pPr>
        <w:tabs>
          <w:tab w:val="left" w:pos="2839"/>
        </w:tabs>
        <w:jc w:val="center"/>
        <w:rPr>
          <w:rFonts w:ascii="Arial" w:hAnsi="Arial" w:cs="Arial"/>
          <w:sz w:val="24"/>
          <w:szCs w:val="24"/>
        </w:rPr>
      </w:pPr>
      <w:r>
        <w:rPr>
          <w:rFonts w:ascii="Arial" w:hAnsi="Arial" w:cs="Arial"/>
          <w:sz w:val="24"/>
          <w:szCs w:val="24"/>
        </w:rPr>
        <w:t>Рис. 9</w:t>
      </w:r>
      <w:r w:rsidRPr="00826186">
        <w:rPr>
          <w:rFonts w:ascii="Arial" w:hAnsi="Arial" w:cs="Arial"/>
          <w:sz w:val="24"/>
          <w:szCs w:val="24"/>
        </w:rPr>
        <w:t xml:space="preserve"> – </w:t>
      </w:r>
      <w:r>
        <w:rPr>
          <w:rFonts w:ascii="Arial" w:hAnsi="Arial" w:cs="Arial"/>
          <w:sz w:val="24"/>
          <w:szCs w:val="24"/>
        </w:rPr>
        <w:t>схема ступичного узла, вариант 4</w:t>
      </w:r>
    </w:p>
    <w:p w:rsidR="00EB7041" w:rsidRPr="00EB7041" w:rsidRDefault="00EB7041" w:rsidP="00EB7041"/>
    <w:sectPr w:rsidR="00EB7041" w:rsidRPr="00EB7041" w:rsidSect="008E049C">
      <w:headerReference w:type="default" r:id="rId20"/>
      <w:pgSz w:w="11906" w:h="16838" w:code="9"/>
      <w:pgMar w:top="281" w:right="720" w:bottom="568" w:left="72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38DF" w:rsidRDefault="005638DF" w:rsidP="004D404B">
      <w:pPr>
        <w:spacing w:after="0" w:line="240" w:lineRule="auto"/>
      </w:pPr>
      <w:r>
        <w:separator/>
      </w:r>
    </w:p>
  </w:endnote>
  <w:endnote w:type="continuationSeparator" w:id="1">
    <w:p w:rsidR="005638DF" w:rsidRDefault="005638DF" w:rsidP="004D40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MT">
    <w:altName w:val="Arial Unicode MS"/>
    <w:panose1 w:val="00000000000000000000"/>
    <w:charset w:val="80"/>
    <w:family w:val="auto"/>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38DF" w:rsidRDefault="005638DF" w:rsidP="004D404B">
      <w:pPr>
        <w:spacing w:after="0" w:line="240" w:lineRule="auto"/>
      </w:pPr>
      <w:r>
        <w:separator/>
      </w:r>
    </w:p>
  </w:footnote>
  <w:footnote w:type="continuationSeparator" w:id="1">
    <w:p w:rsidR="005638DF" w:rsidRDefault="005638DF" w:rsidP="004D404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3111295"/>
      <w:docPartObj>
        <w:docPartGallery w:val="Page Numbers (Margins)"/>
        <w:docPartUnique/>
      </w:docPartObj>
    </w:sdtPr>
    <w:sdtContent>
      <w:p w:rsidR="00A37278" w:rsidRDefault="00A177E1">
        <w:pPr>
          <w:pStyle w:val="a8"/>
        </w:pPr>
        <w:r>
          <w:rPr>
            <w:noProof/>
            <w:lang w:eastAsia="ru-RU"/>
          </w:rPr>
          <w:pict>
            <v:rect id="Прямоугольник 10" o:spid="_x0000_s6145" style="position:absolute;margin-left:40.7pt;margin-top:0;width:57.3pt;height:25.95pt;z-index:251659264;visibility:visible;mso-width-percent:800;mso-position-horizontal:right;mso-position-horizontal-relative:right-margin-area;mso-position-vertical:center;mso-position-vertical-relative:margin;mso-width-percent:800;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" o:allowincell="f" stroked="f">
              <v:textbox>
                <w:txbxContent>
                  <w:p w:rsidR="00A37278" w:rsidRDefault="00A177E1">
                    <w:pPr>
                      <w:pBdr>
                        <w:bottom w:val="single" w:sz="4" w:space="1" w:color="auto"/>
                      </w:pBdr>
                    </w:pPr>
                    <w:r>
                      <w:fldChar w:fldCharType="begin"/>
                    </w:r>
                    <w:r w:rsidR="00A37278">
                      <w:instrText>PAGE   \* MERGEFORMAT</w:instrText>
                    </w:r>
                    <w:r>
                      <w:fldChar w:fldCharType="separate"/>
                    </w:r>
                    <w:r w:rsidR="008264D6">
                      <w:rPr>
                        <w:noProof/>
                      </w:rPr>
                      <w:t>22</w:t>
                    </w:r>
                    <w:r>
                      <w:fldChar w:fldCharType="end"/>
                    </w:r>
                  </w:p>
                </w:txbxContent>
              </v:textbox>
              <w10:wrap anchorx="margin" anchory="margin"/>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72276"/>
    <w:multiLevelType w:val="hybridMultilevel"/>
    <w:tmpl w:val="9746EDB6"/>
    <w:lvl w:ilvl="0" w:tplc="0FF47F72">
      <w:start w:val="15"/>
      <w:numFmt w:val="decimal"/>
      <w:lvlText w:val="%1"/>
      <w:lvlJc w:val="left"/>
      <w:pPr>
        <w:ind w:left="720" w:hanging="360"/>
      </w:pPr>
      <w:rPr>
        <w:rFonts w:eastAsiaTheme="majorEastAsia" w:cstheme="majorBid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0555D8"/>
    <w:multiLevelType w:val="hybridMultilevel"/>
    <w:tmpl w:val="1666ADD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7D27A2"/>
    <w:multiLevelType w:val="hybridMultilevel"/>
    <w:tmpl w:val="55E6B6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4EB421C"/>
    <w:multiLevelType w:val="multilevel"/>
    <w:tmpl w:val="CCAEA900"/>
    <w:lvl w:ilvl="0">
      <w:start w:val="1"/>
      <w:numFmt w:val="decimal"/>
      <w:lvlText w:val="%1."/>
      <w:lvlJc w:val="left"/>
      <w:pPr>
        <w:ind w:left="720" w:hanging="360"/>
      </w:pPr>
    </w:lvl>
    <w:lvl w:ilvl="1">
      <w:start w:val="1"/>
      <w:numFmt w:val="decimal"/>
      <w:isLgl/>
      <w:lvlText w:val="%1.%2."/>
      <w:lvlJc w:val="left"/>
      <w:pPr>
        <w:ind w:left="1440" w:hanging="720"/>
      </w:pPr>
      <w:rPr>
        <w:rFonts w:ascii="Arial" w:hAnsi="Arial" w:cs="Arial" w:hint="default"/>
        <w:color w:val="auto"/>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nsid w:val="1827329F"/>
    <w:multiLevelType w:val="hybridMultilevel"/>
    <w:tmpl w:val="8368A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9E77AC7"/>
    <w:multiLevelType w:val="hybridMultilevel"/>
    <w:tmpl w:val="046ACC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1EE57016"/>
    <w:multiLevelType w:val="hybridMultilevel"/>
    <w:tmpl w:val="0464E2E2"/>
    <w:lvl w:ilvl="0" w:tplc="6680C0EE">
      <w:start w:val="1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890FC1"/>
    <w:multiLevelType w:val="hybridMultilevel"/>
    <w:tmpl w:val="7AD6C764"/>
    <w:lvl w:ilvl="0" w:tplc="D292AF6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35E75C0"/>
    <w:multiLevelType w:val="multilevel"/>
    <w:tmpl w:val="10281A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29071D76"/>
    <w:multiLevelType w:val="multilevel"/>
    <w:tmpl w:val="D6F657B0"/>
    <w:lvl w:ilvl="0">
      <w:start w:val="1"/>
      <w:numFmt w:val="decimal"/>
      <w:lvlText w:val="%1"/>
      <w:lvlJc w:val="left"/>
      <w:pPr>
        <w:ind w:left="360" w:hanging="360"/>
      </w:pPr>
      <w:rPr>
        <w:rFonts w:hint="default"/>
        <w:b/>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10">
    <w:nsid w:val="292A5F02"/>
    <w:multiLevelType w:val="hybridMultilevel"/>
    <w:tmpl w:val="25A803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95E48E2"/>
    <w:multiLevelType w:val="hybridMultilevel"/>
    <w:tmpl w:val="7478AEA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29D50FB4"/>
    <w:multiLevelType w:val="hybridMultilevel"/>
    <w:tmpl w:val="4612A5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DF6FA7"/>
    <w:multiLevelType w:val="multilevel"/>
    <w:tmpl w:val="CCAEA900"/>
    <w:lvl w:ilvl="0">
      <w:start w:val="1"/>
      <w:numFmt w:val="decimal"/>
      <w:lvlText w:val="%1."/>
      <w:lvlJc w:val="left"/>
      <w:pPr>
        <w:ind w:left="720" w:hanging="360"/>
      </w:pPr>
    </w:lvl>
    <w:lvl w:ilvl="1">
      <w:start w:val="1"/>
      <w:numFmt w:val="decimal"/>
      <w:isLgl/>
      <w:lvlText w:val="%1.%2."/>
      <w:lvlJc w:val="left"/>
      <w:pPr>
        <w:ind w:left="1440" w:hanging="720"/>
      </w:pPr>
      <w:rPr>
        <w:rFonts w:ascii="Arial" w:hAnsi="Arial" w:cs="Arial" w:hint="default"/>
        <w:color w:val="auto"/>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nsid w:val="2B842C37"/>
    <w:multiLevelType w:val="multilevel"/>
    <w:tmpl w:val="03506DA8"/>
    <w:lvl w:ilvl="0">
      <w:start w:val="12"/>
      <w:numFmt w:val="decimal"/>
      <w:lvlText w:val="%1."/>
      <w:lvlJc w:val="left"/>
      <w:pPr>
        <w:ind w:left="1070" w:hanging="360"/>
      </w:pPr>
      <w:rPr>
        <w:rFonts w:hint="default"/>
        <w:color w:val="auto"/>
      </w:rPr>
    </w:lvl>
    <w:lvl w:ilvl="1">
      <w:start w:val="1"/>
      <w:numFmt w:val="decimal"/>
      <w:isLgl/>
      <w:lvlText w:val="%1.%2."/>
      <w:lvlJc w:val="left"/>
      <w:pPr>
        <w:ind w:left="1582" w:hanging="720"/>
      </w:pPr>
      <w:rPr>
        <w:rFonts w:ascii="Arial" w:hAnsi="Arial" w:cs="Arial" w:hint="default"/>
        <w:color w:val="auto"/>
        <w:sz w:val="24"/>
        <w:szCs w:val="24"/>
      </w:rPr>
    </w:lvl>
    <w:lvl w:ilvl="2">
      <w:start w:val="1"/>
      <w:numFmt w:val="decimal"/>
      <w:isLgl/>
      <w:lvlText w:val="%1.%2.%3."/>
      <w:lvlJc w:val="left"/>
      <w:pPr>
        <w:ind w:left="1942" w:hanging="720"/>
      </w:pPr>
      <w:rPr>
        <w:rFonts w:hint="default"/>
      </w:rPr>
    </w:lvl>
    <w:lvl w:ilvl="3">
      <w:start w:val="1"/>
      <w:numFmt w:val="decimal"/>
      <w:isLgl/>
      <w:lvlText w:val="%1.%2.%3.%4."/>
      <w:lvlJc w:val="left"/>
      <w:pPr>
        <w:ind w:left="2662" w:hanging="1080"/>
      </w:pPr>
      <w:rPr>
        <w:rFonts w:hint="default"/>
      </w:rPr>
    </w:lvl>
    <w:lvl w:ilvl="4">
      <w:start w:val="1"/>
      <w:numFmt w:val="decimal"/>
      <w:isLgl/>
      <w:lvlText w:val="%1.%2.%3.%4.%5."/>
      <w:lvlJc w:val="left"/>
      <w:pPr>
        <w:ind w:left="3022" w:hanging="1080"/>
      </w:pPr>
      <w:rPr>
        <w:rFonts w:hint="default"/>
      </w:rPr>
    </w:lvl>
    <w:lvl w:ilvl="5">
      <w:start w:val="1"/>
      <w:numFmt w:val="decimal"/>
      <w:isLgl/>
      <w:lvlText w:val="%1.%2.%3.%4.%5.%6."/>
      <w:lvlJc w:val="left"/>
      <w:pPr>
        <w:ind w:left="3742" w:hanging="1440"/>
      </w:pPr>
      <w:rPr>
        <w:rFonts w:hint="default"/>
      </w:rPr>
    </w:lvl>
    <w:lvl w:ilvl="6">
      <w:start w:val="1"/>
      <w:numFmt w:val="decimal"/>
      <w:isLgl/>
      <w:lvlText w:val="%1.%2.%3.%4.%5.%6.%7."/>
      <w:lvlJc w:val="left"/>
      <w:pPr>
        <w:ind w:left="4102" w:hanging="1440"/>
      </w:pPr>
      <w:rPr>
        <w:rFonts w:hint="default"/>
      </w:rPr>
    </w:lvl>
    <w:lvl w:ilvl="7">
      <w:start w:val="1"/>
      <w:numFmt w:val="decimal"/>
      <w:isLgl/>
      <w:lvlText w:val="%1.%2.%3.%4.%5.%6.%7.%8."/>
      <w:lvlJc w:val="left"/>
      <w:pPr>
        <w:ind w:left="4822" w:hanging="1800"/>
      </w:pPr>
      <w:rPr>
        <w:rFonts w:hint="default"/>
      </w:rPr>
    </w:lvl>
    <w:lvl w:ilvl="8">
      <w:start w:val="1"/>
      <w:numFmt w:val="decimal"/>
      <w:isLgl/>
      <w:lvlText w:val="%1.%2.%3.%4.%5.%6.%7.%8.%9."/>
      <w:lvlJc w:val="left"/>
      <w:pPr>
        <w:ind w:left="5542" w:hanging="2160"/>
      </w:pPr>
      <w:rPr>
        <w:rFonts w:hint="default"/>
      </w:rPr>
    </w:lvl>
  </w:abstractNum>
  <w:abstractNum w:abstractNumId="15">
    <w:nsid w:val="2DFA04B1"/>
    <w:multiLevelType w:val="hybridMultilevel"/>
    <w:tmpl w:val="4A3C552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1693A96"/>
    <w:multiLevelType w:val="hybridMultilevel"/>
    <w:tmpl w:val="9E607928"/>
    <w:lvl w:ilvl="0" w:tplc="B7769D14">
      <w:start w:val="14"/>
      <w:numFmt w:val="decimal"/>
      <w:lvlText w:val="%1"/>
      <w:lvlJc w:val="left"/>
      <w:pPr>
        <w:ind w:left="720" w:hanging="360"/>
      </w:pPr>
      <w:rPr>
        <w:rFonts w:eastAsiaTheme="majorEastAsia" w:cstheme="majorBid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58E3A9B"/>
    <w:multiLevelType w:val="multilevel"/>
    <w:tmpl w:val="04DA6BBE"/>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A68765C"/>
    <w:multiLevelType w:val="multilevel"/>
    <w:tmpl w:val="E0CC7A1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3C0C4635"/>
    <w:multiLevelType w:val="hybridMultilevel"/>
    <w:tmpl w:val="6A9C59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E7144F0"/>
    <w:multiLevelType w:val="multilevel"/>
    <w:tmpl w:val="3710F1A6"/>
    <w:lvl w:ilvl="0">
      <w:start w:val="1"/>
      <w:numFmt w:val="decimal"/>
      <w:lvlText w:val="%1"/>
      <w:lvlJc w:val="left"/>
      <w:pPr>
        <w:ind w:left="360" w:hanging="360"/>
      </w:pPr>
      <w:rPr>
        <w:rFonts w:hint="default"/>
        <w:b/>
      </w:rPr>
    </w:lvl>
    <w:lvl w:ilvl="1">
      <w:start w:val="4"/>
      <w:numFmt w:val="decimal"/>
      <w:lvlText w:val="%1.%2"/>
      <w:lvlJc w:val="left"/>
      <w:pPr>
        <w:ind w:left="720" w:hanging="360"/>
      </w:pPr>
      <w:rPr>
        <w:rFonts w:hint="default"/>
        <w:b/>
        <w:color w:val="000000" w:themeColor="text1"/>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21">
    <w:nsid w:val="3F0A172F"/>
    <w:multiLevelType w:val="multilevel"/>
    <w:tmpl w:val="24AAE3C8"/>
    <w:lvl w:ilvl="0">
      <w:start w:val="1"/>
      <w:numFmt w:val="decimal"/>
      <w:lvlText w:val="%1"/>
      <w:lvlJc w:val="left"/>
      <w:pPr>
        <w:ind w:left="360" w:hanging="360"/>
      </w:pPr>
      <w:rPr>
        <w:rFonts w:hint="default"/>
      </w:rPr>
    </w:lvl>
    <w:lvl w:ilvl="1">
      <w:start w:val="5"/>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2">
    <w:nsid w:val="3F4F0DB9"/>
    <w:multiLevelType w:val="hybridMultilevel"/>
    <w:tmpl w:val="894C9910"/>
    <w:lvl w:ilvl="0" w:tplc="A27AAE0C">
      <w:start w:val="1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1B75047"/>
    <w:multiLevelType w:val="hybridMultilevel"/>
    <w:tmpl w:val="DA2429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42307D87"/>
    <w:multiLevelType w:val="hybridMultilevel"/>
    <w:tmpl w:val="0F80E68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4946542F"/>
    <w:multiLevelType w:val="hybridMultilevel"/>
    <w:tmpl w:val="13DE81CE"/>
    <w:lvl w:ilvl="0" w:tplc="C04CDFF4">
      <w:start w:val="1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4D200EF8"/>
    <w:multiLevelType w:val="hybridMultilevel"/>
    <w:tmpl w:val="CC4AEE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FE30644"/>
    <w:multiLevelType w:val="multilevel"/>
    <w:tmpl w:val="BEE6FCB4"/>
    <w:lvl w:ilvl="0">
      <w:start w:val="1"/>
      <w:numFmt w:val="decimal"/>
      <w:lvlText w:val="%1."/>
      <w:lvlJc w:val="left"/>
      <w:pPr>
        <w:ind w:left="720" w:hanging="360"/>
      </w:pPr>
    </w:lvl>
    <w:lvl w:ilvl="1">
      <w:start w:val="1"/>
      <w:numFmt w:val="decimal"/>
      <w:isLgl/>
      <w:lvlText w:val="%1.%2."/>
      <w:lvlJc w:val="left"/>
      <w:pPr>
        <w:ind w:left="1440" w:hanging="72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8">
    <w:nsid w:val="51C130DD"/>
    <w:multiLevelType w:val="multilevel"/>
    <w:tmpl w:val="B63A6C32"/>
    <w:lvl w:ilvl="0">
      <w:start w:val="1"/>
      <w:numFmt w:val="decimal"/>
      <w:lvlText w:val="%1."/>
      <w:lvlJc w:val="left"/>
      <w:pPr>
        <w:ind w:left="720" w:hanging="360"/>
      </w:pPr>
      <w:rPr>
        <w:b/>
        <w:color w:val="auto"/>
      </w:rPr>
    </w:lvl>
    <w:lvl w:ilvl="1">
      <w:start w:val="1"/>
      <w:numFmt w:val="decimal"/>
      <w:isLgl/>
      <w:lvlText w:val="%1.%2."/>
      <w:lvlJc w:val="left"/>
      <w:pPr>
        <w:ind w:left="1440" w:hanging="720"/>
      </w:pPr>
      <w:rPr>
        <w:rFonts w:ascii="Arial" w:hAnsi="Arial" w:cs="Arial" w:hint="default"/>
        <w:color w:val="auto"/>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9">
    <w:nsid w:val="53FD532B"/>
    <w:multiLevelType w:val="multilevel"/>
    <w:tmpl w:val="CB2267D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570E716D"/>
    <w:multiLevelType w:val="multilevel"/>
    <w:tmpl w:val="F71C8506"/>
    <w:lvl w:ilvl="0">
      <w:start w:val="3"/>
      <w:numFmt w:val="decimal"/>
      <w:lvlText w:val="%1"/>
      <w:lvlJc w:val="left"/>
      <w:pPr>
        <w:ind w:left="928" w:hanging="360"/>
      </w:pPr>
      <w:rPr>
        <w:rFonts w:hint="default"/>
        <w:b/>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1">
    <w:nsid w:val="5C027DF5"/>
    <w:multiLevelType w:val="multilevel"/>
    <w:tmpl w:val="E76841E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5D8A3017"/>
    <w:multiLevelType w:val="hybridMultilevel"/>
    <w:tmpl w:val="19C895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7200293"/>
    <w:multiLevelType w:val="multilevel"/>
    <w:tmpl w:val="E56A998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6BF854FA"/>
    <w:multiLevelType w:val="multilevel"/>
    <w:tmpl w:val="E76841E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718A0E0B"/>
    <w:multiLevelType w:val="hybridMultilevel"/>
    <w:tmpl w:val="C78000D0"/>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20741DE"/>
    <w:multiLevelType w:val="hybridMultilevel"/>
    <w:tmpl w:val="35C08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242249D"/>
    <w:multiLevelType w:val="multilevel"/>
    <w:tmpl w:val="CCAEA900"/>
    <w:lvl w:ilvl="0">
      <w:start w:val="1"/>
      <w:numFmt w:val="decimal"/>
      <w:lvlText w:val="%1."/>
      <w:lvlJc w:val="left"/>
      <w:pPr>
        <w:ind w:left="720" w:hanging="360"/>
      </w:pPr>
    </w:lvl>
    <w:lvl w:ilvl="1">
      <w:start w:val="1"/>
      <w:numFmt w:val="decimal"/>
      <w:isLgl/>
      <w:lvlText w:val="%1.%2."/>
      <w:lvlJc w:val="left"/>
      <w:pPr>
        <w:ind w:left="1440" w:hanging="720"/>
      </w:pPr>
      <w:rPr>
        <w:rFonts w:ascii="Arial" w:hAnsi="Arial" w:cs="Arial" w:hint="default"/>
        <w:color w:val="auto"/>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8">
    <w:nsid w:val="735D79AE"/>
    <w:multiLevelType w:val="hybridMultilevel"/>
    <w:tmpl w:val="CEAC3D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8522565"/>
    <w:multiLevelType w:val="hybridMultilevel"/>
    <w:tmpl w:val="782CCDF6"/>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0">
    <w:nsid w:val="7A83490A"/>
    <w:multiLevelType w:val="multilevel"/>
    <w:tmpl w:val="DA48B9DA"/>
    <w:lvl w:ilvl="0">
      <w:start w:val="1"/>
      <w:numFmt w:val="decimal"/>
      <w:lvlText w:val="%1."/>
      <w:lvlJc w:val="left"/>
      <w:pPr>
        <w:ind w:left="928" w:hanging="360"/>
      </w:pPr>
      <w:rPr>
        <w:color w:val="auto"/>
      </w:rPr>
    </w:lvl>
    <w:lvl w:ilvl="1">
      <w:start w:val="1"/>
      <w:numFmt w:val="decimal"/>
      <w:isLgl/>
      <w:lvlText w:val="%1.%2."/>
      <w:lvlJc w:val="left"/>
      <w:pPr>
        <w:ind w:left="1440" w:hanging="720"/>
      </w:pPr>
      <w:rPr>
        <w:rFonts w:ascii="Arial" w:hAnsi="Arial" w:cs="Arial" w:hint="default"/>
        <w:color w:val="auto"/>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1">
    <w:nsid w:val="7C011883"/>
    <w:multiLevelType w:val="multilevel"/>
    <w:tmpl w:val="34C61504"/>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7C1D43F9"/>
    <w:multiLevelType w:val="hybridMultilevel"/>
    <w:tmpl w:val="C73E183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
  </w:num>
  <w:num w:numId="2">
    <w:abstractNumId w:val="4"/>
  </w:num>
  <w:num w:numId="3">
    <w:abstractNumId w:val="36"/>
  </w:num>
  <w:num w:numId="4">
    <w:abstractNumId w:val="34"/>
  </w:num>
  <w:num w:numId="5">
    <w:abstractNumId w:val="29"/>
  </w:num>
  <w:num w:numId="6">
    <w:abstractNumId w:val="18"/>
  </w:num>
  <w:num w:numId="7">
    <w:abstractNumId w:val="8"/>
  </w:num>
  <w:num w:numId="8">
    <w:abstractNumId w:val="31"/>
  </w:num>
  <w:num w:numId="9">
    <w:abstractNumId w:val="20"/>
  </w:num>
  <w:num w:numId="10">
    <w:abstractNumId w:val="17"/>
  </w:num>
  <w:num w:numId="11">
    <w:abstractNumId w:val="41"/>
  </w:num>
  <w:num w:numId="12">
    <w:abstractNumId w:val="9"/>
  </w:num>
  <w:num w:numId="13">
    <w:abstractNumId w:val="40"/>
  </w:num>
  <w:num w:numId="14">
    <w:abstractNumId w:val="27"/>
  </w:num>
  <w:num w:numId="15">
    <w:abstractNumId w:val="37"/>
  </w:num>
  <w:num w:numId="16">
    <w:abstractNumId w:val="10"/>
  </w:num>
  <w:num w:numId="17">
    <w:abstractNumId w:val="35"/>
  </w:num>
  <w:num w:numId="18">
    <w:abstractNumId w:val="11"/>
  </w:num>
  <w:num w:numId="19">
    <w:abstractNumId w:val="39"/>
  </w:num>
  <w:num w:numId="20">
    <w:abstractNumId w:val="32"/>
  </w:num>
  <w:num w:numId="21">
    <w:abstractNumId w:val="26"/>
  </w:num>
  <w:num w:numId="22">
    <w:abstractNumId w:val="3"/>
  </w:num>
  <w:num w:numId="23">
    <w:abstractNumId w:val="23"/>
  </w:num>
  <w:num w:numId="24">
    <w:abstractNumId w:val="13"/>
  </w:num>
  <w:num w:numId="25">
    <w:abstractNumId w:val="12"/>
  </w:num>
  <w:num w:numId="26">
    <w:abstractNumId w:val="24"/>
  </w:num>
  <w:num w:numId="27">
    <w:abstractNumId w:val="38"/>
  </w:num>
  <w:num w:numId="28">
    <w:abstractNumId w:val="33"/>
  </w:num>
  <w:num w:numId="29">
    <w:abstractNumId w:val="19"/>
  </w:num>
  <w:num w:numId="30">
    <w:abstractNumId w:val="15"/>
  </w:num>
  <w:num w:numId="31">
    <w:abstractNumId w:val="4"/>
  </w:num>
  <w:num w:numId="32">
    <w:abstractNumId w:val="7"/>
  </w:num>
  <w:num w:numId="33">
    <w:abstractNumId w:val="0"/>
  </w:num>
  <w:num w:numId="34">
    <w:abstractNumId w:val="6"/>
  </w:num>
  <w:num w:numId="35">
    <w:abstractNumId w:val="16"/>
  </w:num>
  <w:num w:numId="36">
    <w:abstractNumId w:val="22"/>
  </w:num>
  <w:num w:numId="37">
    <w:abstractNumId w:val="42"/>
  </w:num>
  <w:num w:numId="38">
    <w:abstractNumId w:val="5"/>
  </w:num>
  <w:num w:numId="39">
    <w:abstractNumId w:val="25"/>
  </w:num>
  <w:num w:numId="40">
    <w:abstractNumId w:val="2"/>
  </w:num>
  <w:num w:numId="41">
    <w:abstractNumId w:val="28"/>
  </w:num>
  <w:num w:numId="42">
    <w:abstractNumId w:val="21"/>
  </w:num>
  <w:num w:numId="43">
    <w:abstractNumId w:val="30"/>
  </w:num>
  <w:num w:numId="4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9218"/>
    <o:shapelayout v:ext="edit">
      <o:idmap v:ext="edit" data="6"/>
    </o:shapelayout>
  </w:hdrShapeDefaults>
  <w:footnotePr>
    <w:footnote w:id="0"/>
    <w:footnote w:id="1"/>
  </w:footnotePr>
  <w:endnotePr>
    <w:endnote w:id="0"/>
    <w:endnote w:id="1"/>
  </w:endnotePr>
  <w:compat/>
  <w:rsids>
    <w:rsidRoot w:val="005F25DA"/>
    <w:rsid w:val="00004932"/>
    <w:rsid w:val="0001055F"/>
    <w:rsid w:val="000230D1"/>
    <w:rsid w:val="000259DD"/>
    <w:rsid w:val="00027C0A"/>
    <w:rsid w:val="00032D92"/>
    <w:rsid w:val="00033DAD"/>
    <w:rsid w:val="00035288"/>
    <w:rsid w:val="00052269"/>
    <w:rsid w:val="000544E5"/>
    <w:rsid w:val="00074EE0"/>
    <w:rsid w:val="00075229"/>
    <w:rsid w:val="000816D4"/>
    <w:rsid w:val="000831AB"/>
    <w:rsid w:val="00084713"/>
    <w:rsid w:val="00091EBD"/>
    <w:rsid w:val="0009641B"/>
    <w:rsid w:val="000A09BA"/>
    <w:rsid w:val="000B2EFD"/>
    <w:rsid w:val="000B5BE8"/>
    <w:rsid w:val="000B6508"/>
    <w:rsid w:val="000B77BD"/>
    <w:rsid w:val="000C620D"/>
    <w:rsid w:val="000C7F32"/>
    <w:rsid w:val="000E127D"/>
    <w:rsid w:val="000E59A0"/>
    <w:rsid w:val="000F3ACA"/>
    <w:rsid w:val="00102614"/>
    <w:rsid w:val="00104702"/>
    <w:rsid w:val="00113C65"/>
    <w:rsid w:val="0012034E"/>
    <w:rsid w:val="0012054D"/>
    <w:rsid w:val="00121553"/>
    <w:rsid w:val="00132CE4"/>
    <w:rsid w:val="00133D0B"/>
    <w:rsid w:val="00134863"/>
    <w:rsid w:val="00141313"/>
    <w:rsid w:val="00152364"/>
    <w:rsid w:val="001559B1"/>
    <w:rsid w:val="0015627B"/>
    <w:rsid w:val="00157D33"/>
    <w:rsid w:val="00166EAC"/>
    <w:rsid w:val="00180686"/>
    <w:rsid w:val="001821FF"/>
    <w:rsid w:val="0018220C"/>
    <w:rsid w:val="00191A49"/>
    <w:rsid w:val="00192EBE"/>
    <w:rsid w:val="0019633E"/>
    <w:rsid w:val="00196D37"/>
    <w:rsid w:val="001A23C4"/>
    <w:rsid w:val="001A3568"/>
    <w:rsid w:val="001B6545"/>
    <w:rsid w:val="001B7619"/>
    <w:rsid w:val="001C4836"/>
    <w:rsid w:val="001D1F28"/>
    <w:rsid w:val="001D35D3"/>
    <w:rsid w:val="001D6222"/>
    <w:rsid w:val="001D7DB0"/>
    <w:rsid w:val="001E0310"/>
    <w:rsid w:val="001E0AB3"/>
    <w:rsid w:val="001E14F9"/>
    <w:rsid w:val="001E32A1"/>
    <w:rsid w:val="001F36F3"/>
    <w:rsid w:val="001F489D"/>
    <w:rsid w:val="002047B7"/>
    <w:rsid w:val="0020721E"/>
    <w:rsid w:val="00213B14"/>
    <w:rsid w:val="00214E8E"/>
    <w:rsid w:val="00217009"/>
    <w:rsid w:val="00231B2C"/>
    <w:rsid w:val="00232B30"/>
    <w:rsid w:val="00240698"/>
    <w:rsid w:val="00244830"/>
    <w:rsid w:val="00260FCE"/>
    <w:rsid w:val="00264B88"/>
    <w:rsid w:val="00270A93"/>
    <w:rsid w:val="00272391"/>
    <w:rsid w:val="0027294B"/>
    <w:rsid w:val="00285E3D"/>
    <w:rsid w:val="00294594"/>
    <w:rsid w:val="0029567F"/>
    <w:rsid w:val="002A10F9"/>
    <w:rsid w:val="002A472B"/>
    <w:rsid w:val="002A685F"/>
    <w:rsid w:val="002B796E"/>
    <w:rsid w:val="002D01B0"/>
    <w:rsid w:val="002D2A5F"/>
    <w:rsid w:val="002D4E0B"/>
    <w:rsid w:val="002E65DE"/>
    <w:rsid w:val="002E7D9B"/>
    <w:rsid w:val="002F230A"/>
    <w:rsid w:val="002F75A6"/>
    <w:rsid w:val="00311418"/>
    <w:rsid w:val="0031445A"/>
    <w:rsid w:val="0032175C"/>
    <w:rsid w:val="00326E11"/>
    <w:rsid w:val="00327325"/>
    <w:rsid w:val="003277F4"/>
    <w:rsid w:val="00327F65"/>
    <w:rsid w:val="00331D70"/>
    <w:rsid w:val="00333DC7"/>
    <w:rsid w:val="00334016"/>
    <w:rsid w:val="00334ADC"/>
    <w:rsid w:val="003350BB"/>
    <w:rsid w:val="00341B37"/>
    <w:rsid w:val="00343AD7"/>
    <w:rsid w:val="0034637C"/>
    <w:rsid w:val="00352769"/>
    <w:rsid w:val="00352B07"/>
    <w:rsid w:val="003577D4"/>
    <w:rsid w:val="00357C52"/>
    <w:rsid w:val="00364C0C"/>
    <w:rsid w:val="0036739E"/>
    <w:rsid w:val="00375711"/>
    <w:rsid w:val="003A6CD9"/>
    <w:rsid w:val="003B7568"/>
    <w:rsid w:val="003B7933"/>
    <w:rsid w:val="003C0818"/>
    <w:rsid w:val="003C1CB6"/>
    <w:rsid w:val="003C3166"/>
    <w:rsid w:val="003C6D22"/>
    <w:rsid w:val="003D324F"/>
    <w:rsid w:val="003E0E0E"/>
    <w:rsid w:val="003E3149"/>
    <w:rsid w:val="003F01D5"/>
    <w:rsid w:val="00401B41"/>
    <w:rsid w:val="00404CAD"/>
    <w:rsid w:val="004109C4"/>
    <w:rsid w:val="00412CF5"/>
    <w:rsid w:val="00417D51"/>
    <w:rsid w:val="004221DE"/>
    <w:rsid w:val="004244F1"/>
    <w:rsid w:val="00430939"/>
    <w:rsid w:val="004331D5"/>
    <w:rsid w:val="0043416F"/>
    <w:rsid w:val="00441379"/>
    <w:rsid w:val="00444EEF"/>
    <w:rsid w:val="0045117A"/>
    <w:rsid w:val="00454F90"/>
    <w:rsid w:val="004564AC"/>
    <w:rsid w:val="004574DD"/>
    <w:rsid w:val="00464E0A"/>
    <w:rsid w:val="004757A2"/>
    <w:rsid w:val="00481BD2"/>
    <w:rsid w:val="00482BBD"/>
    <w:rsid w:val="004902A0"/>
    <w:rsid w:val="00490DB8"/>
    <w:rsid w:val="004A07E8"/>
    <w:rsid w:val="004A3B54"/>
    <w:rsid w:val="004B0374"/>
    <w:rsid w:val="004B0AC4"/>
    <w:rsid w:val="004B26EC"/>
    <w:rsid w:val="004C1490"/>
    <w:rsid w:val="004D0688"/>
    <w:rsid w:val="004D2495"/>
    <w:rsid w:val="004D404B"/>
    <w:rsid w:val="004E05BF"/>
    <w:rsid w:val="004E623D"/>
    <w:rsid w:val="004F2AEE"/>
    <w:rsid w:val="004F4139"/>
    <w:rsid w:val="00506940"/>
    <w:rsid w:val="00507C86"/>
    <w:rsid w:val="00511996"/>
    <w:rsid w:val="00512EE7"/>
    <w:rsid w:val="0051588E"/>
    <w:rsid w:val="00517459"/>
    <w:rsid w:val="00521113"/>
    <w:rsid w:val="005239D5"/>
    <w:rsid w:val="005364A5"/>
    <w:rsid w:val="00545AA6"/>
    <w:rsid w:val="00553CFF"/>
    <w:rsid w:val="005615F4"/>
    <w:rsid w:val="00561C9D"/>
    <w:rsid w:val="005638DF"/>
    <w:rsid w:val="00563CB4"/>
    <w:rsid w:val="0056533C"/>
    <w:rsid w:val="005674E5"/>
    <w:rsid w:val="00570A60"/>
    <w:rsid w:val="00571E3C"/>
    <w:rsid w:val="005779F3"/>
    <w:rsid w:val="005B2AC0"/>
    <w:rsid w:val="005C06FB"/>
    <w:rsid w:val="005C08DE"/>
    <w:rsid w:val="005C3F03"/>
    <w:rsid w:val="005C5F4C"/>
    <w:rsid w:val="005C7E4D"/>
    <w:rsid w:val="005D0719"/>
    <w:rsid w:val="005D54D2"/>
    <w:rsid w:val="005D6DF2"/>
    <w:rsid w:val="005E0900"/>
    <w:rsid w:val="005E1A01"/>
    <w:rsid w:val="005F03BF"/>
    <w:rsid w:val="005F175E"/>
    <w:rsid w:val="005F25DA"/>
    <w:rsid w:val="006032F8"/>
    <w:rsid w:val="00603B3B"/>
    <w:rsid w:val="00606369"/>
    <w:rsid w:val="00610982"/>
    <w:rsid w:val="00613312"/>
    <w:rsid w:val="006137A8"/>
    <w:rsid w:val="006170C9"/>
    <w:rsid w:val="00625C0D"/>
    <w:rsid w:val="00642A9B"/>
    <w:rsid w:val="00643CE8"/>
    <w:rsid w:val="00645538"/>
    <w:rsid w:val="006540AA"/>
    <w:rsid w:val="0065422D"/>
    <w:rsid w:val="00665AD3"/>
    <w:rsid w:val="00672564"/>
    <w:rsid w:val="00674801"/>
    <w:rsid w:val="00675E41"/>
    <w:rsid w:val="00682F9A"/>
    <w:rsid w:val="006855AC"/>
    <w:rsid w:val="0069357E"/>
    <w:rsid w:val="00697650"/>
    <w:rsid w:val="006A3DBE"/>
    <w:rsid w:val="006B16F2"/>
    <w:rsid w:val="006B3021"/>
    <w:rsid w:val="006B4F9C"/>
    <w:rsid w:val="006B7D79"/>
    <w:rsid w:val="006C17C6"/>
    <w:rsid w:val="006C42F5"/>
    <w:rsid w:val="006C56A1"/>
    <w:rsid w:val="006D056C"/>
    <w:rsid w:val="006D3D40"/>
    <w:rsid w:val="006D610D"/>
    <w:rsid w:val="006D7358"/>
    <w:rsid w:val="006E13D6"/>
    <w:rsid w:val="006E25C5"/>
    <w:rsid w:val="006F178D"/>
    <w:rsid w:val="006F1C68"/>
    <w:rsid w:val="006F1EC3"/>
    <w:rsid w:val="0070065B"/>
    <w:rsid w:val="007061A1"/>
    <w:rsid w:val="00707B23"/>
    <w:rsid w:val="0071463D"/>
    <w:rsid w:val="007146A2"/>
    <w:rsid w:val="00721014"/>
    <w:rsid w:val="00723243"/>
    <w:rsid w:val="00724247"/>
    <w:rsid w:val="0072630C"/>
    <w:rsid w:val="00730C2E"/>
    <w:rsid w:val="00732F73"/>
    <w:rsid w:val="007400BC"/>
    <w:rsid w:val="00743324"/>
    <w:rsid w:val="0074752D"/>
    <w:rsid w:val="00761455"/>
    <w:rsid w:val="00762534"/>
    <w:rsid w:val="0077316C"/>
    <w:rsid w:val="007772AC"/>
    <w:rsid w:val="00781402"/>
    <w:rsid w:val="007849DB"/>
    <w:rsid w:val="0078568B"/>
    <w:rsid w:val="00792E60"/>
    <w:rsid w:val="0079437B"/>
    <w:rsid w:val="007A6410"/>
    <w:rsid w:val="007B0073"/>
    <w:rsid w:val="007B5A7F"/>
    <w:rsid w:val="007C02EC"/>
    <w:rsid w:val="007C09C9"/>
    <w:rsid w:val="007C5516"/>
    <w:rsid w:val="007C5634"/>
    <w:rsid w:val="007D471C"/>
    <w:rsid w:val="007D484B"/>
    <w:rsid w:val="007D71FA"/>
    <w:rsid w:val="007E5DDD"/>
    <w:rsid w:val="007F4630"/>
    <w:rsid w:val="0080129E"/>
    <w:rsid w:val="008013C8"/>
    <w:rsid w:val="00802269"/>
    <w:rsid w:val="00802273"/>
    <w:rsid w:val="008040DA"/>
    <w:rsid w:val="00805AF1"/>
    <w:rsid w:val="00806FF2"/>
    <w:rsid w:val="008138E0"/>
    <w:rsid w:val="008202AB"/>
    <w:rsid w:val="008264D6"/>
    <w:rsid w:val="00835AC2"/>
    <w:rsid w:val="0084164D"/>
    <w:rsid w:val="008428E6"/>
    <w:rsid w:val="0084297D"/>
    <w:rsid w:val="00846960"/>
    <w:rsid w:val="00851757"/>
    <w:rsid w:val="008578BC"/>
    <w:rsid w:val="008618EF"/>
    <w:rsid w:val="00861ADE"/>
    <w:rsid w:val="0086222A"/>
    <w:rsid w:val="00886516"/>
    <w:rsid w:val="00887A8F"/>
    <w:rsid w:val="00892971"/>
    <w:rsid w:val="008A02D8"/>
    <w:rsid w:val="008C45CB"/>
    <w:rsid w:val="008C4D57"/>
    <w:rsid w:val="008C54F5"/>
    <w:rsid w:val="008C73C0"/>
    <w:rsid w:val="008D5B9A"/>
    <w:rsid w:val="008E049C"/>
    <w:rsid w:val="009031EE"/>
    <w:rsid w:val="0090367F"/>
    <w:rsid w:val="009042EA"/>
    <w:rsid w:val="00912567"/>
    <w:rsid w:val="00917280"/>
    <w:rsid w:val="00930FD9"/>
    <w:rsid w:val="00931E9A"/>
    <w:rsid w:val="009502DC"/>
    <w:rsid w:val="009508C6"/>
    <w:rsid w:val="009521A6"/>
    <w:rsid w:val="009569DE"/>
    <w:rsid w:val="00994539"/>
    <w:rsid w:val="00996E3D"/>
    <w:rsid w:val="009A493C"/>
    <w:rsid w:val="009A691C"/>
    <w:rsid w:val="009B25A5"/>
    <w:rsid w:val="009B318F"/>
    <w:rsid w:val="009B625D"/>
    <w:rsid w:val="009B76B0"/>
    <w:rsid w:val="009C5439"/>
    <w:rsid w:val="009E1A22"/>
    <w:rsid w:val="009E4567"/>
    <w:rsid w:val="009E6FE1"/>
    <w:rsid w:val="009E7D5C"/>
    <w:rsid w:val="00A033F1"/>
    <w:rsid w:val="00A169FB"/>
    <w:rsid w:val="00A177E1"/>
    <w:rsid w:val="00A22445"/>
    <w:rsid w:val="00A245EB"/>
    <w:rsid w:val="00A3558D"/>
    <w:rsid w:val="00A36E44"/>
    <w:rsid w:val="00A37278"/>
    <w:rsid w:val="00A441A8"/>
    <w:rsid w:val="00A44779"/>
    <w:rsid w:val="00A44EAE"/>
    <w:rsid w:val="00A56F13"/>
    <w:rsid w:val="00A57CC3"/>
    <w:rsid w:val="00A6495E"/>
    <w:rsid w:val="00A657B4"/>
    <w:rsid w:val="00A71F83"/>
    <w:rsid w:val="00A72289"/>
    <w:rsid w:val="00A77DE3"/>
    <w:rsid w:val="00A902B6"/>
    <w:rsid w:val="00A96516"/>
    <w:rsid w:val="00AA1A4A"/>
    <w:rsid w:val="00AA7F5E"/>
    <w:rsid w:val="00AB1D33"/>
    <w:rsid w:val="00AC243C"/>
    <w:rsid w:val="00AC3379"/>
    <w:rsid w:val="00AC5DB7"/>
    <w:rsid w:val="00AC6169"/>
    <w:rsid w:val="00AD0D5C"/>
    <w:rsid w:val="00AD22DF"/>
    <w:rsid w:val="00B12C01"/>
    <w:rsid w:val="00B23645"/>
    <w:rsid w:val="00B27D43"/>
    <w:rsid w:val="00B30166"/>
    <w:rsid w:val="00B32429"/>
    <w:rsid w:val="00B35EEC"/>
    <w:rsid w:val="00B36E57"/>
    <w:rsid w:val="00B43A7F"/>
    <w:rsid w:val="00B46B8E"/>
    <w:rsid w:val="00B53231"/>
    <w:rsid w:val="00B577C6"/>
    <w:rsid w:val="00B62C10"/>
    <w:rsid w:val="00B705A7"/>
    <w:rsid w:val="00B713F7"/>
    <w:rsid w:val="00B74608"/>
    <w:rsid w:val="00B756D1"/>
    <w:rsid w:val="00B7585C"/>
    <w:rsid w:val="00B76D2F"/>
    <w:rsid w:val="00B76E98"/>
    <w:rsid w:val="00B815A3"/>
    <w:rsid w:val="00B8742A"/>
    <w:rsid w:val="00B93929"/>
    <w:rsid w:val="00B95F67"/>
    <w:rsid w:val="00BA3E82"/>
    <w:rsid w:val="00BB23BC"/>
    <w:rsid w:val="00BB6AA9"/>
    <w:rsid w:val="00BB6D9E"/>
    <w:rsid w:val="00BC2E1C"/>
    <w:rsid w:val="00BC6ED8"/>
    <w:rsid w:val="00BD0168"/>
    <w:rsid w:val="00BD6313"/>
    <w:rsid w:val="00BF6A97"/>
    <w:rsid w:val="00C04EA8"/>
    <w:rsid w:val="00C05641"/>
    <w:rsid w:val="00C10588"/>
    <w:rsid w:val="00C15D18"/>
    <w:rsid w:val="00C2300D"/>
    <w:rsid w:val="00C31870"/>
    <w:rsid w:val="00C328A0"/>
    <w:rsid w:val="00C36661"/>
    <w:rsid w:val="00C42C0E"/>
    <w:rsid w:val="00C5320D"/>
    <w:rsid w:val="00C563E6"/>
    <w:rsid w:val="00C565CC"/>
    <w:rsid w:val="00C62AC7"/>
    <w:rsid w:val="00C67808"/>
    <w:rsid w:val="00C751EB"/>
    <w:rsid w:val="00C756EF"/>
    <w:rsid w:val="00C7663F"/>
    <w:rsid w:val="00C77A16"/>
    <w:rsid w:val="00CA10E2"/>
    <w:rsid w:val="00CA4E8C"/>
    <w:rsid w:val="00CB1127"/>
    <w:rsid w:val="00CB29BF"/>
    <w:rsid w:val="00CB4B38"/>
    <w:rsid w:val="00CB4B70"/>
    <w:rsid w:val="00CB5871"/>
    <w:rsid w:val="00CC18CD"/>
    <w:rsid w:val="00CC3959"/>
    <w:rsid w:val="00CD0435"/>
    <w:rsid w:val="00CD15CF"/>
    <w:rsid w:val="00CD3E47"/>
    <w:rsid w:val="00CD55AA"/>
    <w:rsid w:val="00CD5902"/>
    <w:rsid w:val="00CE7D83"/>
    <w:rsid w:val="00CF1A6D"/>
    <w:rsid w:val="00CF3A57"/>
    <w:rsid w:val="00CF3E78"/>
    <w:rsid w:val="00CF5EE4"/>
    <w:rsid w:val="00D012DA"/>
    <w:rsid w:val="00D0311C"/>
    <w:rsid w:val="00D06498"/>
    <w:rsid w:val="00D11F5B"/>
    <w:rsid w:val="00D14137"/>
    <w:rsid w:val="00D362DE"/>
    <w:rsid w:val="00D3662C"/>
    <w:rsid w:val="00D378F6"/>
    <w:rsid w:val="00D517EF"/>
    <w:rsid w:val="00D5577B"/>
    <w:rsid w:val="00D56029"/>
    <w:rsid w:val="00D63138"/>
    <w:rsid w:val="00D672F0"/>
    <w:rsid w:val="00D707AD"/>
    <w:rsid w:val="00D724D7"/>
    <w:rsid w:val="00D74275"/>
    <w:rsid w:val="00D7621F"/>
    <w:rsid w:val="00D83A03"/>
    <w:rsid w:val="00D872B3"/>
    <w:rsid w:val="00D96AC3"/>
    <w:rsid w:val="00DA492A"/>
    <w:rsid w:val="00DB6414"/>
    <w:rsid w:val="00DB74F1"/>
    <w:rsid w:val="00DC0560"/>
    <w:rsid w:val="00DC078F"/>
    <w:rsid w:val="00DC27C8"/>
    <w:rsid w:val="00DC3581"/>
    <w:rsid w:val="00DD32C2"/>
    <w:rsid w:val="00DE0888"/>
    <w:rsid w:val="00DE12B4"/>
    <w:rsid w:val="00DE6527"/>
    <w:rsid w:val="00DF3B49"/>
    <w:rsid w:val="00DF438E"/>
    <w:rsid w:val="00E00164"/>
    <w:rsid w:val="00E0178C"/>
    <w:rsid w:val="00E04D09"/>
    <w:rsid w:val="00E06E0D"/>
    <w:rsid w:val="00E22223"/>
    <w:rsid w:val="00E34A35"/>
    <w:rsid w:val="00E3634B"/>
    <w:rsid w:val="00E52C6A"/>
    <w:rsid w:val="00E5696F"/>
    <w:rsid w:val="00E62476"/>
    <w:rsid w:val="00E64BAF"/>
    <w:rsid w:val="00E65F0B"/>
    <w:rsid w:val="00E6606C"/>
    <w:rsid w:val="00E70A21"/>
    <w:rsid w:val="00E8127D"/>
    <w:rsid w:val="00E81DCF"/>
    <w:rsid w:val="00E82827"/>
    <w:rsid w:val="00E86765"/>
    <w:rsid w:val="00E91E16"/>
    <w:rsid w:val="00E966C5"/>
    <w:rsid w:val="00EA31D4"/>
    <w:rsid w:val="00EB47FB"/>
    <w:rsid w:val="00EB5A14"/>
    <w:rsid w:val="00EB7041"/>
    <w:rsid w:val="00EB7DA7"/>
    <w:rsid w:val="00EC2A48"/>
    <w:rsid w:val="00ED37D9"/>
    <w:rsid w:val="00EE18FC"/>
    <w:rsid w:val="00EF1818"/>
    <w:rsid w:val="00EF2F3B"/>
    <w:rsid w:val="00F0145B"/>
    <w:rsid w:val="00F122C3"/>
    <w:rsid w:val="00F24864"/>
    <w:rsid w:val="00F25403"/>
    <w:rsid w:val="00F43837"/>
    <w:rsid w:val="00F45F44"/>
    <w:rsid w:val="00F46C7C"/>
    <w:rsid w:val="00F475B6"/>
    <w:rsid w:val="00F5611D"/>
    <w:rsid w:val="00F6414E"/>
    <w:rsid w:val="00F772C9"/>
    <w:rsid w:val="00F77977"/>
    <w:rsid w:val="00F81D89"/>
    <w:rsid w:val="00F85FFD"/>
    <w:rsid w:val="00F86F01"/>
    <w:rsid w:val="00F90E1B"/>
    <w:rsid w:val="00F92B59"/>
    <w:rsid w:val="00F9340F"/>
    <w:rsid w:val="00F93E5A"/>
    <w:rsid w:val="00F97E77"/>
    <w:rsid w:val="00FA7762"/>
    <w:rsid w:val="00FB2ECE"/>
    <w:rsid w:val="00FC1CF0"/>
    <w:rsid w:val="00FC40A7"/>
    <w:rsid w:val="00FC44B8"/>
    <w:rsid w:val="00FD3634"/>
    <w:rsid w:val="00FE0EBC"/>
    <w:rsid w:val="00FE260A"/>
    <w:rsid w:val="00FE4EB4"/>
    <w:rsid w:val="00FE51F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F03"/>
    <w:pPr>
      <w:spacing w:after="200" w:line="276" w:lineRule="auto"/>
    </w:pPr>
  </w:style>
  <w:style w:type="paragraph" w:styleId="1">
    <w:name w:val="heading 1"/>
    <w:basedOn w:val="a"/>
    <w:next w:val="a"/>
    <w:link w:val="10"/>
    <w:uiPriority w:val="9"/>
    <w:qFormat/>
    <w:rsid w:val="0019633E"/>
    <w:pPr>
      <w:keepNext/>
      <w:keepLines/>
      <w:spacing w:before="480" w:after="0"/>
      <w:outlineLvl w:val="0"/>
    </w:pPr>
    <w:rPr>
      <w:rFonts w:ascii="Arial" w:eastAsiaTheme="majorEastAsia" w:hAnsi="Arial" w:cstheme="majorBidi"/>
      <w:b/>
      <w:bCs/>
      <w:sz w:val="24"/>
      <w:szCs w:val="28"/>
    </w:rPr>
  </w:style>
  <w:style w:type="paragraph" w:styleId="2">
    <w:name w:val="heading 2"/>
    <w:basedOn w:val="a"/>
    <w:next w:val="a"/>
    <w:link w:val="20"/>
    <w:uiPriority w:val="9"/>
    <w:unhideWhenUsed/>
    <w:qFormat/>
    <w:rsid w:val="0019633E"/>
    <w:pPr>
      <w:keepNext/>
      <w:keepLines/>
      <w:spacing w:before="200" w:after="0"/>
      <w:outlineLvl w:val="1"/>
    </w:pPr>
    <w:rPr>
      <w:rFonts w:ascii="Arial" w:eastAsiaTheme="majorEastAsia" w:hAnsi="Arial" w:cstheme="majorBidi"/>
      <w:b/>
      <w:bCs/>
      <w:sz w:val="24"/>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C3F03"/>
    <w:pPr>
      <w:spacing w:after="0" w:line="240" w:lineRule="auto"/>
    </w:pPr>
  </w:style>
  <w:style w:type="character" w:styleId="a4">
    <w:name w:val="Hyperlink"/>
    <w:basedOn w:val="a0"/>
    <w:uiPriority w:val="99"/>
    <w:unhideWhenUsed/>
    <w:rsid w:val="005C3F03"/>
    <w:rPr>
      <w:color w:val="0563C1" w:themeColor="hyperlink"/>
      <w:u w:val="single"/>
    </w:rPr>
  </w:style>
  <w:style w:type="table" w:styleId="a5">
    <w:name w:val="Table Grid"/>
    <w:basedOn w:val="a1"/>
    <w:rsid w:val="005119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CF5EE4"/>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CF5EE4"/>
    <w:rPr>
      <w:rFonts w:ascii="Segoe UI" w:hAnsi="Segoe UI" w:cs="Segoe UI"/>
      <w:sz w:val="18"/>
      <w:szCs w:val="18"/>
    </w:rPr>
  </w:style>
  <w:style w:type="paragraph" w:styleId="a8">
    <w:name w:val="header"/>
    <w:basedOn w:val="a"/>
    <w:link w:val="a9"/>
    <w:uiPriority w:val="99"/>
    <w:unhideWhenUsed/>
    <w:rsid w:val="004D404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D404B"/>
  </w:style>
  <w:style w:type="paragraph" w:styleId="aa">
    <w:name w:val="footer"/>
    <w:basedOn w:val="a"/>
    <w:link w:val="ab"/>
    <w:uiPriority w:val="99"/>
    <w:unhideWhenUsed/>
    <w:rsid w:val="004D404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D404B"/>
  </w:style>
  <w:style w:type="paragraph" w:styleId="ac">
    <w:name w:val="List Paragraph"/>
    <w:basedOn w:val="a"/>
    <w:uiPriority w:val="34"/>
    <w:qFormat/>
    <w:rsid w:val="008E049C"/>
    <w:pPr>
      <w:ind w:left="720"/>
      <w:contextualSpacing/>
    </w:pPr>
  </w:style>
  <w:style w:type="character" w:customStyle="1" w:styleId="FontStyle56">
    <w:name w:val="Font Style56"/>
    <w:rsid w:val="007D484B"/>
    <w:rPr>
      <w:rFonts w:ascii="Times New Roman" w:hAnsi="Times New Roman" w:cs="Times New Roman"/>
      <w:i/>
      <w:iCs/>
      <w:sz w:val="10"/>
      <w:szCs w:val="10"/>
    </w:rPr>
  </w:style>
  <w:style w:type="paragraph" w:customStyle="1" w:styleId="Style10">
    <w:name w:val="Style10"/>
    <w:basedOn w:val="a"/>
    <w:rsid w:val="007D484B"/>
    <w:pPr>
      <w:widowControl w:val="0"/>
      <w:autoSpaceDE w:val="0"/>
      <w:spacing w:after="0" w:line="218" w:lineRule="exact"/>
      <w:ind w:firstLine="495"/>
      <w:jc w:val="both"/>
    </w:pPr>
    <w:rPr>
      <w:rFonts w:ascii="Times New Roman" w:eastAsia="Times New Roman" w:hAnsi="Times New Roman" w:cs="Times New Roman"/>
      <w:sz w:val="24"/>
      <w:szCs w:val="24"/>
      <w:lang w:eastAsia="ar-SA"/>
    </w:rPr>
  </w:style>
  <w:style w:type="character" w:customStyle="1" w:styleId="10">
    <w:name w:val="Заголовок 1 Знак"/>
    <w:basedOn w:val="a0"/>
    <w:link w:val="1"/>
    <w:uiPriority w:val="9"/>
    <w:rsid w:val="0019633E"/>
    <w:rPr>
      <w:rFonts w:ascii="Arial" w:eastAsiaTheme="majorEastAsia" w:hAnsi="Arial" w:cstheme="majorBidi"/>
      <w:b/>
      <w:bCs/>
      <w:sz w:val="24"/>
      <w:szCs w:val="28"/>
    </w:rPr>
  </w:style>
  <w:style w:type="character" w:customStyle="1" w:styleId="20">
    <w:name w:val="Заголовок 2 Знак"/>
    <w:basedOn w:val="a0"/>
    <w:link w:val="2"/>
    <w:uiPriority w:val="9"/>
    <w:rsid w:val="0019633E"/>
    <w:rPr>
      <w:rFonts w:ascii="Arial" w:eastAsiaTheme="majorEastAsia" w:hAnsi="Arial" w:cstheme="majorBidi"/>
      <w:b/>
      <w:bCs/>
      <w:sz w:val="24"/>
      <w:szCs w:val="26"/>
    </w:rPr>
  </w:style>
  <w:style w:type="paragraph" w:styleId="ad">
    <w:name w:val="TOC Heading"/>
    <w:basedOn w:val="1"/>
    <w:next w:val="a"/>
    <w:uiPriority w:val="39"/>
    <w:unhideWhenUsed/>
    <w:qFormat/>
    <w:rsid w:val="00132CE4"/>
    <w:pPr>
      <w:outlineLvl w:val="9"/>
    </w:pPr>
    <w:rPr>
      <w:rFonts w:asciiTheme="majorHAnsi" w:hAnsiTheme="majorHAnsi"/>
      <w:color w:val="2E74B5" w:themeColor="accent1" w:themeShade="BF"/>
      <w:sz w:val="28"/>
      <w:lang w:eastAsia="ru-RU"/>
    </w:rPr>
  </w:style>
  <w:style w:type="paragraph" w:styleId="11">
    <w:name w:val="toc 1"/>
    <w:basedOn w:val="a"/>
    <w:next w:val="a"/>
    <w:autoRedefine/>
    <w:uiPriority w:val="39"/>
    <w:unhideWhenUsed/>
    <w:rsid w:val="00132CE4"/>
    <w:pPr>
      <w:spacing w:after="100"/>
    </w:pPr>
  </w:style>
  <w:style w:type="paragraph" w:styleId="21">
    <w:name w:val="toc 2"/>
    <w:basedOn w:val="a"/>
    <w:next w:val="a"/>
    <w:autoRedefine/>
    <w:uiPriority w:val="39"/>
    <w:unhideWhenUsed/>
    <w:rsid w:val="00132CE4"/>
    <w:pPr>
      <w:spacing w:after="100"/>
      <w:ind w:left="220"/>
    </w:pPr>
  </w:style>
  <w:style w:type="paragraph" w:styleId="ae">
    <w:name w:val="Normal (Web)"/>
    <w:basedOn w:val="a"/>
    <w:uiPriority w:val="99"/>
    <w:semiHidden/>
    <w:unhideWhenUsed/>
    <w:rsid w:val="0032732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3507065">
      <w:bodyDiv w:val="1"/>
      <w:marLeft w:val="0"/>
      <w:marRight w:val="0"/>
      <w:marTop w:val="0"/>
      <w:marBottom w:val="0"/>
      <w:divBdr>
        <w:top w:val="none" w:sz="0" w:space="0" w:color="auto"/>
        <w:left w:val="none" w:sz="0" w:space="0" w:color="auto"/>
        <w:bottom w:val="none" w:sz="0" w:space="0" w:color="auto"/>
        <w:right w:val="none" w:sz="0" w:space="0" w:color="auto"/>
      </w:divBdr>
    </w:div>
    <w:div w:id="1862162933">
      <w:bodyDiv w:val="1"/>
      <w:marLeft w:val="0"/>
      <w:marRight w:val="0"/>
      <w:marTop w:val="0"/>
      <w:marBottom w:val="0"/>
      <w:divBdr>
        <w:top w:val="none" w:sz="0" w:space="0" w:color="auto"/>
        <w:left w:val="none" w:sz="0" w:space="0" w:color="auto"/>
        <w:bottom w:val="none" w:sz="0" w:space="0" w:color="auto"/>
        <w:right w:val="none" w:sz="0" w:space="0" w:color="auto"/>
      </w:divBdr>
    </w:div>
    <w:div w:id="196538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technosouz.ru"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E8C29-67AD-4F4F-95A2-F30C51B25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26</Pages>
  <Words>8447</Words>
  <Characters>48151</Characters>
  <Application>Microsoft Office Word</Application>
  <DocSecurity>0</DocSecurity>
  <Lines>401</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5</cp:revision>
  <cp:lastPrinted>2017-10-24T11:40:00Z</cp:lastPrinted>
  <dcterms:created xsi:type="dcterms:W3CDTF">2019-11-14T11:47:00Z</dcterms:created>
  <dcterms:modified xsi:type="dcterms:W3CDTF">2019-11-18T08:02:00Z</dcterms:modified>
</cp:coreProperties>
</file>